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975469" w:rsidRDefault="008942D3" w:rsidP="005C19DB">
      <w:pPr>
        <w:spacing w:before="120" w:after="120"/>
        <w:ind w:left="539" w:hanging="539"/>
      </w:pPr>
      <w:r w:rsidRPr="00F37A19">
        <w:rPr>
          <w:b/>
        </w:rPr>
        <w:t>Algorithm 1:</w:t>
      </w:r>
      <w:r>
        <w:t xml:space="preserve"> CPU-based GFKM</w:t>
      </w:r>
    </w:p>
    <w:p w:rsidR="008942D3" w:rsidRPr="008942D3" w:rsidRDefault="008942D3" w:rsidP="005C19DB">
      <w:pPr>
        <w:spacing w:before="120" w:after="120"/>
        <w:ind w:left="539" w:hanging="539"/>
      </w:pPr>
      <w:r w:rsidRPr="00F37A19">
        <w:rPr>
          <w:b/>
        </w:rPr>
        <w:t>Algorithm 2:</w:t>
      </w:r>
      <w:r>
        <w:t xml:space="preserve"> Computing distance and updating membership </w:t>
      </w:r>
      <w:r>
        <w:rPr>
          <w:i/>
        </w:rPr>
        <w:t>u</w:t>
      </w:r>
      <w:r>
        <w:rPr>
          <w:i/>
          <w:vertAlign w:val="subscript"/>
        </w:rPr>
        <w:t>i,j</w:t>
      </w:r>
      <w:r>
        <w:rPr>
          <w:i/>
        </w:rPr>
        <w:t xml:space="preserve"> </w:t>
      </w:r>
      <w:r>
        <w:t>based on CPU</w:t>
      </w: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8942D3" w:rsidRDefault="008942D3" w:rsidP="008942D3">
      <w:pPr>
        <w:spacing w:before="120" w:after="120"/>
        <w:ind w:left="539" w:hanging="539"/>
      </w:pPr>
      <w:r w:rsidRPr="00F37A19">
        <w:rPr>
          <w:b/>
        </w:rPr>
        <w:lastRenderedPageBreak/>
        <w:t>Algorithm 3:</w:t>
      </w:r>
      <w:r>
        <w:t xml:space="preserve"> </w:t>
      </w:r>
      <w:r>
        <w:t xml:space="preserve">Computing distance and updating membership </w:t>
      </w:r>
      <w:r>
        <w:rPr>
          <w:i/>
        </w:rPr>
        <w:t>u</w:t>
      </w:r>
      <w:r>
        <w:rPr>
          <w:i/>
          <w:vertAlign w:val="subscript"/>
        </w:rPr>
        <w:t>i,j</w:t>
      </w:r>
      <w:r>
        <w:rPr>
          <w:i/>
        </w:rPr>
        <w:t xml:space="preserve"> </w:t>
      </w:r>
      <w:r>
        <w:t xml:space="preserve">based on </w:t>
      </w:r>
      <w:r>
        <w:t>G</w:t>
      </w:r>
      <w:r>
        <w:t>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w:rPr>
            <w:rFonts w:ascii="Cambria Math" w:hAnsi="Cambria Math"/>
          </w:rPr>
          <m:t>:the dimension of the thread in each block</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blockDim:the dimension of the block in each grid</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blockIdx.x:the current block ID</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threadIdx.x:the current thread ID</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data:the address of X</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i:the ID of data point</m:t>
        </m:r>
        <m:r>
          <w:rPr>
            <w:rFonts w:ascii="Cambria Math" w:hAnsi="Cambria Math"/>
          </w:rPr>
          <m: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d:the dimension of the data</m:t>
        </m:r>
        <m:r>
          <w:rPr>
            <w:rFonts w:ascii="Cambria Math" w:hAnsi="Cambria Math"/>
          </w:rPr>
          <m:t>;</m:t>
        </m:r>
      </m:oMath>
    </w:p>
    <w:p w:rsidR="009A2750" w:rsidRPr="00BB2DED"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w:rPr>
            <w:rFonts w:ascii="Cambria Math" w:hAnsi="Cambria Math"/>
          </w:rPr>
          <m:t>:</m:t>
        </m:r>
        <m:r>
          <w:rPr>
            <w:rFonts w:ascii="Cambria Math" w:hAnsi="Cambria Math"/>
          </w:rPr>
          <m:t>the address of the corresponding data point</m:t>
        </m:r>
        <m:r>
          <w:rPr>
            <w:rFonts w:ascii="Cambria Math" w:hAnsi="Cambria Math"/>
          </w:rPr>
          <m:t>;</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w:rPr>
            <w:rFonts w:ascii="Cambria Math" w:hAnsi="Cambria Math"/>
          </w:rPr>
          <m:t xml:space="preserve">the set of M nearest cluster centers for the data point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:the set of </m:t>
        </m:r>
        <m:r>
          <w:rPr>
            <w:rFonts w:ascii="Cambria Math" w:hAnsi="Cambria Math"/>
          </w:rPr>
          <m:t>k</m:t>
        </m:r>
        <m:r>
          <w:rPr>
            <w:rFonts w:ascii="Cambria Math" w:hAnsi="Cambria Math"/>
          </w:rPr>
          <m:t xml:space="preserve"> cluster </m:t>
        </m:r>
        <m:r>
          <w:rPr>
            <w:rFonts w:ascii="Cambria Math" w:hAnsi="Cambria Math"/>
          </w:rPr>
          <m:t>representatives</m:t>
        </m:r>
        <m:r>
          <w:rPr>
            <w:rFonts w:ascii="Cambria Math" w:hAnsi="Cambria Math"/>
          </w:rPr>
          <m:t xml:space="preserve"> </m:t>
        </m:r>
        <m:r>
          <w:rPr>
            <w:rFonts w:ascii="Cambria Math" w:hAnsi="Cambria Math"/>
          </w:rPr>
          <m:t>at iteration p</m:t>
        </m:r>
        <m:r>
          <w:rPr>
            <w:rFonts w:ascii="Cambria Math" w:hAnsi="Cambria Math"/>
          </w:rPr>
          <m:t>;</m:t>
        </m:r>
      </m:oMath>
    </w:p>
    <w:p w:rsidR="00EC022B" w:rsidRPr="008C1EE9" w:rsidRDefault="00EC022B" w:rsidP="008C1EE9">
      <w:pPr>
        <w:pStyle w:val="ListParagraph"/>
        <w:numPr>
          <w:ilvl w:val="0"/>
          <w:numId w:val="17"/>
        </w:numPr>
        <w:spacing w:after="0" w:line="300" w:lineRule="auto"/>
        <w:rPr>
          <w:rFonts w:eastAsiaTheme="minorEastAsia"/>
        </w:rPr>
      </w:pPr>
      <m:oMath>
        <m:r>
          <w:rPr>
            <w:rFonts w:ascii="Cambria Math" w:hAnsi="Cambria Math"/>
          </w:rPr>
          <m:t>threadDim ←256</m:t>
        </m:r>
        <m:r>
          <w:rPr>
            <w:rFonts w:ascii="Cambria Math" w:hAnsi="Cambria Math"/>
          </w:rPr>
          <m:t>;</m:t>
        </m:r>
      </m:oMath>
    </w:p>
    <w:p w:rsidR="00EC022B" w:rsidRPr="008C1EE9" w:rsidRDefault="00EC022B" w:rsidP="008C1EE9">
      <w:pPr>
        <w:pStyle w:val="ListParagraph"/>
        <w:numPr>
          <w:ilvl w:val="0"/>
          <w:numId w:val="17"/>
        </w:numPr>
        <w:spacing w:after="0" w:line="300" w:lineRule="auto"/>
        <w:rPr>
          <w:rFonts w:eastAsiaTheme="minorEastAsia"/>
        </w:rPr>
      </w:pPr>
      <m:oMath>
        <m:r>
          <w:rPr>
            <w:rFonts w:ascii="Cambria Math" w:hAnsi="Cambria Math"/>
          </w:rPr>
          <m:t>block</m:t>
        </m:r>
        <m:r>
          <w:rPr>
            <w:rFonts w:ascii="Cambria Math" w:hAnsi="Cambria Math"/>
          </w:rPr>
          <m:t>Dim ←</m:t>
        </m:r>
        <m:r>
          <w:rPr>
            <w:rFonts w:ascii="Cambria Math" w:hAnsi="Cambria Math"/>
          </w:rPr>
          <m:t>n/</m:t>
        </m:r>
        <m:r>
          <w:rPr>
            <w:rFonts w:ascii="Cambria Math" w:hAnsi="Cambria Math"/>
          </w:rPr>
          <m:t>256</m:t>
        </m:r>
        <m:r>
          <w:rPr>
            <w:rFonts w:ascii="Cambria Math" w:hAnsi="Cambria Math"/>
          </w:rPr>
          <m:t>;</m:t>
        </m:r>
      </m:oMath>
    </w:p>
    <w:p w:rsidR="00EC022B" w:rsidRPr="008C1EE9" w:rsidRDefault="00EC022B" w:rsidP="008C1EE9">
      <w:pPr>
        <w:pStyle w:val="ListParagraph"/>
        <w:numPr>
          <w:ilvl w:val="0"/>
          <w:numId w:val="17"/>
        </w:numPr>
        <w:spacing w:after="0" w:line="300" w:lineRule="auto"/>
        <w:rPr>
          <w:rFonts w:eastAsiaTheme="minorEastAsia"/>
        </w:rPr>
      </w:pPr>
      <m:oMath>
        <m:r>
          <w:rPr>
            <w:rFonts w:ascii="Cambria Math" w:hAnsi="Cambria Math"/>
          </w:rPr>
          <m:t>i</m:t>
        </m:r>
        <m:r>
          <w:rPr>
            <w:rFonts w:ascii="Cambria Math" w:hAnsi="Cambria Math"/>
          </w:rPr>
          <m:t xml:space="preserve"> ←</m:t>
        </m:r>
        <m:r>
          <w:rPr>
            <w:rFonts w:ascii="Cambria Math" w:hAnsi="Cambria Math"/>
          </w:rPr>
          <m:t>blockIdx.x×blockDim+threadIdx.x</m:t>
        </m:r>
        <m:r>
          <w:rPr>
            <w:rFonts w:ascii="Cambria Math" w:hAnsi="Cambria Math"/>
          </w:rPr>
          <m:t>;</m:t>
        </m:r>
      </m:oMath>
    </w:p>
    <w:p w:rsidR="00EC022B" w:rsidRPr="008C1EE9" w:rsidRDefault="00EC022B" w:rsidP="008C1EE9">
      <w:pPr>
        <w:pStyle w:val="ListParagraph"/>
        <w:numPr>
          <w:ilvl w:val="0"/>
          <w:numId w:val="17"/>
        </w:numPr>
        <w:spacing w:after="0" w:line="300" w:lineRule="auto"/>
        <w:rPr>
          <w:rFonts w:eastAsiaTheme="minorEastAsia"/>
        </w:rPr>
      </w:pPr>
      <m:oMath>
        <m:r>
          <w:rPr>
            <w:rFonts w:ascii="Cambria Math" w:hAnsi="Cambria Math"/>
          </w:rPr>
          <m:t>Gdata</m:t>
        </m:r>
        <m:r>
          <w:rPr>
            <w:rFonts w:ascii="Cambria Math" w:hAnsi="Cambria Math"/>
          </w:rPr>
          <m:t xml:space="preserve"> ←</m:t>
        </m:r>
        <m:r>
          <w:rPr>
            <w:rFonts w:ascii="Cambria Math" w:hAnsi="Cambria Math"/>
          </w:rPr>
          <m:t>data+i×d</m:t>
        </m:r>
        <m:r>
          <w:rPr>
            <w:rFonts w:ascii="Cambria Math" w:hAnsi="Cambria Math"/>
          </w:rPr>
          <m:t>;</m:t>
        </m:r>
      </m:oMath>
    </w:p>
    <w:p w:rsidR="00EC022B" w:rsidRPr="008C1EE9" w:rsidRDefault="008C1EE9" w:rsidP="008C1EE9">
      <w:pPr>
        <w:pStyle w:val="ListParagraph"/>
        <w:numPr>
          <w:ilvl w:val="0"/>
          <w:numId w:val="1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r>
          <m:rPr>
            <m:sty m:val="p"/>
          </m:rPr>
          <w:rPr>
            <w:rFonts w:ascii="Cambria Math" w:hAnsi="Cambria Math"/>
          </w:rPr>
          <m:t>;</m:t>
        </m:r>
      </m:oMath>
      <w:bookmarkStart w:id="0" w:name="_GoBack"/>
      <w:bookmarkEnd w:id="0"/>
    </w:p>
    <w:p w:rsidR="00060F74" w:rsidRPr="008C1EE9" w:rsidRDefault="00060F74" w:rsidP="008C1EE9">
      <w:pPr>
        <w:pStyle w:val="ListParagraph"/>
        <w:numPr>
          <w:ilvl w:val="0"/>
          <w:numId w:val="17"/>
        </w:numPr>
        <w:spacing w:after="0" w:line="300" w:lineRule="auto"/>
        <w:rPr>
          <w:rFonts w:eastAsiaTheme="minorEastAsia"/>
        </w:rPr>
      </w:pPr>
      <m:oMath>
        <m:r>
          <w:rPr>
            <w:rFonts w:ascii="Cambria Math" w:hAnsi="Cambria Math"/>
          </w:rPr>
          <m:t>du</m:t>
        </m:r>
        <m:r>
          <w:rPr>
            <w:rFonts w:ascii="Cambria Math" w:hAnsi="Cambria Math"/>
          </w:rPr>
          <m:t>←</m:t>
        </m:r>
        <m:r>
          <w:rPr>
            <w:rFonts w:ascii="Cambria Math" w:hAnsi="Cambria Math"/>
          </w:rPr>
          <m:t>0</m:t>
        </m:r>
        <m:r>
          <w:rPr>
            <w:rFonts w:ascii="Cambria Math" w:hAnsi="Cambria Math"/>
          </w:rPr>
          <m:t>;</m:t>
        </m:r>
      </m:oMath>
    </w:p>
    <w:p w:rsidR="00EC022B" w:rsidRPr="008C1EE9" w:rsidRDefault="008C1EE9" w:rsidP="008C1EE9">
      <w:pPr>
        <w:pStyle w:val="ListParagraph"/>
        <w:numPr>
          <w:ilvl w:val="0"/>
          <w:numId w:val="17"/>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8C1EE9">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8C1EE9">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du</m:t>
        </m:r>
        <m:r>
          <w:rPr>
            <w:rFonts w:ascii="Cambria Math" w:hAnsi="Cambria Math"/>
          </w:rPr>
          <m:t>←</m:t>
        </m:r>
        <m:r>
          <w:rPr>
            <w:rFonts w:ascii="Cambria Math" w:hAnsi="Cambria Math"/>
          </w:rPr>
          <m:t>du</m:t>
        </m:r>
        <m:r>
          <w:rPr>
            <w:rFonts w:ascii="Cambria Math" w:hAnsi="Cambria Math"/>
          </w:rPr>
          <m:t>+</m:t>
        </m:r>
        <m:r>
          <w:rPr>
            <w:rFonts w:ascii="Cambria Math" w:hAnsi="Cambria Math"/>
          </w:rPr>
          <m:t>1/</m:t>
        </m:r>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88640D" w:rsidRPr="008C1EE9" w:rsidRDefault="00BB2DED" w:rsidP="008C1EE9">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for</m:t>
        </m:r>
      </m:oMath>
    </w:p>
    <w:p w:rsidR="00060F74" w:rsidRPr="008C1EE9" w:rsidRDefault="00BB2DED" w:rsidP="008C1EE9">
      <w:pPr>
        <w:pStyle w:val="ListParagraph"/>
        <w:numPr>
          <w:ilvl w:val="0"/>
          <w:numId w:val="17"/>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8C1EE9">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 xml:space="preserve"> ← </m:t>
        </m:r>
        <m:r>
          <w:rPr>
            <w:rFonts w:ascii="Cambria Math" w:hAnsi="Cambria Math"/>
          </w:rPr>
          <m:t>1/(</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×du)</m:t>
        </m:r>
        <m:r>
          <w:rPr>
            <w:rFonts w:ascii="Cambria Math" w:hAnsi="Cambria Math"/>
          </w:rPr>
          <m:t>;</m:t>
        </m:r>
      </m:oMath>
    </w:p>
    <w:p w:rsidR="00060F74" w:rsidRPr="008C1EE9" w:rsidRDefault="00BB2DED" w:rsidP="008C1EE9">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8C1EE9">
      <w:pPr>
        <w:pStyle w:val="ListParagraph"/>
        <w:numPr>
          <w:ilvl w:val="0"/>
          <w:numId w:val="17"/>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8C1EE9">
      <w:pPr>
        <w:pStyle w:val="ListParagraph"/>
        <w:numPr>
          <w:ilvl w:val="0"/>
          <w:numId w:val="17"/>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5410AF" w:rsidRPr="008C1EE9" w:rsidRDefault="008C1EE9" w:rsidP="008C1EE9">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 xml:space="preserve"> ← 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oMath>
    </w:p>
    <w:p w:rsidR="008C1EE9" w:rsidRPr="00BB2DED" w:rsidRDefault="008C1EE9" w:rsidP="008C1EE9">
      <w:pPr>
        <w:pStyle w:val="ListParagraph"/>
        <w:numPr>
          <w:ilvl w:val="0"/>
          <w:numId w:val="17"/>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8C1EE9">
      <w:pPr>
        <w:pStyle w:val="ListParagraph"/>
        <w:numPr>
          <w:ilvl w:val="0"/>
          <w:numId w:val="17"/>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m:t>
        </m:r>
        <m:r>
          <w:rPr>
            <w:rFonts w:ascii="Cambria Math" w:hAnsi="Cambria Math"/>
          </w:rPr>
          <m:t>0</m:t>
        </m:r>
        <m:r>
          <w:rPr>
            <w:rFonts w:ascii="Cambria Math" w:hAnsi="Cambria Math"/>
          </w:rPr>
          <m:t>;</m:t>
        </m:r>
      </m:oMath>
    </w:p>
    <w:p w:rsidR="008C1EE9" w:rsidRPr="00BB2DED" w:rsidRDefault="008C1EE9" w:rsidP="008C1EE9">
      <w:pPr>
        <w:pStyle w:val="ListParagraph"/>
        <w:numPr>
          <w:ilvl w:val="0"/>
          <w:numId w:val="17"/>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B2DED" w:rsidRPr="008C1EE9" w:rsidRDefault="00BB2DED" w:rsidP="00BB2DED">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for</m:t>
        </m:r>
      </m:oMath>
    </w:p>
    <w:p w:rsidR="00EC022B" w:rsidRPr="00EC022B" w:rsidRDefault="00EC022B" w:rsidP="005410AF">
      <w:pPr>
        <w:spacing w:after="0" w:line="300" w:lineRule="auto"/>
        <w:rPr>
          <w:rFonts w:eastAsiaTheme="minorEastAsia"/>
        </w:rPr>
      </w:pPr>
    </w:p>
    <w:p w:rsidR="00EC022B" w:rsidRPr="00EC022B" w:rsidRDefault="00EC022B" w:rsidP="00EC022B">
      <w:pPr>
        <w:spacing w:after="0"/>
        <w:ind w:left="539" w:hanging="539"/>
        <w:rPr>
          <w:rFonts w:eastAsiaTheme="minorEastAsia"/>
        </w:rPr>
      </w:pPr>
    </w:p>
    <w:p w:rsidR="00EC022B" w:rsidRPr="00EC022B" w:rsidRDefault="00EC022B" w:rsidP="005C19DB">
      <w:pPr>
        <w:spacing w:before="120" w:after="120"/>
        <w:ind w:left="539" w:hanging="539"/>
        <w:rPr>
          <w:rFonts w:eastAsiaTheme="minorEastAsia"/>
        </w:rPr>
      </w:pPr>
    </w:p>
    <w:p w:rsidR="00EC022B" w:rsidRPr="00EC022B" w:rsidRDefault="00EC022B" w:rsidP="005C19DB">
      <w:pPr>
        <w:spacing w:before="120" w:after="120"/>
        <w:ind w:left="539" w:hanging="539"/>
        <w:rPr>
          <w:rFonts w:eastAsiaTheme="minorEastAsia"/>
        </w:rPr>
      </w:pPr>
    </w:p>
    <w:p w:rsidR="00EC022B" w:rsidRPr="007B0C37" w:rsidRDefault="00EC022B" w:rsidP="005C19DB">
      <w:pPr>
        <w:spacing w:before="120" w:after="120"/>
        <w:ind w:left="539" w:hanging="539"/>
      </w:pPr>
    </w:p>
    <w:sectPr w:rsidR="00EC022B"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F44" w:rsidRDefault="00E24F44" w:rsidP="003249A5">
      <w:pPr>
        <w:spacing w:after="0" w:line="240" w:lineRule="auto"/>
      </w:pPr>
      <w:r>
        <w:separator/>
      </w:r>
    </w:p>
  </w:endnote>
  <w:endnote w:type="continuationSeparator" w:id="0">
    <w:p w:rsidR="00E24F44" w:rsidRDefault="00E24F44"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F44" w:rsidRDefault="00E24F44" w:rsidP="003249A5">
      <w:pPr>
        <w:spacing w:after="0" w:line="240" w:lineRule="auto"/>
      </w:pPr>
      <w:r>
        <w:separator/>
      </w:r>
    </w:p>
  </w:footnote>
  <w:footnote w:type="continuationSeparator" w:id="0">
    <w:p w:rsidR="00E24F44" w:rsidRDefault="00E24F44"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6D6264"/>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4"/>
  </w:num>
  <w:num w:numId="7">
    <w:abstractNumId w:val="16"/>
  </w:num>
  <w:num w:numId="8">
    <w:abstractNumId w:val="10"/>
  </w:num>
  <w:num w:numId="9">
    <w:abstractNumId w:val="8"/>
  </w:num>
  <w:num w:numId="10">
    <w:abstractNumId w:val="11"/>
  </w:num>
  <w:num w:numId="11">
    <w:abstractNumId w:val="2"/>
  </w:num>
  <w:num w:numId="12">
    <w:abstractNumId w:val="7"/>
  </w:num>
  <w:num w:numId="13">
    <w:abstractNumId w:val="15"/>
  </w:num>
  <w:num w:numId="14">
    <w:abstractNumId w:val="1"/>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E2B19"/>
    <w:rsid w:val="001126B5"/>
    <w:rsid w:val="00124F34"/>
    <w:rsid w:val="00166143"/>
    <w:rsid w:val="001766B8"/>
    <w:rsid w:val="001F596D"/>
    <w:rsid w:val="00230EEC"/>
    <w:rsid w:val="0023382E"/>
    <w:rsid w:val="00260DC2"/>
    <w:rsid w:val="002D4727"/>
    <w:rsid w:val="003249A5"/>
    <w:rsid w:val="00345B51"/>
    <w:rsid w:val="00354B27"/>
    <w:rsid w:val="00376A56"/>
    <w:rsid w:val="003F6254"/>
    <w:rsid w:val="00403AEA"/>
    <w:rsid w:val="004910C0"/>
    <w:rsid w:val="004B7074"/>
    <w:rsid w:val="0053166E"/>
    <w:rsid w:val="005410AF"/>
    <w:rsid w:val="005448BA"/>
    <w:rsid w:val="0059545E"/>
    <w:rsid w:val="005C19DB"/>
    <w:rsid w:val="006531F4"/>
    <w:rsid w:val="00655DE7"/>
    <w:rsid w:val="0067048D"/>
    <w:rsid w:val="00674DB5"/>
    <w:rsid w:val="006B3BC3"/>
    <w:rsid w:val="006D3CA8"/>
    <w:rsid w:val="006E11FB"/>
    <w:rsid w:val="006E541B"/>
    <w:rsid w:val="007127E2"/>
    <w:rsid w:val="00714B7D"/>
    <w:rsid w:val="00722735"/>
    <w:rsid w:val="00723176"/>
    <w:rsid w:val="00734FD8"/>
    <w:rsid w:val="0073505B"/>
    <w:rsid w:val="00751255"/>
    <w:rsid w:val="007933A8"/>
    <w:rsid w:val="007A150E"/>
    <w:rsid w:val="007B0C37"/>
    <w:rsid w:val="007C1A75"/>
    <w:rsid w:val="007D79FD"/>
    <w:rsid w:val="007F4445"/>
    <w:rsid w:val="007F6853"/>
    <w:rsid w:val="00801679"/>
    <w:rsid w:val="0083158D"/>
    <w:rsid w:val="00832B8C"/>
    <w:rsid w:val="00845F7C"/>
    <w:rsid w:val="008542A5"/>
    <w:rsid w:val="0088640D"/>
    <w:rsid w:val="00891E88"/>
    <w:rsid w:val="008942D3"/>
    <w:rsid w:val="008C1EE9"/>
    <w:rsid w:val="009749DF"/>
    <w:rsid w:val="00975469"/>
    <w:rsid w:val="009A2750"/>
    <w:rsid w:val="009B58A9"/>
    <w:rsid w:val="009D5A80"/>
    <w:rsid w:val="00A130D1"/>
    <w:rsid w:val="00A571EF"/>
    <w:rsid w:val="00A871A8"/>
    <w:rsid w:val="00AF763D"/>
    <w:rsid w:val="00B05435"/>
    <w:rsid w:val="00B33203"/>
    <w:rsid w:val="00B55D8D"/>
    <w:rsid w:val="00BB2DED"/>
    <w:rsid w:val="00BC6B5E"/>
    <w:rsid w:val="00BE7A4B"/>
    <w:rsid w:val="00C00336"/>
    <w:rsid w:val="00C71E76"/>
    <w:rsid w:val="00CB2EB3"/>
    <w:rsid w:val="00CB48DC"/>
    <w:rsid w:val="00D0468C"/>
    <w:rsid w:val="00D13A87"/>
    <w:rsid w:val="00DB1786"/>
    <w:rsid w:val="00DC38AF"/>
    <w:rsid w:val="00DD0252"/>
    <w:rsid w:val="00DD6950"/>
    <w:rsid w:val="00E110BC"/>
    <w:rsid w:val="00E11F74"/>
    <w:rsid w:val="00E24F44"/>
    <w:rsid w:val="00E3457C"/>
    <w:rsid w:val="00E754CD"/>
    <w:rsid w:val="00E7628B"/>
    <w:rsid w:val="00E9148E"/>
    <w:rsid w:val="00E92BAF"/>
    <w:rsid w:val="00EB1A10"/>
    <w:rsid w:val="00EB527A"/>
    <w:rsid w:val="00EC022B"/>
    <w:rsid w:val="00ED7279"/>
    <w:rsid w:val="00EE30CF"/>
    <w:rsid w:val="00F25EB4"/>
    <w:rsid w:val="00F37A19"/>
    <w:rsid w:val="00F8194A"/>
    <w:rsid w:val="00F85752"/>
    <w:rsid w:val="00F94378"/>
    <w:rsid w:val="00F9489C"/>
    <w:rsid w:val="00FA20F5"/>
    <w:rsid w:val="00FA4BC6"/>
    <w:rsid w:val="00FC764E"/>
    <w:rsid w:val="00FD2CB3"/>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38</cp:revision>
  <dcterms:created xsi:type="dcterms:W3CDTF">2014-07-06T06:48:00Z</dcterms:created>
  <dcterms:modified xsi:type="dcterms:W3CDTF">2014-10-28T07:15:00Z</dcterms:modified>
</cp:coreProperties>
</file>