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r>
        <w:t>Dinh Trung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07042A" w:rsidRDefault="00674DB5" w:rsidP="0007042A">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w:t>
      </w:r>
      <w:bookmarkStart w:id="0" w:name="_GoBack"/>
      <w:r>
        <w:rPr>
          <w:rFonts w:hint="eastAsia"/>
        </w:rPr>
        <w:t>s</w:t>
      </w:r>
      <w:bookmarkEnd w:id="0"/>
      <w:r>
        <w:rPr>
          <w:rFonts w:hint="eastAsia"/>
        </w:rPr>
        <w:t>t Cluster Centers</w:t>
      </w:r>
      <w:r w:rsidR="002D4727">
        <w:t xml:space="preserve"> (GFKM)</w:t>
      </w:r>
      <w:r>
        <w:rPr>
          <w:rFonts w:hint="eastAsia"/>
        </w:rPr>
        <w:t xml:space="preserve"> </w:t>
      </w:r>
      <w:r>
        <w:t>[1], on a GPU. We also make comparisons with CPU based implementations and analysis the pros and cons of using GPU’s.</w:t>
      </w:r>
      <w:r w:rsidR="0007042A">
        <w:t xml:space="preserve"> Our experimental results show that our GPU-based GFKM algorithms are </w:t>
      </w:r>
      <w:r w:rsidR="00853C50">
        <w:t>two</w:t>
      </w:r>
      <w:r w:rsidR="0007042A">
        <w:t xml:space="preserve"> to </w:t>
      </w:r>
      <w:r w:rsidR="001E3EB4">
        <w:t>eight</w:t>
      </w:r>
      <w:r w:rsidR="00504F69">
        <w:t xml:space="preserve"> times faster </w:t>
      </w:r>
      <w:r w:rsidR="0007042A">
        <w:t xml:space="preserve">than </w:t>
      </w:r>
      <w:r w:rsidR="00182EEE">
        <w:t>un-optimized C</w:t>
      </w:r>
      <w:r w:rsidR="00182EEE">
        <w:t>PU</w:t>
      </w:r>
      <w:r w:rsidR="00182EEE">
        <w:t xml:space="preserve"> code</w:t>
      </w:r>
      <w:r w:rsidR="00182EEE">
        <w:t>-based GFKM algorithms</w:t>
      </w:r>
      <w:r w:rsidR="00182EEE">
        <w:t xml:space="preserve">, and two to five times faster than </w:t>
      </w:r>
      <w:r w:rsidR="00182EEE">
        <w:t>optimized CPU code-based GFKM algorithms</w:t>
      </w:r>
      <w:r w:rsidR="0007042A">
        <w:t>.</w:t>
      </w:r>
    </w:p>
    <w:p w:rsidR="00C6191A" w:rsidRDefault="00C6191A" w:rsidP="0007042A">
      <w:pPr>
        <w:pStyle w:val="BodyText"/>
        <w:spacing w:line="360" w:lineRule="auto"/>
        <w:jc w:val="center"/>
      </w:pPr>
      <w:r>
        <w:rPr>
          <w:rFonts w:hint="eastAsia"/>
        </w:rPr>
        <w:t>I. INTRODUCTION</w:t>
      </w:r>
    </w:p>
    <w:p w:rsidR="00C6191A" w:rsidRDefault="00E33C70" w:rsidP="00966A0F">
      <w:pPr>
        <w:pStyle w:val="BodyText"/>
        <w:spacing w:line="360" w:lineRule="auto"/>
        <w:ind w:firstLine="720"/>
      </w:pPr>
      <w:r>
        <w:t xml:space="preserve">The </w:t>
      </w:r>
      <w:r w:rsidRPr="00E33C70">
        <w:t>GFKM algorithm</w:t>
      </w:r>
      <w:r>
        <w:t>,</w:t>
      </w:r>
      <w:r w:rsidRPr="00E33C70">
        <w:t xml:space="preserve"> </w:t>
      </w:r>
      <w:r>
        <w:t xml:space="preserve">which </w:t>
      </w:r>
      <w:r w:rsidRPr="00E33C70">
        <w:t xml:space="preserve">is developed from </w:t>
      </w:r>
      <w:r w:rsidR="00346073">
        <w:t xml:space="preserve">the </w:t>
      </w:r>
      <w:r w:rsidR="00346073">
        <w:rPr>
          <w:rFonts w:hint="eastAsia"/>
        </w:rPr>
        <w:t xml:space="preserve">fuzzy </w:t>
      </w:r>
      <w:r w:rsidR="00346073" w:rsidRPr="0016114E">
        <w:rPr>
          <w:rFonts w:hint="eastAsia"/>
          <w:i/>
        </w:rPr>
        <w:t>k</w:t>
      </w:r>
      <w:r w:rsidR="00346073">
        <w:rPr>
          <w:rFonts w:hint="eastAsia"/>
        </w:rPr>
        <w:t xml:space="preserve">-means </w:t>
      </w:r>
      <w:r w:rsidR="00346073">
        <w:t>clustering</w:t>
      </w:r>
      <w:r w:rsidR="00346073">
        <w:rPr>
          <w:rFonts w:hint="eastAsia"/>
        </w:rPr>
        <w:t xml:space="preserve"> </w:t>
      </w:r>
      <w:r w:rsidR="0050620C">
        <w:t xml:space="preserve">(FKM) </w:t>
      </w:r>
      <w:r>
        <w:t xml:space="preserve">algorithm, </w:t>
      </w:r>
      <w:r>
        <w:rPr>
          <w:rFonts w:hint="eastAsia"/>
        </w:rPr>
        <w:t>use</w:t>
      </w:r>
      <w:r>
        <w:t>s</w:t>
      </w:r>
      <w:r>
        <w:rPr>
          <w:rFonts w:hint="eastAsia"/>
        </w:rPr>
        <w:t xml:space="preserve"> a </w:t>
      </w:r>
      <w:r>
        <w:t>data</w:t>
      </w:r>
      <w:r>
        <w:rPr>
          <w:rFonts w:hint="eastAsia"/>
        </w:rPr>
        <w:t xml:space="preserve"> point</w:t>
      </w:r>
      <w:r>
        <w:t>’</w:t>
      </w:r>
      <w:r>
        <w:rPr>
          <w:rFonts w:hint="eastAsia"/>
        </w:rPr>
        <w:t xml:space="preserve">s </w:t>
      </w:r>
      <w:r>
        <w:rPr>
          <w:rFonts w:hint="eastAsia"/>
          <w:i/>
        </w:rPr>
        <w:t>M</w:t>
      </w:r>
      <w:r>
        <w:rPr>
          <w:rFonts w:hint="eastAsia"/>
        </w:rPr>
        <w:t xml:space="preserve"> nearest cluster centers to partition the data set</w:t>
      </w:r>
      <w:r>
        <w:t>. T</w:t>
      </w:r>
      <w:r>
        <w:rPr>
          <w:rFonts w:hint="eastAsia"/>
        </w:rPr>
        <w:t>he experimental results</w:t>
      </w:r>
      <w:r>
        <w:t xml:space="preserve"> of method GFKM shown that </w:t>
      </w:r>
      <w:r w:rsidR="00346073">
        <w:t>it has</w:t>
      </w:r>
      <w:r>
        <w:rPr>
          <w:rFonts w:hint="eastAsia"/>
        </w:rPr>
        <w:t xml:space="preserve"> the less computing time and the better clustering quality</w:t>
      </w:r>
      <w:r w:rsidR="00346073">
        <w:t xml:space="preserve"> than method FKM. T</w:t>
      </w:r>
      <w:r w:rsidR="00346073">
        <w:rPr>
          <w:rFonts w:hint="eastAsia"/>
        </w:rPr>
        <w:t xml:space="preserve">he optimal value of </w:t>
      </w:r>
      <w:r w:rsidR="00346073">
        <w:rPr>
          <w:rFonts w:hint="eastAsia"/>
          <w:i/>
        </w:rPr>
        <w:t>M</w:t>
      </w:r>
      <w:r w:rsidR="00346073">
        <w:t>, which used to</w:t>
      </w:r>
      <w:r w:rsidR="00346073">
        <w:rPr>
          <w:rFonts w:hint="eastAsia"/>
        </w:rPr>
        <w:t xml:space="preserve"> obtain the better </w:t>
      </w:r>
      <w:r w:rsidR="00346073">
        <w:t>clustering</w:t>
      </w:r>
      <w:r w:rsidR="00346073">
        <w:rPr>
          <w:rFonts w:hint="eastAsia"/>
        </w:rPr>
        <w:t xml:space="preserve"> result for the method</w:t>
      </w:r>
      <w:r w:rsidR="00346073">
        <w:t xml:space="preserve"> GFKM, is 2.</w:t>
      </w:r>
      <w:r w:rsidR="004D4B30">
        <w:t xml:space="preserve"> However, the running time of the GFKM</w:t>
      </w:r>
      <w:r w:rsidR="004D4B30" w:rsidRPr="004D4B30">
        <w:t xml:space="preserve"> algorithm</w:t>
      </w:r>
      <w:r w:rsidR="004D4B30">
        <w:t xml:space="preserve"> as well the method FKM</w:t>
      </w:r>
      <w:r w:rsidR="004D4B30" w:rsidRPr="004D4B30">
        <w:t xml:space="preserve"> </w:t>
      </w:r>
      <w:r w:rsidR="004D4B30">
        <w:t xml:space="preserve">algorithm </w:t>
      </w:r>
      <w:r w:rsidR="004D4B30" w:rsidRPr="004D4B30">
        <w:t>grows with the increase of the size and also the dimensionality of the data set</w:t>
      </w:r>
      <w:r w:rsidR="004D4B30">
        <w:t>.</w:t>
      </w:r>
      <w:r w:rsidR="00966A0F">
        <w:t xml:space="preserve"> Thus, the parallelizing </w:t>
      </w:r>
      <w:r w:rsidR="00966A0F">
        <w:rPr>
          <w:rFonts w:hint="eastAsia"/>
        </w:rPr>
        <w:t xml:space="preserve">fuzzy </w:t>
      </w:r>
      <w:r w:rsidR="00966A0F" w:rsidRPr="0016114E">
        <w:rPr>
          <w:rFonts w:hint="eastAsia"/>
          <w:i/>
        </w:rPr>
        <w:t>k</w:t>
      </w:r>
      <w:r w:rsidR="00966A0F">
        <w:rPr>
          <w:rFonts w:hint="eastAsia"/>
        </w:rPr>
        <w:t>-means</w:t>
      </w:r>
      <w:r w:rsidR="00966A0F">
        <w:t xml:space="preserve"> is a promising approach to overcoming the challenge of the larger computational requirement.</w:t>
      </w:r>
    </w:p>
    <w:p w:rsidR="00186B1A" w:rsidRDefault="002E6593" w:rsidP="00186B1A">
      <w:pPr>
        <w:pStyle w:val="BodyText"/>
        <w:spacing w:line="360" w:lineRule="auto"/>
        <w:ind w:firstLine="720"/>
      </w:pPr>
      <w:r>
        <w:t xml:space="preserve">In this paper, we design a parallel GFKM algorithm for GPUs by using a general-purpose parallel programming model, namely Compute Unified Device Architecture (CUDA) [4]. Our first contribution is the observation that the size of the data set, which is number of data points, is an </w:t>
      </w:r>
      <w:r>
        <w:lastRenderedPageBreak/>
        <w:t xml:space="preserve">important factor to be considered. </w:t>
      </w:r>
      <w:r w:rsidRPr="002E6593">
        <w:t xml:space="preserve">However, the GPU-based </w:t>
      </w:r>
      <w:r>
        <w:t>GFKM</w:t>
      </w:r>
      <w:r w:rsidRPr="002E6593">
        <w:t xml:space="preserve"> have not yet fully exploited</w:t>
      </w:r>
      <w:r>
        <w:t xml:space="preserve"> </w:t>
      </w:r>
      <w:r w:rsidRPr="002E6593">
        <w:t>the computing power of GPUs</w:t>
      </w:r>
      <w:r w:rsidR="00186B1A">
        <w:t xml:space="preserve">. Thus, we apply the GPU-based parallel reduction algorithm to reduce data at the steps that they are </w:t>
      </w:r>
      <w:r w:rsidR="00186B1A" w:rsidRPr="00186B1A">
        <w:t>difficult to be fully parallelized</w:t>
      </w:r>
      <w:r w:rsidR="00186B1A">
        <w:t xml:space="preserve">, then </w:t>
      </w:r>
      <w:r w:rsidR="00D85B99">
        <w:t xml:space="preserve">we leave </w:t>
      </w:r>
      <w:r w:rsidR="00186B1A">
        <w:t xml:space="preserve">the </w:t>
      </w:r>
      <w:r w:rsidR="00D85B99">
        <w:t xml:space="preserve">left </w:t>
      </w:r>
      <w:r w:rsidR="00186B1A">
        <w:t xml:space="preserve">small data blocks </w:t>
      </w:r>
      <w:r w:rsidR="00D85B99">
        <w:t>for executing effectively on CPUs.</w:t>
      </w:r>
    </w:p>
    <w:p w:rsidR="00D85B99" w:rsidRDefault="00D85B99" w:rsidP="00186B1A">
      <w:pPr>
        <w:pStyle w:val="BodyText"/>
        <w:spacing w:line="360" w:lineRule="auto"/>
        <w:ind w:firstLine="720"/>
      </w:pPr>
      <w:r>
        <w:rPr>
          <w:rFonts w:hint="eastAsia"/>
        </w:rPr>
        <w:t xml:space="preserve">This paper is organized as follows. Section II </w:t>
      </w:r>
      <w:r w:rsidRPr="00D85B99">
        <w:t xml:space="preserve">introduces the GPU architecture </w:t>
      </w:r>
      <w:r>
        <w:t>and review the G</w:t>
      </w:r>
      <w:r>
        <w:rPr>
          <w:rFonts w:hint="eastAsia"/>
        </w:rPr>
        <w:t>FKM</w:t>
      </w:r>
      <w:r>
        <w:t xml:space="preserve"> algorithm</w:t>
      </w:r>
      <w:r>
        <w:rPr>
          <w:rFonts w:hint="eastAsia"/>
        </w:rPr>
        <w:t xml:space="preserve">. Section III presents </w:t>
      </w:r>
      <w:r w:rsidR="009938E3" w:rsidRPr="009938E3">
        <w:t xml:space="preserve">our design of parallel </w:t>
      </w:r>
      <w:r w:rsidR="009938E3">
        <w:t>GFKM</w:t>
      </w:r>
      <w:r w:rsidR="009938E3" w:rsidRPr="009938E3">
        <w:t xml:space="preserve"> algorithm on GPUs</w:t>
      </w:r>
      <w:r>
        <w:rPr>
          <w:rFonts w:hint="eastAsia"/>
        </w:rPr>
        <w:t>. Some experimental results are given in Section IV and concluding remarks are presented in Section V.</w:t>
      </w:r>
    </w:p>
    <w:p w:rsidR="009938E3" w:rsidRDefault="009938E3" w:rsidP="00186B1A">
      <w:pPr>
        <w:pStyle w:val="BodyText"/>
        <w:spacing w:line="360" w:lineRule="auto"/>
        <w:jc w:val="center"/>
      </w:pPr>
    </w:p>
    <w:p w:rsidR="004F2EBA" w:rsidRDefault="00C6191A" w:rsidP="00186B1A">
      <w:pPr>
        <w:pStyle w:val="BodyText"/>
        <w:spacing w:line="360" w:lineRule="auto"/>
        <w:jc w:val="center"/>
      </w:pPr>
      <w:r>
        <w:t xml:space="preserve">II. </w:t>
      </w:r>
      <w:r w:rsidR="007D2E62">
        <w:t>RELATED WORK</w:t>
      </w:r>
    </w:p>
    <w:p w:rsidR="009938E3" w:rsidRDefault="009938E3" w:rsidP="00186B1A">
      <w:pPr>
        <w:pStyle w:val="BodyText"/>
        <w:spacing w:line="360" w:lineRule="auto"/>
        <w:jc w:val="center"/>
      </w:pPr>
    </w:p>
    <w:p w:rsidR="007D2E62" w:rsidRDefault="00CB4DD4" w:rsidP="007D2E62">
      <w:pPr>
        <w:pStyle w:val="BodyText"/>
        <w:tabs>
          <w:tab w:val="right" w:pos="7740"/>
        </w:tabs>
        <w:spacing w:line="360" w:lineRule="auto"/>
      </w:pPr>
      <w:r>
        <w:tab/>
      </w:r>
      <w:r w:rsidR="007D2E62" w:rsidRPr="007D2E62">
        <w:t xml:space="preserve">We first briefly introduce the GPU architecture, and then review </w:t>
      </w:r>
      <w:r w:rsidR="007D2E62">
        <w:t>the GFKM</w:t>
      </w:r>
      <w:r w:rsidR="007D2E62" w:rsidRPr="007D2E62">
        <w:t xml:space="preserve"> algorithms.</w:t>
      </w:r>
    </w:p>
    <w:p w:rsidR="005C7244" w:rsidRDefault="00636BAF" w:rsidP="00636BAF">
      <w:pPr>
        <w:pStyle w:val="BodyText"/>
        <w:tabs>
          <w:tab w:val="right" w:pos="7740"/>
        </w:tabs>
        <w:spacing w:line="360" w:lineRule="auto"/>
      </w:pPr>
      <w:r w:rsidRPr="00636BAF">
        <w:t>A.</w:t>
      </w:r>
      <w:r w:rsidR="00CB4DD4">
        <w:t xml:space="preserve"> The </w:t>
      </w:r>
      <w:r w:rsidR="007D2E62">
        <w:t>GPU architecture</w:t>
      </w:r>
      <w:r w:rsidR="005C7244">
        <w:tab/>
      </w:r>
    </w:p>
    <w:p w:rsidR="005C7244" w:rsidRDefault="005C7244" w:rsidP="005C7244">
      <w:pPr>
        <w:pStyle w:val="BodyText"/>
        <w:spacing w:line="360" w:lineRule="auto"/>
      </w:pPr>
      <w:r>
        <w:tab/>
        <w:t>T</w:t>
      </w:r>
      <w:r w:rsidRPr="005C7244">
        <w:t>he GPU is special</w:t>
      </w:r>
      <w:r w:rsidR="001F5452">
        <w:t>ly</w:t>
      </w:r>
      <w:r w:rsidRPr="005C7244">
        <w:t xml:space="preserve"> designed such that more transistors are devoted to compute-intensive,</w:t>
      </w:r>
      <w:r w:rsidR="001F5452">
        <w:t xml:space="preserve"> and</w:t>
      </w:r>
      <w:r w:rsidRPr="005C7244">
        <w:t xml:space="preserve"> highly parallel computation rather than data caching and flow control, as schematically illustrated by Figure </w:t>
      </w:r>
      <w:r>
        <w:t>1</w:t>
      </w:r>
      <w:r w:rsidR="001F5452">
        <w:t xml:space="preserve"> [4]</w:t>
      </w:r>
      <w:r>
        <w:t>.</w:t>
      </w:r>
    </w:p>
    <w:p w:rsidR="005C7244" w:rsidRDefault="005C7244" w:rsidP="005C7244">
      <w:pPr>
        <w:pStyle w:val="BodyText"/>
        <w:spacing w:line="360" w:lineRule="auto"/>
        <w:jc w:val="center"/>
      </w:pPr>
      <w:r>
        <w:rPr>
          <w:noProof/>
          <w:lang w:val="en-GB"/>
        </w:rPr>
        <w:drawing>
          <wp:inline distT="0" distB="0" distL="0" distR="0">
            <wp:extent cx="4108450" cy="1333500"/>
            <wp:effectExtent l="0" t="0" r="6350" b="0"/>
            <wp:docPr id="1" name="Picture 1" descr="The GPU Devotes More Transistors to Data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GPU Devotes More Transistors to Data Process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8450" cy="1333500"/>
                    </a:xfrm>
                    <a:prstGeom prst="rect">
                      <a:avLst/>
                    </a:prstGeom>
                    <a:noFill/>
                    <a:ln>
                      <a:noFill/>
                    </a:ln>
                  </pic:spPr>
                </pic:pic>
              </a:graphicData>
            </a:graphic>
          </wp:inline>
        </w:drawing>
      </w:r>
    </w:p>
    <w:p w:rsidR="001F5452" w:rsidRDefault="001F5452" w:rsidP="005C7244">
      <w:pPr>
        <w:pStyle w:val="BodyText"/>
        <w:spacing w:line="360" w:lineRule="auto"/>
        <w:jc w:val="center"/>
      </w:pPr>
      <w:r>
        <w:t xml:space="preserve">Figure 1. </w:t>
      </w:r>
      <w:r w:rsidRPr="001F5452">
        <w:t xml:space="preserve">The GPU </w:t>
      </w:r>
      <w:r>
        <w:t>d</w:t>
      </w:r>
      <w:r w:rsidRPr="001F5452">
        <w:t xml:space="preserve">evotes </w:t>
      </w:r>
      <w:r>
        <w:t>m</w:t>
      </w:r>
      <w:r w:rsidRPr="001F5452">
        <w:t xml:space="preserve">ore </w:t>
      </w:r>
      <w:r>
        <w:t>t</w:t>
      </w:r>
      <w:r w:rsidRPr="001F5452">
        <w:t xml:space="preserve">ransistors to </w:t>
      </w:r>
      <w:r>
        <w:t>d</w:t>
      </w:r>
      <w:r w:rsidRPr="001F5452">
        <w:t xml:space="preserve">ata </w:t>
      </w:r>
      <w:r>
        <w:t>p</w:t>
      </w:r>
      <w:r w:rsidRPr="001F5452">
        <w:t>rocessing</w:t>
      </w:r>
    </w:p>
    <w:p w:rsidR="00D25610" w:rsidRDefault="008A356D" w:rsidP="00D25610">
      <w:pPr>
        <w:pStyle w:val="BodyText"/>
        <w:spacing w:line="360" w:lineRule="auto"/>
      </w:pPr>
      <w:r>
        <w:t xml:space="preserve">To archive highly parallel performance, GPUs use the </w:t>
      </w:r>
      <w:r w:rsidR="002B07FA" w:rsidRPr="002B07FA">
        <w:t>Single-Instruction Multiple-Thread (SIMT) architecture</w:t>
      </w:r>
      <w:r>
        <w:t xml:space="preserve"> with </w:t>
      </w:r>
      <w:r w:rsidR="005A742C">
        <w:t>a very large number of thread processor cores executing the same instruction sequence</w:t>
      </w:r>
      <w:r w:rsidR="002B07FA">
        <w:t xml:space="preserve"> on different data</w:t>
      </w:r>
      <w:r w:rsidR="005A742C">
        <w:t xml:space="preserve"> in parallel. </w:t>
      </w:r>
      <w:r w:rsidR="00586F8E">
        <w:t xml:space="preserve">GPUs need many </w:t>
      </w:r>
      <w:r w:rsidR="002401F7">
        <w:t xml:space="preserve">that </w:t>
      </w:r>
      <w:r w:rsidR="00586F8E">
        <w:t>active</w:t>
      </w:r>
      <w:r w:rsidR="002401F7">
        <w:t xml:space="preserve"> parallel</w:t>
      </w:r>
      <w:r w:rsidR="00586F8E">
        <w:t xml:space="preserve"> thread</w:t>
      </w:r>
      <w:r w:rsidR="002401F7">
        <w:t xml:space="preserve">s or smaller cache on each active thread </w:t>
      </w:r>
      <w:r w:rsidR="00586F8E">
        <w:t xml:space="preserve">to hide memory latency. </w:t>
      </w:r>
      <w:r w:rsidR="00D25610">
        <w:t xml:space="preserve">We take </w:t>
      </w:r>
      <w:r w:rsidR="00C11CE8" w:rsidRPr="00C11CE8">
        <w:t>NVIDIA GeForce GTX 760 GPU</w:t>
      </w:r>
      <w:r w:rsidR="00C11CE8">
        <w:t xml:space="preserve"> </w:t>
      </w:r>
      <w:r w:rsidR="00D25610">
        <w:t xml:space="preserve">as an example </w:t>
      </w:r>
      <w:r w:rsidR="005A742C">
        <w:t xml:space="preserve">GPU </w:t>
      </w:r>
      <w:r w:rsidR="00D25610">
        <w:t xml:space="preserve">architecture. GTX 760 has </w:t>
      </w:r>
      <w:r w:rsidR="002B07FA">
        <w:t xml:space="preserve">up to </w:t>
      </w:r>
      <w:r w:rsidR="00D25610">
        <w:t xml:space="preserve">6 </w:t>
      </w:r>
      <w:r w:rsidR="002B07FA" w:rsidRPr="002B07FA">
        <w:t xml:space="preserve">independent </w:t>
      </w:r>
      <w:r w:rsidR="002B07FA">
        <w:t>multi</w:t>
      </w:r>
      <w:r w:rsidR="002B07FA" w:rsidRPr="002B07FA">
        <w:t>processors called</w:t>
      </w:r>
      <w:r w:rsidR="002B07FA">
        <w:t xml:space="preserve"> </w:t>
      </w:r>
      <w:r w:rsidR="00D25610">
        <w:t xml:space="preserve">Streaming </w:t>
      </w:r>
      <w:r w:rsidR="002B07FA">
        <w:t>Multiprocessors (SMs)</w:t>
      </w:r>
      <w:r w:rsidR="00D25610">
        <w:t xml:space="preserve"> </w:t>
      </w:r>
      <w:r w:rsidR="002B07FA">
        <w:t>with</w:t>
      </w:r>
      <w:r w:rsidR="00D25610">
        <w:t xml:space="preserve"> 192 Scalar Processors (SPs), </w:t>
      </w:r>
      <w:r w:rsidR="002B07FA">
        <w:t>so up to</w:t>
      </w:r>
      <w:r w:rsidR="00D25610">
        <w:t xml:space="preserve"> 1152 </w:t>
      </w:r>
      <w:r w:rsidR="002B07FA">
        <w:t xml:space="preserve">thread </w:t>
      </w:r>
      <w:r w:rsidR="00D25610">
        <w:t>processor cores</w:t>
      </w:r>
      <w:r w:rsidR="002B07FA">
        <w:t xml:space="preserve"> can run in parallel</w:t>
      </w:r>
      <w:r w:rsidR="00D25610">
        <w:t>. Each SM has four different types of on-chip memory, namely registers, shared memory, constant cache, and texture cache, as shown in Fig.</w:t>
      </w:r>
      <w:r w:rsidR="003C75BC">
        <w:t>2</w:t>
      </w:r>
      <w:r w:rsidR="00D25610">
        <w:t>. Constant cache and texture cache are both read-only memories shared by all SPs. Off-chip memories such as local memory and global memory have relatively long access latency, usually 400 to 600 clock cycles [</w:t>
      </w:r>
      <w:r w:rsidR="002401F7">
        <w:t>4</w:t>
      </w:r>
      <w:r w:rsidR="00D25610">
        <w:t xml:space="preserve">]. The </w:t>
      </w:r>
      <w:r w:rsidR="00D25610">
        <w:lastRenderedPageBreak/>
        <w:t>properties of the different types of memory have been summarized in [</w:t>
      </w:r>
      <w:r w:rsidR="002401F7">
        <w:t>4</w:t>
      </w:r>
      <w:r w:rsidR="00D25610">
        <w:t>]. In general, the scarce registers and shared memory should be carefully utilized to amortize the global memory latency cost.</w:t>
      </w:r>
    </w:p>
    <w:p w:rsidR="00F973C7" w:rsidRDefault="00F973C7" w:rsidP="00F973C7">
      <w:pPr>
        <w:pStyle w:val="BodyText"/>
        <w:spacing w:line="360" w:lineRule="auto"/>
        <w:ind w:firstLine="720"/>
      </w:pPr>
      <w:r>
        <w:t>In CUDA model, GPU is regarded as a coprocessor which is capable of executing a great number of threads in parallel. A single source program includes host codes running on CPU and also kernel codes running on GPU. Compute-intensive and data-parallel tasks have to be implemented as kernel codes so as to be executed on GPU. GPU threads are organized into thread blocks, and each block of threads are executed concurrently on one SM. Threads in a thread block can share data through the shared memory and can perform barrier synchronization. But there is no native synchronization mechanism for different thread blocks except by terminating the kernel. Another important concept in CUDA is warp, which is formed by 32 parallel threads and is the scheduling unit of each SM. When a warp stalls, the SM can schedule another warp to execute. A warp executes one instruction at a time, so full efficiency can only be achieved when all 32 threads in the warp have the same execution path. There are two consequences: first, if the threads in a warp have different execution paths due to conditional branch, the warp will serially execute each branch which increases the total time of instructions executed for this warp; second, if the number of threads in a block is not a multiple of warp size, the remaining instruction cycles will be wasted.</w:t>
      </w:r>
    </w:p>
    <w:p w:rsidR="00F973C7" w:rsidRDefault="00F973C7" w:rsidP="00F973C7">
      <w:pPr>
        <w:pStyle w:val="BodyText"/>
        <w:spacing w:line="360" w:lineRule="auto"/>
      </w:pPr>
      <w:r>
        <w:t>Besides, when accessing the memory, half-warp executes as a group, which has 16 threads. If the half-warp threads access the coalesced data, the data access operation will perform within one instruction cycle. Otherwise, the access operation will occupy up to 16 instruction cycles.</w:t>
      </w:r>
    </w:p>
    <w:p w:rsidR="00636BAF" w:rsidRDefault="00636BAF" w:rsidP="00636BAF">
      <w:pPr>
        <w:pStyle w:val="BodyText"/>
        <w:tabs>
          <w:tab w:val="right" w:pos="7740"/>
        </w:tabs>
        <w:spacing w:line="360" w:lineRule="auto"/>
      </w:pPr>
      <w:r>
        <w:t xml:space="preserve">B. </w:t>
      </w:r>
      <w:r w:rsidR="00CB4DD4">
        <w:t xml:space="preserve">The </w:t>
      </w:r>
      <w:r>
        <w:t>GFKM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r>
        <w:rPr>
          <w:rFonts w:hint="eastAsia"/>
          <w:b/>
        </w:rPr>
        <w:t>C</w:t>
      </w:r>
      <w:r>
        <w:rPr>
          <w:rFonts w:hint="eastAsia"/>
          <w:i/>
          <w:position w:val="-4"/>
          <w:sz w:val="20"/>
        </w:rPr>
        <w:t>j</w:t>
      </w:r>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5pt;height:19.15pt" o:ole="">
            <v:imagedata r:id="rId9" o:title=""/>
          </v:shape>
          <o:OLEObject Type="Embed" ProgID="Equation.3" ShapeID="_x0000_i1025" DrawAspect="Content" ObjectID="_1487586616" r:id="rId10"/>
        </w:object>
      </w:r>
      <w:r w:rsidR="00B04374">
        <w:t xml:space="preserve">, </w:t>
      </w:r>
      <w:r w:rsidR="00A67264" w:rsidRPr="00576871">
        <w:rPr>
          <w:rFonts w:hint="eastAsia"/>
          <w:i/>
        </w:rPr>
        <w:t>NNT</w:t>
      </w:r>
      <w:r w:rsidR="00A67264">
        <w:rPr>
          <w:rFonts w:hint="eastAsia"/>
          <w:i/>
          <w:position w:val="-4"/>
          <w:sz w:val="20"/>
        </w:rPr>
        <w:t>i</w:t>
      </w:r>
      <w:r w:rsidR="00B04374">
        <w:t xml:space="preserve">, and </w:t>
      </w:r>
      <w:r w:rsidR="0070572E">
        <w:rPr>
          <w:i/>
        </w:rPr>
        <w:t>DN</w:t>
      </w:r>
      <w:r w:rsidR="0070572E" w:rsidRPr="00576871">
        <w:rPr>
          <w:rFonts w:hint="eastAsia"/>
          <w:i/>
        </w:rPr>
        <w:t>NT</w:t>
      </w:r>
      <w:r w:rsidR="0070572E">
        <w:rPr>
          <w:rFonts w:hint="eastAsia"/>
          <w:i/>
          <w:position w:val="-4"/>
          <w:sz w:val="20"/>
        </w:rPr>
        <w:t>i</w:t>
      </w:r>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r w:rsidR="00B04374">
        <w:rPr>
          <w:rFonts w:hint="eastAsia"/>
          <w:i/>
          <w:position w:val="-4"/>
          <w:sz w:val="20"/>
        </w:rPr>
        <w:t>i</w:t>
      </w:r>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45pt;height:18.25pt" o:ole="">
            <v:imagedata r:id="rId11" o:title=""/>
          </v:shape>
          <o:OLEObject Type="Embed" ProgID="Equation.3" ShapeID="_x0000_i1026" DrawAspect="Content" ObjectID="_1487586617" r:id="rId12"/>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DA15A1" w:rsidRPr="00DD310B">
        <w:rPr>
          <w:b/>
          <w:position w:val="-12"/>
        </w:rPr>
        <w:object w:dxaOrig="300" w:dyaOrig="360">
          <v:shape id="_x0000_i1027" type="#_x0000_t75" style="width:14.5pt;height:18.25pt" o:ole="">
            <v:imagedata r:id="rId13" o:title=""/>
          </v:shape>
          <o:OLEObject Type="Embed" ProgID="Equation.3" ShapeID="_x0000_i1027" DrawAspect="Content" ObjectID="_1487586618" r:id="rId14"/>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85pt;height:19.15pt" o:ole="">
            <v:imagedata r:id="rId15" o:title=""/>
          </v:shape>
          <o:OLEObject Type="Embed" ProgID="Equation.3" ShapeID="_x0000_i1028" DrawAspect="Content" ObjectID="_1487586619" r:id="rId16"/>
        </w:object>
      </w:r>
      <w:r w:rsidR="00607044">
        <w:t xml:space="preserve">and </w:t>
      </w:r>
      <w:r w:rsidR="00A67264">
        <w:t xml:space="preserve">initialize </w:t>
      </w:r>
      <w:r w:rsidR="00AE3143" w:rsidRPr="00576871">
        <w:rPr>
          <w:rFonts w:hint="eastAsia"/>
          <w:i/>
        </w:rPr>
        <w:t>NNT</w:t>
      </w:r>
      <w:r w:rsidR="00AE3143">
        <w:rPr>
          <w:rFonts w:hint="eastAsia"/>
          <w:i/>
          <w:position w:val="-4"/>
          <w:sz w:val="20"/>
        </w:rPr>
        <w:t>i</w:t>
      </w:r>
      <w:r w:rsidR="00B04374">
        <w:t xml:space="preserve"> and </w:t>
      </w:r>
      <w:r w:rsidR="00B04374">
        <w:rPr>
          <w:i/>
        </w:rPr>
        <w:t>DN</w:t>
      </w:r>
      <w:r w:rsidR="00B04374" w:rsidRPr="00576871">
        <w:rPr>
          <w:rFonts w:hint="eastAsia"/>
          <w:i/>
        </w:rPr>
        <w:t>NT</w:t>
      </w:r>
      <w:r w:rsidR="00B04374">
        <w:rPr>
          <w:rFonts w:hint="eastAsia"/>
          <w:i/>
          <w:position w:val="-4"/>
          <w:sz w:val="20"/>
        </w:rPr>
        <w:t>i</w:t>
      </w:r>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r w:rsidRPr="00A67264">
        <w:rPr>
          <w:rFonts w:hint="eastAsia"/>
          <w:i/>
        </w:rPr>
        <w:t>SC</w:t>
      </w:r>
      <w:r w:rsidRPr="00A67264">
        <w:rPr>
          <w:rFonts w:hint="eastAsia"/>
          <w:i/>
          <w:position w:val="-4"/>
          <w:sz w:val="20"/>
        </w:rPr>
        <w:t>p</w:t>
      </w:r>
      <w:r w:rsidR="00AE3143">
        <w:t>, u</w:t>
      </w:r>
      <w:r>
        <w:rPr>
          <w:rFonts w:hint="eastAsia"/>
        </w:rPr>
        <w:t xml:space="preserve">pdate membership </w:t>
      </w:r>
      <w:r w:rsidRPr="00AC4131">
        <w:rPr>
          <w:b/>
          <w:position w:val="-14"/>
        </w:rPr>
        <w:object w:dxaOrig="340" w:dyaOrig="400">
          <v:shape id="_x0000_i1029" type="#_x0000_t75" style="width:17.75pt;height:21.05pt" o:ole="">
            <v:imagedata r:id="rId17" o:title=""/>
          </v:shape>
          <o:OLEObject Type="Embed" ProgID="Equation.3" ShapeID="_x0000_i1029" DrawAspect="Content" ObjectID="_1487586620" r:id="rId18"/>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r w:rsidR="009876B2" w:rsidRPr="00A67264">
        <w:rPr>
          <w:rFonts w:hint="eastAsia"/>
          <w:i/>
          <w:position w:val="-4"/>
          <w:sz w:val="20"/>
        </w:rPr>
        <w:t>i</w:t>
      </w:r>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r w:rsidR="009876B2" w:rsidRPr="00A67264">
        <w:rPr>
          <w:rFonts w:hint="eastAsia"/>
          <w:i/>
          <w:position w:val="-4"/>
          <w:sz w:val="20"/>
        </w:rPr>
        <w:t>i</w:t>
      </w:r>
      <w:r w:rsidR="009876B2">
        <w:rPr>
          <w:rFonts w:hint="eastAsia"/>
        </w:rPr>
        <w:t xml:space="preserve">, set </w:t>
      </w:r>
      <w:r w:rsidR="009876B2" w:rsidRPr="00CC61A4">
        <w:rPr>
          <w:position w:val="-14"/>
        </w:rPr>
        <w:object w:dxaOrig="360" w:dyaOrig="400">
          <v:shape id="_x0000_i1030" type="#_x0000_t75" style="width:17.75pt;height:21.05pt" o:ole="">
            <v:imagedata r:id="rId19" o:title=""/>
          </v:shape>
          <o:OLEObject Type="Embed" ProgID="Equation.3" ShapeID="_x0000_i1030" DrawAspect="Content" ObjectID="_1487586621" r:id="rId20"/>
        </w:object>
      </w:r>
      <w:r w:rsidR="009876B2">
        <w:rPr>
          <w:rFonts w:hint="eastAsia"/>
        </w:rPr>
        <w:t xml:space="preserve"> = </w:t>
      </w:r>
      <w:r w:rsidR="009876B2" w:rsidRPr="00AC4131">
        <w:rPr>
          <w:b/>
          <w:position w:val="-14"/>
        </w:rPr>
        <w:object w:dxaOrig="340" w:dyaOrig="400">
          <v:shape id="_x0000_i1031" type="#_x0000_t75" style="width:17.75pt;height:21.05pt" o:ole="">
            <v:imagedata r:id="rId17" o:title=""/>
          </v:shape>
          <o:OLEObject Type="Embed" ProgID="Equation.3" ShapeID="_x0000_i1031" DrawAspect="Content" ObjectID="_1487586622" r:id="rId21"/>
        </w:object>
      </w:r>
      <w:r w:rsidR="009876B2">
        <w:rPr>
          <w:rFonts w:hint="eastAsia"/>
        </w:rPr>
        <w:t xml:space="preserve">; otherwise let </w:t>
      </w:r>
      <w:r w:rsidR="009876B2" w:rsidRPr="00AC4131">
        <w:rPr>
          <w:position w:val="-14"/>
        </w:rPr>
        <w:object w:dxaOrig="360" w:dyaOrig="380">
          <v:shape id="_x0000_i1032" type="#_x0000_t75" style="width:17.75pt;height:19.15pt" o:ole="">
            <v:imagedata r:id="rId22" o:title=""/>
          </v:shape>
          <o:OLEObject Type="Embed" ProgID="Equation.3" ShapeID="_x0000_i1032" DrawAspect="Content" ObjectID="_1487586623" r:id="rId23"/>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15pt;height:21.05pt" o:ole="">
            <v:imagedata r:id="rId24" o:title=""/>
          </v:shape>
          <o:OLEObject Type="Embed" ProgID="Equation.3" ShapeID="_x0000_i1033" DrawAspect="Content" ObjectID="_1487586624" r:id="rId25"/>
        </w:object>
      </w:r>
      <w:r>
        <w:rPr>
          <w:b/>
        </w:rPr>
        <w:t xml:space="preserve"> </w:t>
      </w:r>
      <w:r>
        <w:rPr>
          <w:rFonts w:hint="eastAsia"/>
        </w:rPr>
        <w:t>=</w:t>
      </w:r>
      <w:r>
        <w:t xml:space="preserve"> </w:t>
      </w:r>
      <w:r w:rsidRPr="00DC79AE">
        <w:rPr>
          <w:position w:val="-42"/>
        </w:rPr>
        <w:object w:dxaOrig="2659" w:dyaOrig="999">
          <v:shape id="_x0000_i1034" type="#_x0000_t75" style="width:132.8pt;height:50.05pt" o:ole="">
            <v:imagedata r:id="rId26" o:title=""/>
          </v:shape>
          <o:OLEObject Type="Embed" ProgID="Equation.3" ShapeID="_x0000_i1034" DrawAspect="Content" ObjectID="_1487586625" r:id="rId27"/>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lastRenderedPageBreak/>
        <w:t>Compute the center for each cluster using equation (</w:t>
      </w:r>
      <w:r w:rsidR="009876B2">
        <w:t>2</w:t>
      </w:r>
      <w:r>
        <w:rPr>
          <w:rFonts w:hint="eastAsia"/>
        </w:rPr>
        <w:t xml:space="preserve">) to obtain a new set of cluster representatives </w:t>
      </w:r>
      <w:r>
        <w:rPr>
          <w:rFonts w:hint="eastAsia"/>
          <w:i/>
        </w:rPr>
        <w:t>SC</w:t>
      </w:r>
      <w:r>
        <w:rPr>
          <w:rFonts w:hint="eastAsia"/>
          <w:i/>
          <w:position w:val="-4"/>
          <w:sz w:val="20"/>
        </w:rPr>
        <w:t>p+</w:t>
      </w:r>
      <w:r>
        <w:rPr>
          <w:rFonts w:hint="eastAsia"/>
          <w:position w:val="-4"/>
          <w:sz w:val="20"/>
        </w:rPr>
        <w:t>1</w:t>
      </w:r>
      <w:r>
        <w:rPr>
          <w:rFonts w:hint="eastAsia"/>
        </w:rPr>
        <w:t xml:space="preserve"> = {</w:t>
      </w:r>
      <w:r>
        <w:rPr>
          <w:rFonts w:hint="eastAsia"/>
          <w:b/>
        </w:rPr>
        <w:t>C</w:t>
      </w:r>
      <w:r>
        <w:rPr>
          <w:rFonts w:hint="eastAsia"/>
          <w:i/>
          <w:position w:val="-4"/>
          <w:sz w:val="20"/>
        </w:rPr>
        <w:t>j</w:t>
      </w:r>
      <w:r>
        <w:rPr>
          <w:rFonts w:hint="eastAsia"/>
        </w:rPr>
        <w:t>(</w:t>
      </w:r>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 </w:t>
      </w:r>
      <w:r w:rsidRPr="00422A2B">
        <w:rPr>
          <w:position w:val="-66"/>
        </w:rPr>
        <w:object w:dxaOrig="1020" w:dyaOrig="1440">
          <v:shape id="_x0000_i1035" type="#_x0000_t75" style="width:51.9pt;height:1in" o:ole="">
            <v:imagedata r:id="rId28" o:title=""/>
          </v:shape>
          <o:OLEObject Type="Embed" ProgID="Equation.3" ShapeID="_x0000_i1035" DrawAspect="Content" ObjectID="_1487586626" r:id="rId29"/>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t xml:space="preserve">: </w:t>
      </w:r>
      <w:r w:rsidRPr="00A738CE">
        <w:rPr>
          <w:rFonts w:hint="eastAsia"/>
          <w:b/>
        </w:rPr>
        <w:t>X</w:t>
      </w:r>
      <w:r w:rsidRPr="00A738CE">
        <w:rPr>
          <w:rFonts w:hint="eastAsia"/>
          <w:i/>
          <w:position w:val="-4"/>
          <w:sz w:val="20"/>
        </w:rPr>
        <w:t xml:space="preserve"> </w:t>
      </w:r>
      <w:r>
        <w:rPr>
          <w:rFonts w:hint="eastAsia"/>
          <w:i/>
          <w:position w:val="-4"/>
          <w:sz w:val="20"/>
        </w:rPr>
        <w:t>i</w:t>
      </w:r>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r>
        <w:rPr>
          <w:rFonts w:hint="eastAsia"/>
          <w:i/>
        </w:rPr>
        <w:t>i</w:t>
      </w:r>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85pt;height:19.15pt" o:ole="">
            <v:imagedata r:id="rId15" o:title=""/>
          </v:shape>
          <o:OLEObject Type="Embed" ProgID="Equation.3" ShapeID="_x0000_i1036" DrawAspect="Content" ObjectID="_1487586627" r:id="rId30"/>
        </w:object>
      </w:r>
      <w:r w:rsidR="00607044">
        <w:t xml:space="preserve">, </w:t>
      </w:r>
      <w:r>
        <w:t>u</w:t>
      </w:r>
      <w:r w:rsidR="004F2EBA">
        <w:rPr>
          <w:rFonts w:hint="eastAsia"/>
        </w:rPr>
        <w:t xml:space="preserve">pdate </w:t>
      </w:r>
      <w:r w:rsidR="004F2EBA" w:rsidRPr="00AA50BF">
        <w:rPr>
          <w:rFonts w:hint="eastAsia"/>
          <w:i/>
        </w:rPr>
        <w:t>NNT</w:t>
      </w:r>
      <w:r w:rsidR="004F2EBA">
        <w:rPr>
          <w:rFonts w:hint="eastAsia"/>
          <w:i/>
          <w:position w:val="-4"/>
          <w:sz w:val="20"/>
        </w:rPr>
        <w:t>i</w:t>
      </w:r>
      <w:r>
        <w:t xml:space="preserve"> </w:t>
      </w:r>
      <w:r w:rsidR="005A0401">
        <w:t xml:space="preserve">and </w:t>
      </w:r>
      <w:r w:rsidR="005A0401">
        <w:rPr>
          <w:i/>
        </w:rPr>
        <w:t>DN</w:t>
      </w:r>
      <w:r w:rsidR="005A0401" w:rsidRPr="00576871">
        <w:rPr>
          <w:rFonts w:hint="eastAsia"/>
          <w:i/>
        </w:rPr>
        <w:t>NT</w:t>
      </w:r>
      <w:r w:rsidR="005A0401">
        <w:rPr>
          <w:rFonts w:hint="eastAsia"/>
          <w:i/>
          <w:position w:val="-4"/>
          <w:sz w:val="20"/>
        </w:rPr>
        <w:t>i</w:t>
      </w:r>
      <w:r w:rsidR="005A0401">
        <w:rPr>
          <w:i/>
          <w:position w:val="-4"/>
          <w:sz w:val="20"/>
        </w:rPr>
        <w:t xml:space="preserve"> </w:t>
      </w:r>
      <w:r w:rsidR="004F2EBA">
        <w:rPr>
          <w:rFonts w:hint="eastAsia"/>
        </w:rPr>
        <w:t xml:space="preserve">for </w:t>
      </w:r>
      <w:r w:rsidR="004F2EBA" w:rsidRPr="00422A2B">
        <w:rPr>
          <w:rFonts w:hint="eastAsia"/>
          <w:i/>
        </w:rPr>
        <w:t>i</w:t>
      </w:r>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5.05pt" o:ole="">
            <v:imagedata r:id="rId31" o:title=""/>
          </v:shape>
          <o:OLEObject Type="Embed" ProgID="Equation.3" ShapeID="_x0000_i1037" DrawAspect="Content" ObjectID="_1487586628" r:id="rId32"/>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20.1pt" o:ole="">
            <v:imagedata r:id="rId33" o:title=""/>
          </v:shape>
          <o:OLEObject Type="Embed" ProgID="Equation.3" ShapeID="_x0000_i1038" DrawAspect="Content" ObjectID="_1487586629" r:id="rId34"/>
        </w:object>
      </w:r>
      <w:r>
        <w:rPr>
          <w:rFonts w:hint="eastAsia"/>
        </w:rPr>
        <w:t xml:space="preserve">&lt; </w:t>
      </w:r>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The computational complexity of GFKM is also O(</w:t>
      </w:r>
      <w:r w:rsidRPr="00FE3F4E">
        <w:rPr>
          <w:rFonts w:hint="eastAsia"/>
          <w:i/>
        </w:rPr>
        <w:t>Nkt</w:t>
      </w:r>
      <w:r>
        <w:rPr>
          <w:rFonts w:hint="eastAsia"/>
        </w:rPr>
        <w:t xml:space="preserve">), where </w:t>
      </w:r>
      <w:r w:rsidRPr="00FE3F4E">
        <w:rPr>
          <w:rFonts w:hint="eastAsia"/>
          <w:i/>
        </w:rPr>
        <w:t>t</w:t>
      </w:r>
      <w:r>
        <w:rPr>
          <w:rFonts w:hint="eastAsia"/>
        </w:rPr>
        <w:t xml:space="preserve"> is the number of iterations. </w:t>
      </w:r>
      <w:r w:rsidR="00752A66">
        <w:t xml:space="preserve">The </w:t>
      </w:r>
      <w:r w:rsidR="00752A66" w:rsidRPr="00752A66">
        <w:t>pseudocode</w:t>
      </w:r>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CA58DB" w:rsidRPr="00BB2DED" w:rsidRDefault="00CA58DB" w:rsidP="00CA58DB">
      <w:pPr>
        <w:pStyle w:val="ListParagraph"/>
        <w:spacing w:after="0" w:line="300" w:lineRule="auto"/>
        <w:ind w:hanging="294"/>
        <w:rPr>
          <w:rFonts w:eastAsiaTheme="minorEastAsia"/>
        </w:rPr>
      </w:pPr>
      <w:r>
        <w:t xml:space="preserve">// </w:t>
      </w:r>
      <m:oMath>
        <m:r>
          <w:rPr>
            <w:rFonts w:ascii="Cambria Math" w:eastAsiaTheme="minorEastAsia" w:hAnsi="Cambria Math"/>
          </w:rPr>
          <m:t>max_iter</m:t>
        </m:r>
        <m:r>
          <w:rPr>
            <w:rFonts w:ascii="Cambria Math" w:hAnsi="Cambria Math"/>
          </w:rPr>
          <m:t>:</m:t>
        </m:r>
        <m:r>
          <m:rPr>
            <m:sty m:val="p"/>
          </m:rPr>
          <w:rPr>
            <w:rFonts w:ascii="Cambria Math" w:hAnsi="Cambria Math"/>
          </w:rPr>
          <m:t>the maximum number of iterations;</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lastRenderedPageBreak/>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9938E3"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F2EBA" w:rsidRDefault="00582BA3" w:rsidP="00452D92">
      <w:pPr>
        <w:pStyle w:val="BodyText"/>
        <w:spacing w:line="360" w:lineRule="auto"/>
        <w:ind w:left="360"/>
        <w:jc w:val="center"/>
      </w:pPr>
      <w:r>
        <w:t>II</w:t>
      </w:r>
      <w:r w:rsidR="00C6191A">
        <w:t>I</w:t>
      </w:r>
      <w:r>
        <w:t xml:space="preserve">. </w:t>
      </w:r>
      <w:r w:rsidR="004F2EBA">
        <w:t xml:space="preserve">Design </w:t>
      </w:r>
      <w:r w:rsidR="0056625F">
        <w:t xml:space="preserve">of </w:t>
      </w:r>
      <w:r w:rsidR="004F2EBA">
        <w:t>GP</w:t>
      </w:r>
      <w:r>
        <w:t>U-based parallel GFKM algorithm</w:t>
      </w:r>
    </w:p>
    <w:p w:rsidR="009938E3" w:rsidRDefault="009938E3" w:rsidP="00452D92">
      <w:pPr>
        <w:pStyle w:val="BodyText"/>
        <w:spacing w:line="360" w:lineRule="auto"/>
        <w:ind w:left="360"/>
        <w:jc w:val="center"/>
      </w:pP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calculat</w:t>
      </w:r>
      <w:r w:rsidR="00714BFD">
        <w:t>ing</w:t>
      </w:r>
      <w:r w:rsidR="006D223D">
        <w:t xml:space="preserve"> </w:t>
      </w:r>
      <w:r w:rsidR="00137B2B" w:rsidRPr="00CC61A4">
        <w:rPr>
          <w:position w:val="-14"/>
        </w:rPr>
        <w:object w:dxaOrig="300" w:dyaOrig="400">
          <v:shape id="_x0000_i1039" type="#_x0000_t75" style="width:14.95pt;height:21.05pt" o:ole="">
            <v:imagedata r:id="rId35" o:title=""/>
          </v:shape>
          <o:OLEObject Type="Embed" ProgID="Equation.3" ShapeID="_x0000_i1039" DrawAspect="Content" ObjectID="_1487586630" r:id="rId36"/>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30EEC">
        <w:t xml:space="preserve">, (2) </w:t>
      </w:r>
      <w:r w:rsidR="00A10BFB">
        <w:t>u</w:t>
      </w:r>
      <w:r w:rsidR="00FF3790">
        <w:t>pdating memberships</w:t>
      </w:r>
      <w:r w:rsidR="006D5517" w:rsidRPr="00CC61A4">
        <w:rPr>
          <w:position w:val="-14"/>
        </w:rPr>
        <w:object w:dxaOrig="360" w:dyaOrig="400">
          <v:shape id="_x0000_i1040" type="#_x0000_t75" style="width:17.75pt;height:21.05pt" o:ole="">
            <v:imagedata r:id="rId19" o:title=""/>
          </v:shape>
          <o:OLEObject Type="Embed" ProgID="Equation.3" ShapeID="_x0000_i1040" DrawAspect="Content" ObjectID="_1487586631" r:id="rId37"/>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1" type="#_x0000_t75" style="width:14.95pt;height:21.05pt" o:ole="">
            <v:imagedata r:id="rId38" o:title=""/>
          </v:shape>
          <o:OLEObject Type="Embed" ProgID="Equation.3" ShapeID="_x0000_i1041" DrawAspect="Content" ObjectID="_1487586632" r:id="rId39"/>
        </w:object>
      </w:r>
      <w:r w:rsidR="006D223D">
        <w:t xml:space="preserve"> and</w:t>
      </w:r>
      <w:r w:rsidR="006D223D">
        <w:rPr>
          <w:i/>
        </w:rPr>
        <w:t xml:space="preserve"> </w:t>
      </w:r>
      <w:r w:rsidR="00A10BFB">
        <w:t>updating</w:t>
      </w:r>
      <w:r w:rsidR="00137B2B">
        <w:t xml:space="preserve"> </w:t>
      </w:r>
      <w:r w:rsidR="00137B2B" w:rsidRPr="00576871">
        <w:rPr>
          <w:rFonts w:hint="eastAsia"/>
          <w:i/>
        </w:rPr>
        <w:t>NNT</w:t>
      </w:r>
      <w:r w:rsidR="00137B2B">
        <w:rPr>
          <w:rFonts w:hint="eastAsia"/>
          <w:i/>
          <w:position w:val="-4"/>
          <w:sz w:val="20"/>
        </w:rPr>
        <w:t>i</w:t>
      </w:r>
      <w:r w:rsidR="00137B2B">
        <w:rPr>
          <w:i/>
          <w:position w:val="-4"/>
          <w:sz w:val="20"/>
        </w:rPr>
        <w:t xml:space="preserve"> </w:t>
      </w:r>
      <w:r w:rsidR="00137B2B">
        <w:t xml:space="preserve">and </w:t>
      </w:r>
      <w:r w:rsidR="00137B2B">
        <w:rPr>
          <w:i/>
        </w:rPr>
        <w:t>DN</w:t>
      </w:r>
      <w:r w:rsidR="00137B2B" w:rsidRPr="00576871">
        <w:rPr>
          <w:rFonts w:hint="eastAsia"/>
          <w:i/>
        </w:rPr>
        <w:t>NT</w:t>
      </w:r>
      <w:r w:rsidR="00137B2B">
        <w:rPr>
          <w:rFonts w:hint="eastAsia"/>
          <w:i/>
          <w:position w:val="-4"/>
          <w:sz w:val="20"/>
        </w:rPr>
        <w:t>i</w:t>
      </w:r>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rsidR="00DD39C0">
        <w:t>is</w:t>
      </w:r>
      <w:r>
        <w:t xml:space="preserv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rsidR="008D65DC">
        <w:t xml:space="preserve">): The first, we </w:t>
      </w:r>
      <w:r w:rsidR="00BD1A28">
        <w:t xml:space="preserve">use the GPU-based counting sort algorithm for sorting array </w:t>
      </w:r>
      <w:r w:rsidR="00BD1A28" w:rsidRPr="00BD1A28">
        <w:rPr>
          <w:i/>
        </w:rPr>
        <w:t>NNT</w:t>
      </w:r>
      <w:r w:rsidR="00BD1A28">
        <w:t xml:space="preserve"> with keys and values are </w:t>
      </w:r>
      <w:r w:rsidR="00772CBA">
        <w:t>cluster</w:t>
      </w:r>
      <w:r w:rsidR="00BD1A28">
        <w:t xml:space="preserve"> indices and point indices, respectively. </w:t>
      </w:r>
      <w:r w:rsidR="005107D9">
        <w:t xml:space="preserve">To reduce </w:t>
      </w:r>
      <w:r w:rsidR="005107D9" w:rsidRPr="00675779">
        <w:rPr>
          <w:position w:val="-14"/>
        </w:rPr>
        <w:object w:dxaOrig="360" w:dyaOrig="400">
          <v:shape id="_x0000_i1042" type="#_x0000_t75" style="width:17.75pt;height:21.05pt" o:ole="">
            <v:imagedata r:id="rId40" o:title=""/>
          </v:shape>
          <o:OLEObject Type="Embed" ProgID="Equation.3" ShapeID="_x0000_i1042" DrawAspect="Content" ObjectID="_1487586633" r:id="rId41"/>
        </w:object>
      </w:r>
      <w:r w:rsidR="005107D9">
        <w:t xml:space="preserve"> and points for each </w:t>
      </w:r>
      <w:r w:rsidR="00772CBA">
        <w:t>centroid</w:t>
      </w:r>
      <w:r w:rsidR="008D65DC">
        <w:t>, we use the</w:t>
      </w:r>
      <w:r w:rsidR="00055746">
        <w:t xml:space="preserve"> GPU-based </w:t>
      </w:r>
      <w:r w:rsidR="008D65DC">
        <w:t>parallel reduction algorithm</w:t>
      </w:r>
      <w:r w:rsidR="005107D9">
        <w:t xml:space="preserve"> [3]</w:t>
      </w:r>
      <w:r w:rsidR="00055746">
        <w:t>.</w:t>
      </w:r>
      <w:r w:rsidR="00924BA9">
        <w:t xml:space="preserve"> </w:t>
      </w:r>
      <w:r w:rsidR="004228F1">
        <w:t xml:space="preserve">Each kernel processes each dimension of </w:t>
      </w:r>
      <w:r w:rsidR="00772CBA">
        <w:t>each centroid</w:t>
      </w:r>
      <w:r w:rsidR="004228F1">
        <w:t xml:space="preserve">, and the kernels </w:t>
      </w:r>
      <w:r w:rsidR="003E1C8C">
        <w:t xml:space="preserve">may </w:t>
      </w:r>
      <w:r w:rsidR="00BB16A3" w:rsidRPr="00E67609">
        <w:rPr>
          <w:rFonts w:eastAsiaTheme="minorEastAsia"/>
        </w:rPr>
        <w:t>be executed concurrently</w:t>
      </w:r>
      <w:r w:rsidR="00BB16A3">
        <w:rPr>
          <w:rFonts w:eastAsiaTheme="minorEastAsia"/>
        </w:rPr>
        <w:t xml:space="preserve"> or interleaved</w:t>
      </w:r>
      <w:r w:rsidR="00BB16A3" w:rsidRPr="00E67609">
        <w:rPr>
          <w:rFonts w:eastAsiaTheme="minorEastAsia"/>
        </w:rPr>
        <w:t xml:space="preserve"> in different streams</w:t>
      </w:r>
      <w:r w:rsidR="004228F1">
        <w:t>.</w:t>
      </w:r>
    </w:p>
    <w:p w:rsidR="00BA7775" w:rsidRDefault="00BA7775" w:rsidP="00452D92">
      <w:pPr>
        <w:pStyle w:val="BodyText"/>
        <w:numPr>
          <w:ilvl w:val="0"/>
          <w:numId w:val="29"/>
        </w:numPr>
        <w:spacing w:line="360" w:lineRule="auto"/>
      </w:pPr>
      <w:r>
        <w:t xml:space="preserve">Step (5): We use </w:t>
      </w:r>
      <w:r w:rsidR="00AE36A4">
        <w:t xml:space="preserve">the </w:t>
      </w:r>
      <w:r w:rsidR="00055746">
        <w:t xml:space="preserve">GPU-based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4.95pt;height:21.05pt" o:ole="">
            <v:imagedata r:id="rId38" o:title=""/>
          </v:shape>
          <o:OLEObject Type="Embed" ProgID="Equation.3" ShapeID="_x0000_i1043" DrawAspect="Content" ObjectID="_1487586634" r:id="rId42"/>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r w:rsidR="00366EA3">
        <w:rPr>
          <w:rFonts w:hint="eastAsia"/>
          <w:i/>
          <w:position w:val="-4"/>
          <w:sz w:val="20"/>
        </w:rPr>
        <w:t>i</w:t>
      </w:r>
      <w:r w:rsidR="00366EA3">
        <w:rPr>
          <w:i/>
          <w:position w:val="-4"/>
          <w:sz w:val="20"/>
        </w:rPr>
        <w:t xml:space="preserve"> </w:t>
      </w:r>
      <w:r w:rsidR="00366EA3">
        <w:t xml:space="preserve">and </w:t>
      </w:r>
      <w:r w:rsidR="00366EA3">
        <w:rPr>
          <w:i/>
        </w:rPr>
        <w:t>DN</w:t>
      </w:r>
      <w:r w:rsidR="00366EA3" w:rsidRPr="00576871">
        <w:rPr>
          <w:rFonts w:hint="eastAsia"/>
          <w:i/>
        </w:rPr>
        <w:t>NT</w:t>
      </w:r>
      <w:r w:rsidR="00366EA3">
        <w:rPr>
          <w:rFonts w:hint="eastAsia"/>
          <w:i/>
          <w:position w:val="-4"/>
          <w:sz w:val="20"/>
        </w:rPr>
        <w:t>i</w:t>
      </w:r>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4.95pt;height:21.05pt" o:ole="">
            <v:imagedata r:id="rId38" o:title=""/>
          </v:shape>
          <o:OLEObject Type="Embed" ProgID="Equation.3" ShapeID="_x0000_i1044" DrawAspect="Content" ObjectID="_1487586635" r:id="rId43"/>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lastRenderedPageBreak/>
        <w:t>Algorithm 3:</w:t>
      </w:r>
      <w:r>
        <w:t xml:space="preserve"> </w:t>
      </w:r>
      <w:r w:rsidR="00396258">
        <w:t xml:space="preserve">Calculating </w:t>
      </w:r>
      <w:r w:rsidR="00396258" w:rsidRPr="00CC61A4">
        <w:rPr>
          <w:position w:val="-14"/>
        </w:rPr>
        <w:object w:dxaOrig="300" w:dyaOrig="400">
          <v:shape id="_x0000_i1045" type="#_x0000_t75" style="width:14.95pt;height:21.05pt" o:ole="">
            <v:imagedata r:id="rId38" o:title=""/>
          </v:shape>
          <o:OLEObject Type="Embed" ProgID="Equation.3" ShapeID="_x0000_i1045" DrawAspect="Content" ObjectID="_1487586636" r:id="rId44"/>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r w:rsidR="00396258">
        <w:rPr>
          <w:rFonts w:hint="eastAsia"/>
          <w:i/>
          <w:position w:val="-4"/>
          <w:sz w:val="20"/>
        </w:rPr>
        <w:t>i</w:t>
      </w:r>
      <w:r w:rsidR="00396258">
        <w:rPr>
          <w:i/>
          <w:position w:val="-4"/>
          <w:sz w:val="20"/>
        </w:rPr>
        <w:t xml:space="preserve"> </w:t>
      </w:r>
      <w:r w:rsidR="00396258">
        <w:t xml:space="preserve">and </w:t>
      </w:r>
      <w:r w:rsidR="00396258">
        <w:rPr>
          <w:i/>
        </w:rPr>
        <w:t>DN</w:t>
      </w:r>
      <w:r w:rsidR="00396258" w:rsidRPr="00576871">
        <w:rPr>
          <w:rFonts w:hint="eastAsia"/>
          <w:i/>
        </w:rPr>
        <w:t>NT</w:t>
      </w:r>
      <w:r w:rsidR="00396258">
        <w:rPr>
          <w:rFonts w:hint="eastAsia"/>
          <w:i/>
          <w:position w:val="-4"/>
          <w:sz w:val="20"/>
        </w:rPr>
        <w:t>i</w:t>
      </w:r>
      <w:r w:rsidR="00396258">
        <w:rPr>
          <w:i/>
          <w:position w:val="-4"/>
          <w:sz w:val="20"/>
        </w:rPr>
        <w:t xml:space="preserve"> </w:t>
      </w:r>
      <w:r w:rsidR="00396258">
        <w:t>based on</w:t>
      </w:r>
      <w:r>
        <w:t xml:space="preserve"> GPU</w:t>
      </w:r>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F95E8F"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F95E8F" w:rsidRPr="00452D92" w:rsidRDefault="00F95E8F" w:rsidP="00F95E8F">
      <w:pPr>
        <w:pStyle w:val="ListParagraph"/>
        <w:spacing w:after="0" w:line="300" w:lineRule="auto"/>
        <w:rPr>
          <w:rFonts w:eastAsiaTheme="minorEastAsia"/>
        </w:rPr>
      </w:pPr>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4.95pt;height:21.05pt" o:ole="">
            <v:imagedata r:id="rId38" o:title=""/>
          </v:shape>
          <o:OLEObject Type="Embed" ProgID="Equation.3" ShapeID="_x0000_i1046" DrawAspect="Content" ObjectID="_1487586637" r:id="rId45"/>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r w:rsidR="000009D6">
        <w:rPr>
          <w:rFonts w:hint="eastAsia"/>
          <w:i/>
          <w:position w:val="-4"/>
          <w:sz w:val="20"/>
        </w:rPr>
        <w:t>i</w:t>
      </w:r>
      <w:r w:rsidR="000009D6">
        <w:rPr>
          <w:i/>
          <w:position w:val="-4"/>
          <w:sz w:val="20"/>
        </w:rPr>
        <w:t xml:space="preserve"> </w:t>
      </w:r>
      <w:r w:rsidR="000009D6">
        <w:t xml:space="preserve">and </w:t>
      </w:r>
      <w:r w:rsidR="000009D6">
        <w:rPr>
          <w:i/>
        </w:rPr>
        <w:t>DN</w:t>
      </w:r>
      <w:r w:rsidR="000009D6" w:rsidRPr="00576871">
        <w:rPr>
          <w:rFonts w:hint="eastAsia"/>
          <w:i/>
        </w:rPr>
        <w:t>NT</w:t>
      </w:r>
      <w:r w:rsidR="000009D6">
        <w:rPr>
          <w:rFonts w:hint="eastAsia"/>
          <w:i/>
          <w:position w:val="-4"/>
          <w:sz w:val="20"/>
        </w:rPr>
        <w:t>i</w:t>
      </w:r>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50620C">
        <w:rPr>
          <w:i/>
        </w:rPr>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r w:rsidR="002F503B">
        <w:rPr>
          <w:rFonts w:hint="eastAsia"/>
          <w:i/>
          <w:position w:val="-4"/>
          <w:sz w:val="20"/>
        </w:rPr>
        <w:t>i</w:t>
      </w:r>
      <w:r w:rsidR="002F503B">
        <w:rPr>
          <w:i/>
          <w:position w:val="-4"/>
          <w:sz w:val="20"/>
        </w:rPr>
        <w:t xml:space="preserve"> </w:t>
      </w:r>
      <w:r w:rsidR="002F503B">
        <w:t xml:space="preserve">and </w:t>
      </w:r>
      <w:r w:rsidR="002F503B">
        <w:rPr>
          <w:i/>
        </w:rPr>
        <w:t>DN</w:t>
      </w:r>
      <w:r w:rsidR="002F503B" w:rsidRPr="00576871">
        <w:rPr>
          <w:rFonts w:hint="eastAsia"/>
          <w:i/>
        </w:rPr>
        <w:t>NT</w:t>
      </w:r>
      <w:r w:rsidR="002F503B">
        <w:rPr>
          <w:rFonts w:hint="eastAsia"/>
          <w:i/>
          <w:position w:val="-4"/>
          <w:sz w:val="20"/>
        </w:rPr>
        <w:t>i</w:t>
      </w:r>
      <w:r w:rsidR="002F503B">
        <w:rPr>
          <w:rFonts w:eastAsiaTheme="minorEastAsia"/>
        </w:rPr>
        <w:t xml:space="preserve">, </w:t>
      </w:r>
      <w:r w:rsidRPr="00A31DDB">
        <w:t>as shown in Algorithm 3. Line 1 and 2 show how the algorithm designs the thread</w:t>
      </w:r>
      <w:r w:rsidR="00A31DDB">
        <w:t xml:space="preserve"> </w:t>
      </w:r>
      <w:r w:rsidR="00EC02B5">
        <w:lastRenderedPageBreak/>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r w:rsidR="00A65C72">
        <w:rPr>
          <w:rFonts w:hint="eastAsia"/>
          <w:i/>
          <w:position w:val="-4"/>
          <w:sz w:val="20"/>
        </w:rPr>
        <w:t>i</w:t>
      </w:r>
      <w:r w:rsidR="00A65C72">
        <w:rPr>
          <w:i/>
          <w:position w:val="-4"/>
          <w:sz w:val="20"/>
        </w:rPr>
        <w:t xml:space="preserve"> </w:t>
      </w:r>
      <w:r w:rsidR="00A65C72">
        <w:t xml:space="preserve">and </w:t>
      </w:r>
      <w:r w:rsidR="00A65C72">
        <w:rPr>
          <w:i/>
        </w:rPr>
        <w:t>DN</w:t>
      </w:r>
      <w:r w:rsidR="00A65C72" w:rsidRPr="00576871">
        <w:rPr>
          <w:rFonts w:hint="eastAsia"/>
          <w:i/>
        </w:rPr>
        <w:t>NT</w:t>
      </w:r>
      <w:r w:rsidR="00A65C72">
        <w:rPr>
          <w:rFonts w:hint="eastAsia"/>
          <w:i/>
          <w:position w:val="-4"/>
          <w:sz w:val="20"/>
        </w:rPr>
        <w:t>i</w:t>
      </w:r>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Updating memberships</w: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Pr>
          <w:i/>
          <w:position w:val="-4"/>
          <w:sz w:val="20"/>
        </w:rPr>
        <w:t xml:space="preserve"> </w:t>
      </w:r>
      <w:r>
        <w:rPr>
          <w:rFonts w:eastAsiaTheme="minorEastAsia"/>
        </w:rPr>
        <w:t>were initial</w:t>
      </w:r>
      <w:r w:rsidR="003C3AF0">
        <w:rPr>
          <w:rFonts w:eastAsiaTheme="minorEastAsia"/>
        </w:rPr>
        <w:t>ized and updated after step (1) and</w:t>
      </w:r>
      <w:r>
        <w:rPr>
          <w:rFonts w:eastAsiaTheme="minorEastAsia"/>
        </w:rPr>
        <w:t xml:space="preserve">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246FC6">
        <w:t>Updating memberships</w: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E64BE" w:rsidRPr="00F95E8F" w:rsidRDefault="00637DE1" w:rsidP="00F95E8F">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1.0; </m:t>
        </m:r>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lastRenderedPageBreak/>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8942D3" w:rsidRDefault="008942D3" w:rsidP="00452D92">
      <w:pPr>
        <w:spacing w:after="0"/>
        <w:ind w:left="539" w:hanging="539"/>
      </w:pPr>
      <w:r w:rsidRPr="00C6191A">
        <w:t xml:space="preserve">Algorithm </w:t>
      </w:r>
      <w:r w:rsidR="00452D92">
        <w:t>5</w:t>
      </w:r>
      <w:r w:rsidRPr="00C6191A">
        <w:t>:</w:t>
      </w:r>
      <w:r>
        <w:t xml:space="preserve"> </w:t>
      </w:r>
      <w:r w:rsidR="00246FC6">
        <w:t>Updating memberships</w: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w:lastRenderedPageBreak/>
          <m:t>GTempU=addrTempU+i×K;</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GTemp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GU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GU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r w:rsidR="003623FE">
        <w:t xml:space="preserve"> – Updating centroids</w:t>
      </w:r>
    </w:p>
    <w:p w:rsidR="00756EBC" w:rsidRDefault="00756EBC" w:rsidP="00377357">
      <w:pPr>
        <w:spacing w:after="0" w:line="360" w:lineRule="auto"/>
        <w:ind w:left="539" w:hanging="539"/>
      </w:pPr>
      <w:r w:rsidRPr="00C6191A">
        <w:t xml:space="preserve">Algorithm </w:t>
      </w:r>
      <w:r w:rsidR="001A3E25">
        <w:t>6</w:t>
      </w:r>
      <w:r w:rsidRPr="00C6191A">
        <w:t>:</w:t>
      </w:r>
      <w:r>
        <w:t xml:space="preserve"> </w:t>
      </w:r>
      <w:r w:rsidR="003623FE">
        <w:t>Updating centroids</w:t>
      </w:r>
      <w:r>
        <w:t xml:space="preserve"> based on CPU</w:t>
      </w:r>
    </w:p>
    <w:p w:rsidR="00756EBC" w:rsidRDefault="00756EBC"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F23111" w:rsidRDefault="00F23111" w:rsidP="00F2311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w:lastRenderedPageBreak/>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9B2A0A"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0A" w:rsidRDefault="009B2A0A" w:rsidP="009B2A0A">
      <w:pPr>
        <w:spacing w:after="0" w:line="360" w:lineRule="auto"/>
        <w:ind w:firstLine="357"/>
        <w:rPr>
          <w:rFonts w:eastAsiaTheme="minorEastAsia"/>
        </w:rPr>
      </w:pPr>
    </w:p>
    <w:p w:rsidR="002C7172" w:rsidRPr="00DD7F67" w:rsidRDefault="009E70A0" w:rsidP="00DD7F67">
      <w:pPr>
        <w:spacing w:after="0" w:line="360" w:lineRule="auto"/>
        <w:ind w:firstLine="720"/>
        <w:rPr>
          <w:rFonts w:eastAsiaTheme="minorEastAsia"/>
        </w:rPr>
      </w:pPr>
      <w:r>
        <w:rPr>
          <w:rFonts w:eastAsiaTheme="minorEastAsia"/>
        </w:rPr>
        <w:t xml:space="preserve">The sequential code of </w:t>
      </w:r>
      <w:r w:rsidR="00B72665">
        <w:rPr>
          <w:rFonts w:eastAsiaTheme="minorEastAsia"/>
        </w:rPr>
        <w:t xml:space="preserve">the </w:t>
      </w:r>
      <w:r>
        <w:rPr>
          <w:rFonts w:eastAsiaTheme="minorEastAsia"/>
        </w:rPr>
        <w:t>updating centroids step is shown in Algorithm 6</w:t>
      </w:r>
      <w:r w:rsidR="00DA4E2E">
        <w:rPr>
          <w:rFonts w:eastAsiaTheme="minorEastAsia"/>
        </w:rPr>
        <w:t xml:space="preserve"> with</w:t>
      </w:r>
      <w:r w:rsidR="00CB6CD4">
        <w:rPr>
          <w:rFonts w:eastAsiaTheme="minorEastAsia"/>
        </w:rPr>
        <w:t xml:space="preserve"> </w:t>
      </w:r>
      <w:r w:rsidR="00CB6CD4" w:rsidRPr="00CB6CD4">
        <w:rPr>
          <w:rFonts w:eastAsiaTheme="minorEastAsia"/>
        </w:rPr>
        <w:t>the computational complexity O(</w:t>
      </w:r>
      <w:r w:rsidR="00CB6CD4">
        <w:rPr>
          <w:rFonts w:eastAsiaTheme="minorEastAsia"/>
        </w:rPr>
        <w:t>NM</w:t>
      </w:r>
      <w:r w:rsidR="00CB6CD4" w:rsidRPr="00CB6CD4">
        <w:rPr>
          <w:rFonts w:eastAsiaTheme="minorEastAsia"/>
        </w:rPr>
        <w:t>d+kd)</w:t>
      </w:r>
      <w:r>
        <w:rPr>
          <w:rFonts w:eastAsiaTheme="minorEastAsia"/>
        </w:rPr>
        <w:t>.</w:t>
      </w:r>
      <w:r w:rsidR="009B2A0A">
        <w:rPr>
          <w:rFonts w:eastAsiaTheme="minorEastAsia"/>
        </w:rPr>
        <w:t xml:space="preserve"> </w:t>
      </w:r>
      <w:r w:rsidR="00B72665">
        <w:rPr>
          <w:rFonts w:eastAsiaTheme="minorEastAsia"/>
        </w:rPr>
        <w:t xml:space="preserve">Each data point </w:t>
      </w:r>
      <w:r w:rsidR="00B72665" w:rsidRPr="00DD310B">
        <w:rPr>
          <w:b/>
          <w:position w:val="-12"/>
        </w:rPr>
        <w:object w:dxaOrig="320" w:dyaOrig="360">
          <v:shape id="_x0000_i1047" type="#_x0000_t75" style="width:15.45pt;height:18.25pt" o:ole="">
            <v:imagedata r:id="rId11" o:title=""/>
          </v:shape>
          <o:OLEObject Type="Embed" ProgID="Equation.3" ShapeID="_x0000_i1047" DrawAspect="Content" ObjectID="_1487586638" r:id="rId46"/>
        </w:object>
      </w:r>
      <w:r w:rsidR="00B72665" w:rsidRPr="00B72665">
        <w:rPr>
          <w:rFonts w:eastAsiaTheme="minorEastAsia"/>
        </w:rPr>
        <w:t>belonging to</w:t>
      </w:r>
      <w:r w:rsidR="00B72665">
        <w:rPr>
          <w:rFonts w:eastAsiaTheme="minorEastAsia"/>
        </w:rPr>
        <w:t xml:space="preserve"> </w:t>
      </w:r>
      <w:r w:rsidR="00B72665">
        <w:rPr>
          <w:rFonts w:eastAsiaTheme="minorEastAsia"/>
          <w:i/>
        </w:rPr>
        <w:t xml:space="preserve">M </w:t>
      </w:r>
      <w:r w:rsidR="00B72665">
        <w:rPr>
          <w:rFonts w:hint="eastAsia"/>
        </w:rPr>
        <w:t>nearest cluster centers</w:t>
      </w:r>
      <w:r w:rsidR="00B72665">
        <w:t xml:space="preserve"> determined by </w:t>
      </w:r>
      <w:r w:rsidR="00B72665" w:rsidRPr="00576871">
        <w:rPr>
          <w:rFonts w:hint="eastAsia"/>
          <w:i/>
        </w:rPr>
        <w:t>NNT</w:t>
      </w:r>
      <w:r w:rsidR="00B72665">
        <w:rPr>
          <w:rFonts w:hint="eastAsia"/>
          <w:i/>
          <w:position w:val="-4"/>
          <w:sz w:val="20"/>
        </w:rPr>
        <w:t>i</w:t>
      </w:r>
      <w:r w:rsidR="004C34E9">
        <w:t xml:space="preserve">, and </w:t>
      </w:r>
      <w:r w:rsidR="00B72665">
        <w:t xml:space="preserve">the </w:t>
      </w:r>
      <w:r w:rsidR="00B72665" w:rsidRPr="00B72665">
        <w:rPr>
          <w:rFonts w:eastAsiaTheme="minorEastAsia"/>
        </w:rPr>
        <w:t xml:space="preserve">data points belonging to the same </w:t>
      </w:r>
      <w:r w:rsidR="00692BE6">
        <w:rPr>
          <w:rFonts w:eastAsiaTheme="minorEastAsia"/>
        </w:rPr>
        <w:t>centroid constitute one cluster</w:t>
      </w:r>
      <w:r w:rsidR="00E166BA">
        <w:rPr>
          <w:rFonts w:eastAsiaTheme="minorEastAsia"/>
        </w:rPr>
        <w:t>.</w:t>
      </w:r>
      <w:r w:rsidR="00B72665" w:rsidRPr="00B72665">
        <w:rPr>
          <w:rFonts w:eastAsiaTheme="minorEastAsia"/>
        </w:rPr>
        <w:t xml:space="preserve"> </w:t>
      </w:r>
      <w:r w:rsidR="009B2A0A">
        <w:rPr>
          <w:rFonts w:eastAsiaTheme="minorEastAsia"/>
        </w:rPr>
        <w:t xml:space="preserve">It is </w:t>
      </w:r>
      <w:r w:rsidR="009B2A0A" w:rsidRPr="009B2A0A">
        <w:rPr>
          <w:rFonts w:eastAsiaTheme="minorEastAsia"/>
        </w:rPr>
        <w:t xml:space="preserve">difficult to be fully parallelized.  </w:t>
      </w:r>
      <w:r w:rsidR="00692BE6">
        <w:rPr>
          <w:rFonts w:eastAsiaTheme="minorEastAsia"/>
        </w:rPr>
        <w:t>If</w:t>
      </w:r>
      <w:r w:rsidR="009B2A0A" w:rsidRPr="009B2A0A">
        <w:rPr>
          <w:rFonts w:eastAsiaTheme="minorEastAsia"/>
        </w:rPr>
        <w:t xml:space="preserve"> </w:t>
      </w:r>
      <w:r w:rsidR="00FE3A42" w:rsidRPr="009B2A0A">
        <w:rPr>
          <w:rFonts w:eastAsiaTheme="minorEastAsia"/>
        </w:rPr>
        <w:t xml:space="preserve">we assign each </w:t>
      </w:r>
      <w:r w:rsidR="001A0B9F">
        <w:rPr>
          <w:rFonts w:eastAsiaTheme="minorEastAsia"/>
        </w:rPr>
        <w:t xml:space="preserve">element in </w:t>
      </w:r>
      <w:r w:rsidR="001A0B9F" w:rsidRPr="00576871">
        <w:rPr>
          <w:rFonts w:hint="eastAsia"/>
          <w:i/>
        </w:rPr>
        <w:t>NNT</w:t>
      </w:r>
      <w:r w:rsidR="00FE3A42" w:rsidRPr="009B2A0A">
        <w:rPr>
          <w:rFonts w:eastAsiaTheme="minorEastAsia"/>
        </w:rPr>
        <w:t xml:space="preserve"> to a thread</w:t>
      </w:r>
      <w:r w:rsidR="001A0B9F">
        <w:rPr>
          <w:rFonts w:eastAsiaTheme="minorEastAsia"/>
        </w:rPr>
        <w:t>, it will generate write conflict when adding the</w:t>
      </w:r>
      <w:r w:rsidR="009B2A0A" w:rsidRPr="009B2A0A">
        <w:rPr>
          <w:rFonts w:eastAsiaTheme="minorEastAsia"/>
        </w:rPr>
        <w:t xml:space="preserve"> </w:t>
      </w:r>
      <w:r w:rsidR="00692BE6">
        <w:rPr>
          <w:rFonts w:eastAsiaTheme="minorEastAsia"/>
        </w:rPr>
        <w:t xml:space="preserve">data </w:t>
      </w:r>
      <w:r w:rsidR="001A0B9F">
        <w:rPr>
          <w:rFonts w:eastAsiaTheme="minorEastAsia"/>
        </w:rPr>
        <w:t>to the shared memory</w:t>
      </w:r>
      <w:r w:rsidR="009B2A0A" w:rsidRPr="009B2A0A">
        <w:rPr>
          <w:rFonts w:eastAsiaTheme="minorEastAsia"/>
        </w:rPr>
        <w:t>. On the other hand, if we assign each centroid to a thread, the compu</w:t>
      </w:r>
      <w:r w:rsidR="009B2A0A">
        <w:rPr>
          <w:rFonts w:eastAsiaTheme="minorEastAsia"/>
        </w:rPr>
        <w:t xml:space="preserve">ting power of the GPU cannot be </w:t>
      </w:r>
      <w:r w:rsidR="009B2A0A" w:rsidRPr="009B2A0A">
        <w:rPr>
          <w:rFonts w:eastAsiaTheme="minorEastAsia"/>
        </w:rPr>
        <w:t>fully utilized.</w:t>
      </w:r>
      <w:r w:rsidR="001B56E4">
        <w:rPr>
          <w:rFonts w:eastAsiaTheme="minorEastAsia"/>
        </w:rPr>
        <w:t xml:space="preserve"> </w:t>
      </w:r>
      <w:r w:rsidR="00A41A5E">
        <w:rPr>
          <w:rFonts w:eastAsiaTheme="minorEastAsia"/>
        </w:rPr>
        <w:t>However</w:t>
      </w:r>
      <w:r w:rsidR="001B56E4">
        <w:rPr>
          <w:rFonts w:eastAsiaTheme="minorEastAsia"/>
        </w:rPr>
        <w:t>,</w:t>
      </w:r>
      <w:r w:rsidR="001B56E4" w:rsidRPr="001B56E4">
        <w:rPr>
          <w:rFonts w:eastAsiaTheme="minorEastAsia"/>
        </w:rPr>
        <w:t xml:space="preserve"> </w:t>
      </w:r>
      <w:r w:rsidR="00A125E5">
        <w:rPr>
          <w:rFonts w:eastAsiaTheme="minorEastAsia"/>
        </w:rPr>
        <w:t xml:space="preserve">if we </w:t>
      </w:r>
      <w:r w:rsidR="00A125E5">
        <w:t xml:space="preserve">sort array </w:t>
      </w:r>
      <w:r w:rsidR="00A125E5" w:rsidRPr="00BD1A28">
        <w:rPr>
          <w:i/>
        </w:rPr>
        <w:t>NNT</w:t>
      </w:r>
      <w:r w:rsidR="00A125E5">
        <w:t xml:space="preserve"> first with keys and values are cluster indices and point indices, respectively, then</w:t>
      </w:r>
      <w:r w:rsidR="00A125E5">
        <w:rPr>
          <w:rFonts w:eastAsiaTheme="minorEastAsia"/>
        </w:rPr>
        <w:t xml:space="preserve"> </w:t>
      </w:r>
      <w:r w:rsidR="007B330E">
        <w:rPr>
          <w:rFonts w:eastAsiaTheme="minorEastAsia"/>
        </w:rPr>
        <w:t xml:space="preserve">the updating </w:t>
      </w:r>
      <w:r w:rsidR="00DD7F67">
        <w:rPr>
          <w:rFonts w:eastAsiaTheme="minorEastAsia"/>
        </w:rPr>
        <w:t>centroid can be executed</w:t>
      </w:r>
      <w:r w:rsidR="000B49B4">
        <w:rPr>
          <w:rFonts w:eastAsiaTheme="minorEastAsia"/>
        </w:rPr>
        <w:t xml:space="preserve"> effectively </w:t>
      </w:r>
      <w:r w:rsidR="000B49B4" w:rsidRPr="000B49B4">
        <w:rPr>
          <w:rFonts w:eastAsiaTheme="minorEastAsia"/>
        </w:rPr>
        <w:t>us</w:t>
      </w:r>
      <w:r w:rsidR="000B49B4">
        <w:rPr>
          <w:rFonts w:eastAsiaTheme="minorEastAsia"/>
        </w:rPr>
        <w:t>ing</w:t>
      </w:r>
      <w:r w:rsidR="000B49B4" w:rsidRPr="000B49B4">
        <w:rPr>
          <w:rFonts w:eastAsiaTheme="minorEastAsia"/>
        </w:rPr>
        <w:t xml:space="preserve"> the parallel reduction algorithm</w:t>
      </w:r>
      <w:r w:rsidR="00C95F7B">
        <w:rPr>
          <w:rFonts w:eastAsiaTheme="minorEastAsia"/>
        </w:rPr>
        <w:t xml:space="preserve"> and the </w:t>
      </w:r>
      <w:r w:rsidR="00C95F7B" w:rsidRPr="00C95F7B">
        <w:rPr>
          <w:rFonts w:eastAsiaTheme="minorEastAsia"/>
        </w:rPr>
        <w:t>concurrent kernel</w:t>
      </w:r>
      <w:r w:rsidR="00C95F7B">
        <w:rPr>
          <w:rFonts w:eastAsiaTheme="minorEastAsia"/>
        </w:rPr>
        <w:t>s on GPU</w:t>
      </w:r>
      <w:r w:rsidR="00A125E5">
        <w:rPr>
          <w:rFonts w:eastAsiaTheme="minorEastAsia"/>
        </w:rPr>
        <w:t xml:space="preserve">. </w:t>
      </w:r>
      <w:r w:rsidR="00C95F7B">
        <w:rPr>
          <w:rFonts w:eastAsiaTheme="minorEastAsia"/>
        </w:rPr>
        <w:t>T</w:t>
      </w:r>
      <w:r w:rsidR="00A125E5">
        <w:t>he counting sort algorithm</w:t>
      </w:r>
      <w:r w:rsidR="00A125E5" w:rsidRPr="00B919B5">
        <w:rPr>
          <w:rFonts w:eastAsiaTheme="minorEastAsia"/>
        </w:rPr>
        <w:t xml:space="preserve"> </w:t>
      </w:r>
      <w:r w:rsidR="00A125E5">
        <w:rPr>
          <w:rFonts w:eastAsiaTheme="minorEastAsia"/>
        </w:rPr>
        <w:t xml:space="preserve">for sorting </w:t>
      </w:r>
      <w:r w:rsidR="00A125E5">
        <w:t xml:space="preserve">array </w:t>
      </w:r>
      <w:r w:rsidR="00A125E5" w:rsidRPr="00BD1A28">
        <w:rPr>
          <w:i/>
        </w:rPr>
        <w:t>NNT</w:t>
      </w:r>
      <w:r w:rsidR="00C95F7B">
        <w:t xml:space="preserve"> </w:t>
      </w:r>
      <w:r w:rsidR="002C7172">
        <w:t>is divided into four steps as in Table 1.</w:t>
      </w:r>
    </w:p>
    <w:p w:rsidR="00A26C17" w:rsidRDefault="00A26C17" w:rsidP="00A26C17">
      <w:pPr>
        <w:spacing w:after="0" w:line="360" w:lineRule="auto"/>
        <w:jc w:val="center"/>
      </w:pPr>
      <w:r>
        <w:t xml:space="preserve">Table 1: </w:t>
      </w:r>
      <w:r w:rsidRPr="00A26C17">
        <w:t xml:space="preserve"> </w:t>
      </w:r>
      <w:r>
        <w:t xml:space="preserve">The </w:t>
      </w:r>
      <w:r w:rsidR="007B159B" w:rsidRPr="007B159B">
        <w:t>sequential</w:t>
      </w:r>
      <w:r w:rsidRPr="00A26C17">
        <w:t xml:space="preserve"> </w:t>
      </w:r>
      <w:r w:rsidR="00A101D2" w:rsidRPr="00B919B5">
        <w:rPr>
          <w:rFonts w:eastAsiaTheme="minorEastAsia"/>
        </w:rPr>
        <w:t>code</w:t>
      </w:r>
      <w:r>
        <w:t xml:space="preserve"> of counting sort</w:t>
      </w:r>
      <w:r w:rsidR="00D82094">
        <w:t xml:space="preserve"> </w:t>
      </w:r>
      <w:r w:rsidR="00D82094">
        <w:rPr>
          <w:rFonts w:eastAsiaTheme="minorEastAsia"/>
        </w:rPr>
        <w:t xml:space="preserve">for sorting </w:t>
      </w:r>
      <w:r w:rsidR="00D82094">
        <w:t xml:space="preserve">array </w:t>
      </w:r>
      <w:r w:rsidR="00D82094" w:rsidRPr="00BD1A28">
        <w:rPr>
          <w:i/>
        </w:rPr>
        <w:t>NNT</w:t>
      </w:r>
    </w:p>
    <w:tbl>
      <w:tblPr>
        <w:tblStyle w:val="TableGrid"/>
        <w:tblW w:w="8846" w:type="dxa"/>
        <w:jc w:val="center"/>
        <w:tblLook w:val="04A0" w:firstRow="1" w:lastRow="0" w:firstColumn="1" w:lastColumn="0" w:noHBand="0" w:noVBand="1"/>
      </w:tblPr>
      <w:tblGrid>
        <w:gridCol w:w="857"/>
        <w:gridCol w:w="2399"/>
        <w:gridCol w:w="5590"/>
      </w:tblGrid>
      <w:tr w:rsidR="002C7172" w:rsidTr="00D82094">
        <w:trPr>
          <w:trHeight w:val="259"/>
          <w:jc w:val="center"/>
        </w:trPr>
        <w:tc>
          <w:tcPr>
            <w:tcW w:w="857" w:type="dxa"/>
          </w:tcPr>
          <w:p w:rsidR="002C7172" w:rsidRDefault="002C7172" w:rsidP="009A3326">
            <w:pPr>
              <w:pStyle w:val="BodyText"/>
              <w:adjustRightInd w:val="0"/>
              <w:snapToGrid w:val="0"/>
              <w:spacing w:before="60" w:after="60" w:line="276" w:lineRule="auto"/>
            </w:pPr>
            <w:r>
              <w:t>Steps</w:t>
            </w:r>
          </w:p>
        </w:tc>
        <w:tc>
          <w:tcPr>
            <w:tcW w:w="2399" w:type="dxa"/>
          </w:tcPr>
          <w:p w:rsidR="002C7172" w:rsidRDefault="002C7172" w:rsidP="009A3326">
            <w:pPr>
              <w:pStyle w:val="BodyText"/>
              <w:adjustRightInd w:val="0"/>
              <w:snapToGrid w:val="0"/>
              <w:spacing w:before="60" w:after="60" w:line="276" w:lineRule="auto"/>
              <w:jc w:val="center"/>
            </w:pPr>
            <w:r>
              <w:t>Function</w:t>
            </w:r>
          </w:p>
        </w:tc>
        <w:tc>
          <w:tcPr>
            <w:tcW w:w="5590" w:type="dxa"/>
          </w:tcPr>
          <w:p w:rsidR="002C7172" w:rsidRDefault="002C7172" w:rsidP="009A3326">
            <w:pPr>
              <w:pStyle w:val="BodyText"/>
              <w:adjustRightInd w:val="0"/>
              <w:snapToGrid w:val="0"/>
              <w:spacing w:before="60" w:after="60" w:line="276" w:lineRule="auto"/>
              <w:jc w:val="center"/>
            </w:pPr>
            <w:r>
              <w:rPr>
                <w:rFonts w:eastAsiaTheme="minorEastAsia"/>
              </w:rPr>
              <w:t>P</w:t>
            </w:r>
            <w:r w:rsidRPr="00B919B5">
              <w:rPr>
                <w:rFonts w:eastAsiaTheme="minorEastAsia"/>
              </w:rPr>
              <w:t>seudocode</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1</w:t>
            </w:r>
          </w:p>
        </w:tc>
        <w:tc>
          <w:tcPr>
            <w:tcW w:w="2399" w:type="dxa"/>
          </w:tcPr>
          <w:p w:rsidR="002C7172" w:rsidRPr="002C7172" w:rsidRDefault="002C7172" w:rsidP="00D82094">
            <w:pPr>
              <w:pStyle w:val="BodyText"/>
              <w:adjustRightInd w:val="0"/>
              <w:snapToGrid w:val="0"/>
              <w:spacing w:before="60" w:after="60" w:line="276" w:lineRule="auto"/>
              <w:jc w:val="left"/>
              <w:rPr>
                <w:i/>
              </w:rPr>
            </w:pPr>
            <w:r>
              <w:t>Initialize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Pr>
                <w:i/>
              </w:rPr>
              <w:t>k</w:t>
            </w:r>
            <w:r w:rsidRPr="00E238A7">
              <w:t xml:space="preserve"> </w:t>
            </w:r>
            <w:r w:rsidRPr="00E238A7">
              <w:rPr>
                <w:b/>
              </w:rPr>
              <w:t>do</w:t>
            </w:r>
            <w:r>
              <w:t xml:space="preserve"> </w:t>
            </w:r>
            <w:r w:rsidRPr="00E238A7">
              <w:rPr>
                <w:i/>
              </w:rPr>
              <w:t>histogram</w:t>
            </w:r>
            <w:r w:rsidRPr="00E238A7">
              <w:t>[</w:t>
            </w:r>
            <w:r w:rsidRPr="00E238A7">
              <w:rPr>
                <w:i/>
              </w:rPr>
              <w:t>i</w:t>
            </w:r>
            <w:r w:rsidR="00A101D2">
              <w:t>] = 0;</w:t>
            </w:r>
          </w:p>
        </w:tc>
      </w:tr>
      <w:tr w:rsidR="002C7172" w:rsidTr="00D82094">
        <w:trPr>
          <w:jc w:val="center"/>
        </w:trPr>
        <w:tc>
          <w:tcPr>
            <w:tcW w:w="857" w:type="dxa"/>
          </w:tcPr>
          <w:p w:rsidR="002C7172" w:rsidRDefault="002C7172" w:rsidP="0068563A">
            <w:pPr>
              <w:pStyle w:val="BodyText"/>
              <w:adjustRightInd w:val="0"/>
              <w:snapToGrid w:val="0"/>
              <w:spacing w:before="60" w:after="60" w:line="276" w:lineRule="auto"/>
              <w:jc w:val="center"/>
            </w:pPr>
            <w:r>
              <w:t>2</w:t>
            </w:r>
          </w:p>
        </w:tc>
        <w:tc>
          <w:tcPr>
            <w:tcW w:w="2399" w:type="dxa"/>
          </w:tcPr>
          <w:p w:rsidR="002C7172" w:rsidRPr="002C7172" w:rsidRDefault="002C7172" w:rsidP="00D82094">
            <w:pPr>
              <w:pStyle w:val="BodyText"/>
              <w:adjustRightInd w:val="0"/>
              <w:snapToGrid w:val="0"/>
              <w:spacing w:before="60" w:after="60" w:line="276" w:lineRule="auto"/>
              <w:jc w:val="left"/>
              <w:rPr>
                <w:i/>
              </w:rPr>
            </w:pPr>
            <w:r>
              <w:t>Calculate histogram</w:t>
            </w:r>
          </w:p>
        </w:tc>
        <w:tc>
          <w:tcPr>
            <w:tcW w:w="5590" w:type="dxa"/>
          </w:tcPr>
          <w:p w:rsidR="002C7172"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sidRPr="00E238A7">
              <w:rPr>
                <w:i/>
              </w:rPr>
              <w:t>histogram</w:t>
            </w:r>
            <w:r w:rsidRPr="00E238A7">
              <w:t>[</w:t>
            </w:r>
            <w:r>
              <w:t xml:space="preserve"> </w:t>
            </w:r>
            <w:r>
              <w:rPr>
                <w:i/>
              </w:rPr>
              <w:t>NNT</w:t>
            </w:r>
            <w:r w:rsidRPr="00E238A7">
              <w:t>[</w:t>
            </w:r>
            <w:r w:rsidRPr="00E238A7">
              <w:rPr>
                <w:i/>
              </w:rPr>
              <w:t>i</w:t>
            </w:r>
            <w:r w:rsidRPr="00E238A7">
              <w:t>]</w:t>
            </w:r>
            <w:r>
              <w:t xml:space="preserve"> ]++</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3</w:t>
            </w:r>
          </w:p>
        </w:tc>
        <w:tc>
          <w:tcPr>
            <w:tcW w:w="2399" w:type="dxa"/>
          </w:tcPr>
          <w:p w:rsidR="00E238A7" w:rsidRDefault="00E238A7" w:rsidP="00D82094">
            <w:pPr>
              <w:pStyle w:val="BodyText"/>
              <w:adjustRightInd w:val="0"/>
              <w:snapToGrid w:val="0"/>
              <w:spacing w:before="60" w:after="60" w:line="276" w:lineRule="auto"/>
              <w:jc w:val="left"/>
            </w:pPr>
            <w:r>
              <w:t>Calculate e</w:t>
            </w:r>
            <w:r w:rsidRPr="002C7172">
              <w:t>xclusive prefix sums</w:t>
            </w:r>
            <w:r>
              <w:t xml:space="preserve"> (scan)</w:t>
            </w:r>
          </w:p>
        </w:tc>
        <w:tc>
          <w:tcPr>
            <w:tcW w:w="5590" w:type="dxa"/>
          </w:tcPr>
          <w:p w:rsidR="00A101D2" w:rsidRDefault="00A101D2" w:rsidP="00A26C17">
            <w:pPr>
              <w:pStyle w:val="BodyText"/>
              <w:adjustRightInd w:val="0"/>
              <w:snapToGrid w:val="0"/>
              <w:spacing w:before="60" w:after="60" w:line="276" w:lineRule="auto"/>
              <w:rPr>
                <w:b/>
              </w:rPr>
            </w:pPr>
            <w:r w:rsidRPr="00A26C17">
              <w:rPr>
                <w:i/>
              </w:rPr>
              <w:t>scan</w:t>
            </w:r>
            <w:r w:rsidRPr="00A26C17">
              <w:t>[</w:t>
            </w:r>
            <w:r w:rsidR="00D82094">
              <w:t>1</w:t>
            </w:r>
            <w:r w:rsidRPr="00A26C17">
              <w:t>]</w:t>
            </w:r>
            <w:r>
              <w:t xml:space="preserve"> = 0;</w:t>
            </w:r>
          </w:p>
          <w:p w:rsidR="00E238A7" w:rsidRDefault="00E238A7"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w:t>
            </w:r>
            <w:r w:rsidR="00A101D2">
              <w:t>1</w:t>
            </w:r>
            <w:r>
              <w:t xml:space="preserve"> </w:t>
            </w:r>
            <w:r w:rsidRPr="00E238A7">
              <w:rPr>
                <w:b/>
              </w:rPr>
              <w:t>to</w:t>
            </w:r>
            <w:r>
              <w:t xml:space="preserve"> </w:t>
            </w:r>
            <w:r w:rsidR="00A26C17">
              <w:rPr>
                <w:i/>
              </w:rPr>
              <w:t>k</w:t>
            </w:r>
            <w:r w:rsidR="00D82094">
              <w:rPr>
                <w:i/>
              </w:rPr>
              <w:t>-</w:t>
            </w:r>
            <w:r w:rsidR="00D82094" w:rsidRPr="009A3326">
              <w:t>1</w:t>
            </w:r>
            <w:r w:rsidRPr="009A3326">
              <w:t xml:space="preserve"> </w:t>
            </w:r>
            <w:r w:rsidRPr="00E238A7">
              <w:rPr>
                <w:b/>
              </w:rPr>
              <w:t>do</w:t>
            </w:r>
            <w:r>
              <w:t xml:space="preserve"> </w:t>
            </w:r>
            <w:r w:rsidR="00A26C17" w:rsidRPr="00A26C17">
              <w:rPr>
                <w:i/>
              </w:rPr>
              <w:t>scan</w:t>
            </w:r>
            <w:r w:rsidR="00A26C17" w:rsidRPr="00A26C17">
              <w:t>[</w:t>
            </w:r>
            <w:r w:rsidR="00A26C17" w:rsidRPr="00A26C17">
              <w:rPr>
                <w:i/>
              </w:rPr>
              <w:t>i</w:t>
            </w:r>
            <w:r w:rsidR="00D82094">
              <w:rPr>
                <w:i/>
              </w:rPr>
              <w:t>+</w:t>
            </w:r>
            <w:r w:rsidR="00D82094" w:rsidRPr="009A3326">
              <w:t>1</w:t>
            </w:r>
            <w:r w:rsidR="00A26C17" w:rsidRPr="00A26C17">
              <w:t>]</w:t>
            </w:r>
            <w:r w:rsidR="00A26C17">
              <w:t xml:space="preserve"> </w:t>
            </w:r>
            <w:r w:rsidR="00A26C17" w:rsidRPr="00A26C17">
              <w:rPr>
                <w:i/>
              </w:rPr>
              <w:t>=</w:t>
            </w:r>
            <w:r w:rsidR="00A26C17">
              <w:rPr>
                <w:i/>
              </w:rPr>
              <w:t xml:space="preserve"> </w:t>
            </w:r>
            <w:r w:rsidR="00A26C17" w:rsidRPr="00E238A7">
              <w:rPr>
                <w:i/>
              </w:rPr>
              <w:t>histogram</w:t>
            </w:r>
            <w:r w:rsidR="00A26C17" w:rsidRPr="00E238A7">
              <w:t>[</w:t>
            </w:r>
            <w:r w:rsidR="00A26C17" w:rsidRPr="00E238A7">
              <w:rPr>
                <w:i/>
              </w:rPr>
              <w:t>i</w:t>
            </w:r>
            <w:r w:rsidR="00A26C17" w:rsidRPr="00E238A7">
              <w:t>]</w:t>
            </w:r>
            <w:r w:rsidR="00A26C17">
              <w:t xml:space="preserve"> </w:t>
            </w:r>
            <w:r w:rsidR="00A26C17" w:rsidRPr="00A26C17">
              <w:rPr>
                <w:i/>
              </w:rPr>
              <w:t>+ scan</w:t>
            </w:r>
            <w:r w:rsidR="00A26C17" w:rsidRPr="00A26C17">
              <w:t>[</w:t>
            </w:r>
            <w:r w:rsidR="00D82094">
              <w:rPr>
                <w:i/>
              </w:rPr>
              <w:t>i</w:t>
            </w:r>
            <w:r w:rsidR="00A101D2">
              <w:t>];</w:t>
            </w:r>
          </w:p>
        </w:tc>
      </w:tr>
      <w:tr w:rsidR="00E238A7" w:rsidTr="00D82094">
        <w:trPr>
          <w:jc w:val="center"/>
        </w:trPr>
        <w:tc>
          <w:tcPr>
            <w:tcW w:w="857" w:type="dxa"/>
          </w:tcPr>
          <w:p w:rsidR="00E238A7" w:rsidRDefault="00E238A7" w:rsidP="0068563A">
            <w:pPr>
              <w:pStyle w:val="BodyText"/>
              <w:adjustRightInd w:val="0"/>
              <w:snapToGrid w:val="0"/>
              <w:spacing w:before="60" w:after="60" w:line="276" w:lineRule="auto"/>
              <w:jc w:val="center"/>
            </w:pPr>
            <w:r>
              <w:t>4</w:t>
            </w:r>
          </w:p>
        </w:tc>
        <w:tc>
          <w:tcPr>
            <w:tcW w:w="2399" w:type="dxa"/>
          </w:tcPr>
          <w:p w:rsidR="00E238A7" w:rsidRDefault="00E238A7" w:rsidP="00D82094">
            <w:pPr>
              <w:pStyle w:val="BodyText"/>
              <w:adjustRightInd w:val="0"/>
              <w:snapToGrid w:val="0"/>
              <w:spacing w:before="60" w:after="60" w:line="276" w:lineRule="auto"/>
              <w:jc w:val="left"/>
            </w:pPr>
            <w:r>
              <w:t>Sort</w:t>
            </w:r>
          </w:p>
        </w:tc>
        <w:tc>
          <w:tcPr>
            <w:tcW w:w="5590" w:type="dxa"/>
          </w:tcPr>
          <w:p w:rsidR="00E238A7" w:rsidRDefault="00A101D2" w:rsidP="00A101D2">
            <w:pPr>
              <w:pStyle w:val="BodyText"/>
              <w:adjustRightInd w:val="0"/>
              <w:snapToGrid w:val="0"/>
              <w:spacing w:before="60" w:after="60" w:line="276" w:lineRule="auto"/>
            </w:pPr>
            <w:r w:rsidRPr="00E238A7">
              <w:rPr>
                <w:b/>
              </w:rPr>
              <w:t>for</w:t>
            </w:r>
            <w:r w:rsidRPr="00E238A7">
              <w:t xml:space="preserve"> </w:t>
            </w:r>
            <w:r w:rsidRPr="00E238A7">
              <w:rPr>
                <w:i/>
              </w:rPr>
              <w:t>i</w:t>
            </w:r>
            <w:r>
              <w:rPr>
                <w:i/>
              </w:rPr>
              <w:t xml:space="preserve"> </w:t>
            </w:r>
            <w:r>
              <w:t xml:space="preserve">= 0 </w:t>
            </w:r>
            <w:r w:rsidRPr="00E238A7">
              <w:rPr>
                <w:b/>
              </w:rPr>
              <w:t>to</w:t>
            </w:r>
            <w:r>
              <w:t xml:space="preserve"> </w:t>
            </w:r>
            <w:r>
              <w:rPr>
                <w:i/>
              </w:rPr>
              <w:t>N*M</w:t>
            </w:r>
            <w:r w:rsidRPr="00E238A7">
              <w:t xml:space="preserve"> </w:t>
            </w:r>
            <w:r w:rsidRPr="00E238A7">
              <w:rPr>
                <w:b/>
              </w:rPr>
              <w:t>do</w:t>
            </w:r>
            <w:r>
              <w:t xml:space="preserve"> </w:t>
            </w:r>
            <w:r>
              <w:rPr>
                <w:i/>
              </w:rPr>
              <w:t>ouput</w:t>
            </w:r>
            <w:r w:rsidRPr="00E238A7">
              <w:t>[</w:t>
            </w:r>
            <w:r>
              <w:t xml:space="preserve"> </w:t>
            </w:r>
            <w:r w:rsidRPr="00A101D2">
              <w:t>scan</w:t>
            </w:r>
            <w:r>
              <w:t xml:space="preserve">[ </w:t>
            </w:r>
            <w:r w:rsidRPr="00A101D2">
              <w:t>NNT</w:t>
            </w:r>
            <w:r w:rsidRPr="00E238A7">
              <w:t>[</w:t>
            </w:r>
            <w:r w:rsidRPr="00E238A7">
              <w:rPr>
                <w:i/>
              </w:rPr>
              <w:t>i</w:t>
            </w:r>
            <w:r w:rsidRPr="00E238A7">
              <w:t>]</w:t>
            </w:r>
            <w:r>
              <w:t xml:space="preserve"> ]++] = </w:t>
            </w:r>
            <w:r w:rsidRPr="00E238A7">
              <w:rPr>
                <w:i/>
              </w:rPr>
              <w:t>i</w:t>
            </w:r>
            <w:r>
              <w:t>/</w:t>
            </w:r>
            <w:r>
              <w:rPr>
                <w:i/>
              </w:rPr>
              <w:t>M</w:t>
            </w:r>
            <w:r>
              <w:t>;</w:t>
            </w:r>
          </w:p>
        </w:tc>
      </w:tr>
    </w:tbl>
    <w:p w:rsidR="002C7172" w:rsidRDefault="002C7172" w:rsidP="002C7172">
      <w:pPr>
        <w:spacing w:after="0" w:line="360" w:lineRule="auto"/>
        <w:ind w:firstLine="720"/>
      </w:pPr>
    </w:p>
    <w:p w:rsidR="00D61A0C" w:rsidRDefault="000B49B4" w:rsidP="005F7224">
      <w:pPr>
        <w:spacing w:after="0" w:line="360" w:lineRule="auto"/>
        <w:ind w:firstLine="720"/>
        <w:rPr>
          <w:rFonts w:eastAsiaTheme="minorEastAsia"/>
        </w:rPr>
      </w:pPr>
      <w:r w:rsidRPr="000B49B4">
        <w:rPr>
          <w:rFonts w:eastAsiaTheme="minorEastAsia"/>
        </w:rPr>
        <w:t>The step 1</w:t>
      </w:r>
      <w:r>
        <w:rPr>
          <w:rFonts w:eastAsiaTheme="minorEastAsia"/>
        </w:rPr>
        <w:t xml:space="preserve"> </w:t>
      </w:r>
      <w:r w:rsidR="007B330E">
        <w:rPr>
          <w:rFonts w:eastAsiaTheme="minorEastAsia"/>
        </w:rPr>
        <w:t xml:space="preserve">can run very fast </w:t>
      </w:r>
      <w:r w:rsidR="00C95F7B">
        <w:rPr>
          <w:rFonts w:eastAsiaTheme="minorEastAsia"/>
        </w:rPr>
        <w:t xml:space="preserve">using </w:t>
      </w:r>
      <w:r w:rsidR="00C95F7B" w:rsidRPr="00C95F7B">
        <w:rPr>
          <w:rFonts w:eastAsiaTheme="minorEastAsia"/>
          <w:b/>
        </w:rPr>
        <w:t>cudaMemset</w:t>
      </w:r>
      <w:r w:rsidR="00C95F7B">
        <w:rPr>
          <w:rFonts w:eastAsiaTheme="minorEastAsia"/>
        </w:rPr>
        <w:t xml:space="preserve"> function</w:t>
      </w:r>
      <w:r w:rsidR="00930B83">
        <w:rPr>
          <w:rFonts w:eastAsiaTheme="minorEastAsia"/>
        </w:rPr>
        <w:t xml:space="preserve"> on GPU. </w:t>
      </w:r>
      <w:r w:rsidR="00930B83" w:rsidRPr="00930B83">
        <w:rPr>
          <w:rFonts w:eastAsiaTheme="minorEastAsia"/>
        </w:rPr>
        <w:t>The step 2 and 4</w:t>
      </w:r>
      <w:r w:rsidR="0014399B">
        <w:rPr>
          <w:rFonts w:eastAsiaTheme="minorEastAsia"/>
        </w:rPr>
        <w:t xml:space="preserve"> apply the same parallelization </w:t>
      </w:r>
      <w:r w:rsidR="00930B83" w:rsidRPr="00930B83">
        <w:rPr>
          <w:rFonts w:eastAsiaTheme="minorEastAsia"/>
        </w:rPr>
        <w:t>techniqu</w:t>
      </w:r>
      <w:r w:rsidR="00E80902">
        <w:rPr>
          <w:rFonts w:eastAsiaTheme="minorEastAsia"/>
        </w:rPr>
        <w:t xml:space="preserve">e, </w:t>
      </w:r>
      <w:r w:rsidR="00E80902" w:rsidRPr="00930B83">
        <w:rPr>
          <w:rFonts w:eastAsiaTheme="minorEastAsia"/>
        </w:rPr>
        <w:t>atomic operations,</w:t>
      </w:r>
      <w:r w:rsidR="00036E32">
        <w:rPr>
          <w:rFonts w:eastAsiaTheme="minorEastAsia"/>
        </w:rPr>
        <w:t xml:space="preserve"> as shown in Algorithm 7 and 9, respectively.</w:t>
      </w:r>
      <w:r w:rsidR="00E80902" w:rsidRPr="00930B83">
        <w:rPr>
          <w:rFonts w:eastAsiaTheme="minorEastAsia"/>
        </w:rPr>
        <w:t xml:space="preserve"> </w:t>
      </w:r>
      <w:r w:rsidR="001A6E55">
        <w:rPr>
          <w:rFonts w:eastAsiaTheme="minorEastAsia"/>
        </w:rPr>
        <w:t xml:space="preserve">The </w:t>
      </w:r>
      <w:r w:rsidR="001A6E55" w:rsidRPr="00E80902">
        <w:rPr>
          <w:rFonts w:eastAsiaTheme="minorEastAsia"/>
        </w:rPr>
        <w:t>read-modify-write atomic operation</w:t>
      </w:r>
      <w:r w:rsidR="00BB3B52">
        <w:rPr>
          <w:rFonts w:eastAsiaTheme="minorEastAsia"/>
        </w:rPr>
        <w:t xml:space="preserve">s </w:t>
      </w:r>
      <w:r w:rsidR="00BB3B52" w:rsidRPr="00BB3B52">
        <w:rPr>
          <w:rFonts w:eastAsiaTheme="minorEastAsia"/>
        </w:rPr>
        <w:t>in the sense that it is guaranteed to be performed without interference from other threads. In other words, no other thread can access this address until the operation is complete</w:t>
      </w:r>
      <w:r w:rsidR="00BB3B52">
        <w:rPr>
          <w:rFonts w:eastAsiaTheme="minorEastAsia"/>
        </w:rPr>
        <w:t xml:space="preserve"> [4]. The atomic operation, </w:t>
      </w:r>
      <w:r w:rsidR="001A6E55">
        <w:rPr>
          <w:rFonts w:eastAsiaTheme="minorEastAsia"/>
        </w:rPr>
        <w:t xml:space="preserve">which is supported by CUDA as device </w:t>
      </w:r>
      <w:r w:rsidR="001A6E55" w:rsidRPr="00E80902">
        <w:rPr>
          <w:rFonts w:eastAsiaTheme="minorEastAsia"/>
        </w:rPr>
        <w:t>runtime component [</w:t>
      </w:r>
      <w:r w:rsidR="001A6E55">
        <w:rPr>
          <w:rFonts w:eastAsiaTheme="minorEastAsia"/>
        </w:rPr>
        <w:t>4</w:t>
      </w:r>
      <w:r w:rsidR="001A6E55" w:rsidRPr="00E80902">
        <w:rPr>
          <w:rFonts w:eastAsiaTheme="minorEastAsia"/>
        </w:rPr>
        <w:t>]</w:t>
      </w:r>
      <w:r w:rsidR="001A6E55">
        <w:rPr>
          <w:rFonts w:eastAsiaTheme="minorEastAsia"/>
        </w:rPr>
        <w:t>, is necessary since</w:t>
      </w:r>
      <w:r w:rsidR="00E80902" w:rsidRPr="00930B83">
        <w:rPr>
          <w:rFonts w:eastAsiaTheme="minorEastAsia"/>
        </w:rPr>
        <w:t xml:space="preserve"> </w:t>
      </w:r>
      <w:r w:rsidR="00E80902">
        <w:rPr>
          <w:rFonts w:eastAsiaTheme="minorEastAsia"/>
        </w:rPr>
        <w:t xml:space="preserve">lots of </w:t>
      </w:r>
      <w:r w:rsidR="00E80902" w:rsidRPr="00E80902">
        <w:rPr>
          <w:rFonts w:eastAsiaTheme="minorEastAsia"/>
        </w:rPr>
        <w:t>threads</w:t>
      </w:r>
      <w:r w:rsidR="00E80902">
        <w:rPr>
          <w:rFonts w:eastAsiaTheme="minorEastAsia"/>
        </w:rPr>
        <w:t xml:space="preserve"> with the </w:t>
      </w:r>
      <w:r w:rsidR="00E80902" w:rsidRPr="00E80902">
        <w:rPr>
          <w:rFonts w:eastAsiaTheme="minorEastAsia"/>
        </w:rPr>
        <w:t xml:space="preserve">same </w:t>
      </w:r>
      <w:r w:rsidR="00E80902">
        <w:rPr>
          <w:rFonts w:eastAsiaTheme="minorEastAsia"/>
        </w:rPr>
        <w:t>cluster index</w:t>
      </w:r>
      <w:r w:rsidR="00E80902" w:rsidRPr="00E80902">
        <w:rPr>
          <w:rFonts w:eastAsiaTheme="minorEastAsia"/>
        </w:rPr>
        <w:t xml:space="preserve"> increase the </w:t>
      </w:r>
      <w:r w:rsidR="00E80902">
        <w:rPr>
          <w:rFonts w:eastAsiaTheme="minorEastAsia"/>
        </w:rPr>
        <w:t>histogram array</w:t>
      </w:r>
      <w:r w:rsidR="00E80902" w:rsidRPr="00E80902">
        <w:rPr>
          <w:rFonts w:eastAsiaTheme="minorEastAsia"/>
        </w:rPr>
        <w:t xml:space="preserve"> confl</w:t>
      </w:r>
      <w:r w:rsidR="00E80902">
        <w:rPr>
          <w:rFonts w:eastAsiaTheme="minorEastAsia"/>
        </w:rPr>
        <w:t xml:space="preserve">ict with each other </w:t>
      </w:r>
      <w:r w:rsidR="00E80902" w:rsidRPr="00930B83">
        <w:rPr>
          <w:rFonts w:eastAsiaTheme="minorEastAsia"/>
        </w:rPr>
        <w:t>as shown in Fig</w:t>
      </w:r>
      <w:r w:rsidR="001A6E55">
        <w:rPr>
          <w:rFonts w:eastAsiaTheme="minorEastAsia"/>
        </w:rPr>
        <w:t>ure</w:t>
      </w:r>
      <w:r w:rsidR="00E80902" w:rsidRPr="00930B83">
        <w:rPr>
          <w:rFonts w:eastAsiaTheme="minorEastAsia"/>
        </w:rPr>
        <w:t>.</w:t>
      </w:r>
      <w:r w:rsidR="002E7BCF">
        <w:rPr>
          <w:rFonts w:eastAsiaTheme="minorEastAsia"/>
        </w:rPr>
        <w:t>1</w:t>
      </w:r>
      <w:r w:rsidR="00AC7BD6">
        <w:rPr>
          <w:rFonts w:eastAsiaTheme="minorEastAsia"/>
        </w:rPr>
        <w:t>.</w:t>
      </w:r>
      <w:r w:rsidR="004753F9">
        <w:rPr>
          <w:rFonts w:eastAsiaTheme="minorEastAsia"/>
        </w:rPr>
        <w:t xml:space="preserve"> The step 3, </w:t>
      </w:r>
      <w:r w:rsidR="004753F9" w:rsidRPr="004753F9">
        <w:rPr>
          <w:rFonts w:eastAsiaTheme="minorEastAsia"/>
        </w:rPr>
        <w:t>the</w:t>
      </w:r>
      <w:r w:rsidR="004753F9">
        <w:rPr>
          <w:rFonts w:eastAsiaTheme="minorEastAsia"/>
        </w:rPr>
        <w:t xml:space="preserve"> </w:t>
      </w:r>
      <w:r w:rsidR="004753F9">
        <w:t>e</w:t>
      </w:r>
      <w:r w:rsidR="004753F9" w:rsidRPr="002C7172">
        <w:t>xclusive</w:t>
      </w:r>
      <w:r w:rsidR="004753F9">
        <w:rPr>
          <w:rFonts w:eastAsiaTheme="minorEastAsia"/>
        </w:rPr>
        <w:t xml:space="preserve"> prefix sums operation, </w:t>
      </w:r>
      <w:r w:rsidR="004753F9" w:rsidRPr="004753F9">
        <w:rPr>
          <w:rFonts w:eastAsiaTheme="minorEastAsia"/>
        </w:rPr>
        <w:t>is commonly known as scan</w:t>
      </w:r>
      <w:r w:rsidR="004753F9">
        <w:rPr>
          <w:rFonts w:eastAsiaTheme="minorEastAsia"/>
        </w:rPr>
        <w:t>. The scan step is</w:t>
      </w:r>
      <w:r w:rsidR="004753F9" w:rsidRPr="004753F9">
        <w:rPr>
          <w:rFonts w:eastAsiaTheme="minorEastAsia"/>
        </w:rPr>
        <w:t xml:space="preserve"> sequential</w:t>
      </w:r>
      <w:r w:rsidR="004753F9">
        <w:rPr>
          <w:rFonts w:eastAsiaTheme="minorEastAsia"/>
        </w:rPr>
        <w:t xml:space="preserve">, </w:t>
      </w:r>
      <w:r w:rsidR="005F7224">
        <w:rPr>
          <w:rFonts w:eastAsiaTheme="minorEastAsia"/>
        </w:rPr>
        <w:t xml:space="preserve">for which </w:t>
      </w:r>
      <w:r w:rsidR="004753F9" w:rsidRPr="004753F9">
        <w:rPr>
          <w:rFonts w:eastAsiaTheme="minorEastAsia"/>
        </w:rPr>
        <w:t xml:space="preserve">there are </w:t>
      </w:r>
      <w:r w:rsidR="004753F9">
        <w:rPr>
          <w:rFonts w:eastAsiaTheme="minorEastAsia"/>
        </w:rPr>
        <w:t>some</w:t>
      </w:r>
      <w:r w:rsidR="004753F9" w:rsidRPr="004753F9">
        <w:rPr>
          <w:rFonts w:eastAsiaTheme="minorEastAsia"/>
        </w:rPr>
        <w:t xml:space="preserve"> effective </w:t>
      </w:r>
      <w:r w:rsidR="006A01E6">
        <w:rPr>
          <w:rFonts w:eastAsiaTheme="minorEastAsia"/>
        </w:rPr>
        <w:t xml:space="preserve">parallel </w:t>
      </w:r>
      <w:r w:rsidR="005F7224">
        <w:rPr>
          <w:rFonts w:eastAsiaTheme="minorEastAsia"/>
        </w:rPr>
        <w:lastRenderedPageBreak/>
        <w:t xml:space="preserve">algorithm. However, we still use </w:t>
      </w:r>
      <w:r w:rsidR="005F7224" w:rsidRPr="007B159B">
        <w:t>sequential</w:t>
      </w:r>
      <w:r w:rsidR="005F7224" w:rsidRPr="00A26C17">
        <w:t xml:space="preserve"> </w:t>
      </w:r>
      <w:r w:rsidR="005F7224" w:rsidRPr="00B919B5">
        <w:rPr>
          <w:rFonts w:eastAsiaTheme="minorEastAsia"/>
        </w:rPr>
        <w:t>code</w:t>
      </w:r>
      <w:r w:rsidR="005F7224">
        <w:rPr>
          <w:rFonts w:eastAsiaTheme="minorEastAsia"/>
        </w:rPr>
        <w:t xml:space="preserve"> since</w:t>
      </w:r>
      <w:r w:rsidR="006A01E6" w:rsidRPr="006A01E6">
        <w:rPr>
          <w:rFonts w:eastAsiaTheme="minorEastAsia"/>
        </w:rPr>
        <w:t xml:space="preserve"> </w:t>
      </w:r>
      <w:r w:rsidR="006A01E6">
        <w:rPr>
          <w:rFonts w:eastAsiaTheme="minorEastAsia"/>
        </w:rPr>
        <w:t xml:space="preserve">the number of cluster is small enough to run </w:t>
      </w:r>
      <w:r w:rsidR="000C3AD9">
        <w:rPr>
          <w:rFonts w:eastAsiaTheme="minorEastAsia"/>
        </w:rPr>
        <w:t xml:space="preserve">it </w:t>
      </w:r>
      <w:r w:rsidR="006A01E6">
        <w:rPr>
          <w:rFonts w:eastAsiaTheme="minorEastAsia"/>
        </w:rPr>
        <w:t xml:space="preserve">effectively </w:t>
      </w:r>
      <w:r w:rsidR="006A01E6" w:rsidRPr="006A01E6">
        <w:rPr>
          <w:rFonts w:eastAsiaTheme="minorEastAsia"/>
        </w:rPr>
        <w:t>on G</w:t>
      </w:r>
      <w:r w:rsidR="006A01E6">
        <w:rPr>
          <w:rFonts w:eastAsiaTheme="minorEastAsia"/>
        </w:rPr>
        <w:t>PU</w:t>
      </w:r>
      <w:r w:rsidR="000C3AD9">
        <w:rPr>
          <w:rFonts w:eastAsiaTheme="minorEastAsia"/>
        </w:rPr>
        <w:t xml:space="preserve"> as shown in Algorithm 8, this also</w:t>
      </w:r>
      <w:r w:rsidR="005F7224">
        <w:rPr>
          <w:rFonts w:eastAsiaTheme="minorEastAsia"/>
        </w:rPr>
        <w:t xml:space="preserve"> </w:t>
      </w:r>
      <w:r w:rsidR="005F7224" w:rsidRPr="005F7224">
        <w:rPr>
          <w:rFonts w:eastAsiaTheme="minorEastAsia"/>
        </w:rPr>
        <w:t>avoid</w:t>
      </w:r>
      <w:r w:rsidR="000C3AD9">
        <w:rPr>
          <w:rFonts w:eastAsiaTheme="minorEastAsia"/>
        </w:rPr>
        <w:t>s</w:t>
      </w:r>
      <w:r w:rsidR="005F7224" w:rsidRPr="005F7224">
        <w:rPr>
          <w:rFonts w:eastAsiaTheme="minorEastAsia"/>
        </w:rPr>
        <w:t xml:space="preserve"> the slow memor</w:t>
      </w:r>
      <w:r w:rsidR="005F7224">
        <w:rPr>
          <w:rFonts w:eastAsiaTheme="minorEastAsia"/>
        </w:rPr>
        <w:t xml:space="preserve">y copy operation from </w:t>
      </w:r>
      <w:r w:rsidR="000C3AD9">
        <w:rPr>
          <w:rFonts w:eastAsiaTheme="minorEastAsia"/>
        </w:rPr>
        <w:t>device</w:t>
      </w:r>
      <w:r w:rsidR="005F7224">
        <w:rPr>
          <w:rFonts w:eastAsiaTheme="minorEastAsia"/>
        </w:rPr>
        <w:t xml:space="preserve"> to </w:t>
      </w:r>
      <w:r w:rsidR="000C3AD9">
        <w:rPr>
          <w:rFonts w:eastAsiaTheme="minorEastAsia"/>
        </w:rPr>
        <w:t>host and v</w:t>
      </w:r>
      <w:r w:rsidR="000C3AD9" w:rsidRPr="000C3AD9">
        <w:rPr>
          <w:rFonts w:eastAsiaTheme="minorEastAsia"/>
        </w:rPr>
        <w:t>ice versa</w:t>
      </w:r>
      <w:r w:rsidR="006A01E6">
        <w:rPr>
          <w:rFonts w:eastAsiaTheme="minorEastAsia"/>
        </w:rPr>
        <w:t>.</w:t>
      </w:r>
    </w:p>
    <w:p w:rsidR="00D61A0C" w:rsidRDefault="000012F1" w:rsidP="000572E6">
      <w:pPr>
        <w:spacing w:after="0" w:line="360" w:lineRule="auto"/>
        <w:jc w:val="center"/>
        <w:rPr>
          <w:rFonts w:eastAsiaTheme="minorEastAsia"/>
        </w:rPr>
      </w:pPr>
      <w:r w:rsidRPr="000012F1">
        <w:rPr>
          <w:noProof/>
          <w:lang w:val="en-GB" w:eastAsia="zh-TW"/>
        </w:rPr>
        <w:drawing>
          <wp:inline distT="0" distB="0" distL="0" distR="0">
            <wp:extent cx="3979545" cy="1382395"/>
            <wp:effectExtent l="0" t="0" r="190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79545" cy="1382395"/>
                    </a:xfrm>
                    <a:prstGeom prst="rect">
                      <a:avLst/>
                    </a:prstGeom>
                    <a:noFill/>
                    <a:ln>
                      <a:noFill/>
                    </a:ln>
                  </pic:spPr>
                </pic:pic>
              </a:graphicData>
            </a:graphic>
          </wp:inline>
        </w:drawing>
      </w:r>
    </w:p>
    <w:p w:rsidR="000012F1" w:rsidRDefault="000012F1" w:rsidP="000012F1">
      <w:pPr>
        <w:spacing w:after="0" w:line="360" w:lineRule="auto"/>
        <w:jc w:val="center"/>
        <w:rPr>
          <w:rFonts w:eastAsiaTheme="minorEastAsia"/>
        </w:rPr>
      </w:pPr>
      <w:r>
        <w:rPr>
          <w:rFonts w:eastAsiaTheme="minorEastAsia"/>
        </w:rPr>
        <w:t>Figure 1. Histogram write conflicts</w:t>
      </w:r>
    </w:p>
    <w:p w:rsidR="00CA5FD2" w:rsidRPr="00D8680C" w:rsidRDefault="00CA5FD2" w:rsidP="002D79F8">
      <w:pPr>
        <w:spacing w:after="0" w:line="360" w:lineRule="auto"/>
      </w:pPr>
      <w:r w:rsidRPr="00C6191A">
        <w:t xml:space="preserve">Algorithm </w:t>
      </w:r>
      <w:r>
        <w:t>7</w:t>
      </w:r>
      <w:r w:rsidRPr="00C6191A">
        <w:t>:</w:t>
      </w:r>
      <w:r>
        <w:t xml:space="preserve"> Calculating the histogram </w:t>
      </w:r>
      <w:r w:rsidR="00B919B5">
        <w:t xml:space="preserve">of </w:t>
      </w:r>
      <w:r w:rsidR="00B919B5" w:rsidRPr="00B919B5">
        <w:rPr>
          <w:i/>
        </w:rPr>
        <w:t>NNT</w:t>
      </w:r>
      <w:r w:rsidR="00B919B5">
        <w:t xml:space="preserve"> </w:t>
      </w:r>
      <w:r>
        <w:t>using atomicAdd operation based on GPU</w:t>
      </w:r>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A5FD2" w:rsidRPr="00BB2DED" w:rsidRDefault="00CA5FD2" w:rsidP="00CA5FD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A5FD2" w:rsidRDefault="00CA5FD2" w:rsidP="00CA5FD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D8680C" w:rsidRDefault="00D8680C" w:rsidP="00D8680C">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output histogram of cluster index frequencies of </m:t>
        </m:r>
        <m:r>
          <w:rPr>
            <w:rFonts w:ascii="Cambria Math" w:hAnsi="Cambria Math"/>
          </w:rPr>
          <m:t>NNT</m:t>
        </m:r>
        <m:r>
          <m:rPr>
            <m:sty m:val="p"/>
          </m:rPr>
          <w:rPr>
            <w:rFonts w:ascii="Cambria Math" w:hAnsi="Cambria Math"/>
          </w:rPr>
          <m:t>;</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blockDim=256;</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gridDim=(N*M)/blockDim;</m:t>
        </m:r>
      </m:oMath>
    </w:p>
    <w:p w:rsidR="00CA5FD2" w:rsidRPr="008C1EE9" w:rsidRDefault="00CA5FD2" w:rsidP="00CA5FD2">
      <w:pPr>
        <w:pStyle w:val="ListParagraph"/>
        <w:numPr>
          <w:ilvl w:val="0"/>
          <w:numId w:val="39"/>
        </w:numPr>
        <w:spacing w:after="0" w:line="300" w:lineRule="auto"/>
        <w:rPr>
          <w:rFonts w:eastAsiaTheme="minorEastAsia"/>
        </w:rPr>
      </w:pPr>
      <m:oMath>
        <m:r>
          <w:rPr>
            <w:rFonts w:ascii="Cambria Math" w:hAnsi="Cambria Math"/>
          </w:rPr>
          <m:t>i=blockIdx.x×blockDim+threadIdx.x;</m:t>
        </m:r>
      </m:oMath>
    </w:p>
    <w:p w:rsidR="00CA5FD2" w:rsidRDefault="00D8680C" w:rsidP="00CA5FD2">
      <w:pPr>
        <w:pStyle w:val="ListParagraph"/>
        <w:numPr>
          <w:ilvl w:val="0"/>
          <w:numId w:val="39"/>
        </w:numPr>
        <w:spacing w:after="0" w:line="300" w:lineRule="auto"/>
        <w:rPr>
          <w:rFonts w:eastAsiaTheme="minorEastAsia"/>
        </w:rPr>
      </w:pPr>
      <m:oMath>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CA5FD2" w:rsidRDefault="00CA5FD2" w:rsidP="00D8680C">
      <w:pPr>
        <w:spacing w:after="0" w:line="300" w:lineRule="auto"/>
        <w:ind w:left="360"/>
        <w:rPr>
          <w:rFonts w:eastAsiaTheme="minorEastAsia"/>
          <w:b/>
        </w:rPr>
      </w:pPr>
    </w:p>
    <w:p w:rsidR="00C91932" w:rsidRPr="00D8680C" w:rsidRDefault="00C91932" w:rsidP="00C91932">
      <w:pPr>
        <w:spacing w:after="0" w:line="360" w:lineRule="auto"/>
        <w:ind w:left="539" w:hanging="539"/>
      </w:pPr>
      <w:r w:rsidRPr="00C6191A">
        <w:t xml:space="preserve">Algorithm </w:t>
      </w:r>
      <w:r>
        <w:t>8</w:t>
      </w:r>
      <w:r w:rsidRPr="00C6191A">
        <w:t>:</w:t>
      </w:r>
      <w:r>
        <w:t xml:space="preserve"> Calculating the starting index</w:t>
      </w:r>
      <w:r w:rsidR="00076E2F">
        <w:t xml:space="preserve"> for each cluster</w:t>
      </w:r>
      <w:r>
        <w:t xml:space="preserve"> based on GPU</w:t>
      </w:r>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91932" w:rsidRPr="00076E2F" w:rsidRDefault="00C91932" w:rsidP="00076E2F">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91932" w:rsidRDefault="00C91932" w:rsidP="00C91932">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BB2DED"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91932" w:rsidRPr="008C1EE9" w:rsidRDefault="00C91932" w:rsidP="00076E2F">
      <w:pPr>
        <w:pStyle w:val="ListParagraph"/>
        <w:numPr>
          <w:ilvl w:val="0"/>
          <w:numId w:val="40"/>
        </w:numPr>
        <w:spacing w:after="0" w:line="300" w:lineRule="auto"/>
        <w:rPr>
          <w:rFonts w:eastAsiaTheme="minorEastAsia"/>
        </w:rPr>
      </w:pPr>
      <m:oMath>
        <m:r>
          <w:rPr>
            <w:rFonts w:ascii="Cambria Math" w:hAnsi="Cambria Math"/>
          </w:rPr>
          <m:t>blockDim=1;</m:t>
        </m:r>
      </m:oMath>
    </w:p>
    <w:p w:rsidR="00675779" w:rsidRDefault="00C91932" w:rsidP="00076E2F">
      <w:pPr>
        <w:pStyle w:val="ListParagraph"/>
        <w:numPr>
          <w:ilvl w:val="0"/>
          <w:numId w:val="40"/>
        </w:numPr>
        <w:spacing w:after="0" w:line="300" w:lineRule="auto"/>
        <w:rPr>
          <w:rFonts w:eastAsiaTheme="minorEastAsia"/>
        </w:rPr>
      </w:pPr>
      <m:oMath>
        <m:r>
          <w:rPr>
            <w:rFonts w:ascii="Cambria Math" w:hAnsi="Cambria Math"/>
          </w:rPr>
          <m:t>gridDim=1;</m:t>
        </m:r>
      </m:oMath>
    </w:p>
    <w:p w:rsidR="00C91932" w:rsidRPr="00675779" w:rsidRDefault="00675779" w:rsidP="00675779">
      <w:pPr>
        <w:pStyle w:val="ListParagraph"/>
        <w:numPr>
          <w:ilvl w:val="0"/>
          <w:numId w:val="40"/>
        </w:numPr>
        <w:spacing w:after="0" w:line="300" w:lineRule="auto"/>
        <w:rPr>
          <w:rFonts w:eastAsiaTheme="minorEastAsia"/>
        </w:rPr>
      </w:pPr>
      <m:oMath>
        <m:r>
          <w:rPr>
            <w:rFonts w:ascii="Cambria Math" w:hAnsi="Cambria Math"/>
          </w:rPr>
          <m:t>scan[1]=0;</m:t>
        </m:r>
      </m:oMath>
    </w:p>
    <w:p w:rsidR="00076E2F" w:rsidRPr="008C1EE9"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 xml:space="preserve">to </m:t>
        </m:r>
        <m:r>
          <w:rPr>
            <w:rFonts w:ascii="Cambria Math" w:hAnsi="Cambria Math"/>
          </w:rPr>
          <m:t>K</m:t>
        </m:r>
      </m:oMath>
    </w:p>
    <w:p w:rsidR="00076E2F" w:rsidRDefault="00076E2F" w:rsidP="00076E2F">
      <w:pPr>
        <w:pStyle w:val="ListParagraph"/>
        <w:numPr>
          <w:ilvl w:val="0"/>
          <w:numId w:val="40"/>
        </w:numPr>
        <w:spacing w:after="0" w:line="300" w:lineRule="auto"/>
        <w:rPr>
          <w:rFonts w:eastAsiaTheme="minorEastAsia"/>
        </w:rPr>
      </w:pPr>
      <w:r>
        <w:rPr>
          <w:rFonts w:eastAsiaTheme="minorEastAsia"/>
          <w:b/>
        </w:rPr>
        <w:t xml:space="preserve">      </w:t>
      </w:r>
      <m:oMath>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i+1</m:t>
            </m:r>
          </m:e>
        </m:d>
        <m:r>
          <w:rPr>
            <w:rFonts w:ascii="Cambria Math" w:eastAsiaTheme="minorEastAsia" w:hAnsi="Cambria Math"/>
          </w:rPr>
          <m:t>=histo</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 scan</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oMath>
    </w:p>
    <w:p w:rsidR="00076E2F" w:rsidRPr="00076E2F" w:rsidRDefault="00076E2F" w:rsidP="00076E2F">
      <w:pPr>
        <w:pStyle w:val="ListParagraph"/>
        <w:numPr>
          <w:ilvl w:val="0"/>
          <w:numId w:val="40"/>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76E2F" w:rsidRPr="00062F58" w:rsidRDefault="00076E2F" w:rsidP="00076E2F">
      <w:pPr>
        <w:pStyle w:val="ListParagraph"/>
        <w:spacing w:after="0" w:line="300" w:lineRule="auto"/>
        <w:rPr>
          <w:rFonts w:eastAsiaTheme="minorEastAsia"/>
        </w:rPr>
      </w:pPr>
    </w:p>
    <w:p w:rsidR="00076E2F" w:rsidRPr="00D8680C" w:rsidRDefault="00076E2F" w:rsidP="00076E2F">
      <w:pPr>
        <w:spacing w:after="0" w:line="360" w:lineRule="auto"/>
        <w:ind w:left="539" w:hanging="539"/>
      </w:pPr>
      <w:r w:rsidRPr="00C6191A">
        <w:t xml:space="preserve">Algorithm </w:t>
      </w:r>
      <w:r>
        <w:t>9</w:t>
      </w:r>
      <w:r w:rsidRPr="00C6191A">
        <w:t>:</w:t>
      </w:r>
      <w:r>
        <w:t xml:space="preserve"> Counting sort based on GPU</w:t>
      </w:r>
    </w:p>
    <w:p w:rsidR="00076E2F" w:rsidRDefault="00076E2F" w:rsidP="00076E2F">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076E2F" w:rsidRPr="00076E2F" w:rsidRDefault="00076E2F" w:rsidP="00076E2F">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675779" w:rsidRPr="00675779" w:rsidRDefault="00675779" w:rsidP="00076E2F">
      <w:pPr>
        <w:pStyle w:val="ListParagraph"/>
        <w:spacing w:after="0" w:line="300" w:lineRule="auto"/>
        <w:ind w:hanging="294"/>
        <w:rPr>
          <w:rFonts w:eastAsiaTheme="minorEastAsia"/>
        </w:rPr>
      </w:pPr>
      <w:r>
        <w:t xml:space="preserve">// </w:t>
      </w:r>
      <m:oMath>
        <m:r>
          <w:rPr>
            <w:rFonts w:ascii="Cambria Math" w:hAnsi="Cambria Math"/>
          </w:rPr>
          <m:t>scan:</m:t>
        </m:r>
        <m:r>
          <m:rPr>
            <m:sty m:val="p"/>
          </m:rPr>
          <w:rPr>
            <w:rFonts w:ascii="Cambria Math" w:hAnsi="Cambria Math"/>
          </w:rPr>
          <m:t>the set of cluster starting indices;</m:t>
        </m:r>
      </m:oMath>
    </w:p>
    <w:p w:rsidR="00076E2F" w:rsidRPr="00675779" w:rsidRDefault="00076E2F" w:rsidP="00076E2F">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C410B7" w:rsidRDefault="00C410B7" w:rsidP="00C410B7">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output sorted point index array</m:t>
        </m:r>
        <m:r>
          <w:rPr>
            <w:rFonts w:ascii="Cambria Math" w:hAnsi="Cambria Math"/>
          </w:rPr>
          <m:t>;</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blockDim=256;</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gridDim=(N*M)/blockDim;</m:t>
        </m:r>
      </m:oMath>
    </w:p>
    <w:p w:rsidR="00076E2F" w:rsidRPr="008C1EE9" w:rsidRDefault="00076E2F" w:rsidP="00076E2F">
      <w:pPr>
        <w:pStyle w:val="ListParagraph"/>
        <w:numPr>
          <w:ilvl w:val="0"/>
          <w:numId w:val="42"/>
        </w:numPr>
        <w:spacing w:after="0" w:line="300" w:lineRule="auto"/>
        <w:rPr>
          <w:rFonts w:eastAsiaTheme="minorEastAsia"/>
        </w:rPr>
      </w:pPr>
      <m:oMath>
        <m:r>
          <w:rPr>
            <w:rFonts w:ascii="Cambria Math" w:hAnsi="Cambria Math"/>
          </w:rPr>
          <m:t>i=blockIdx.x×blockDim+threadIdx.x;</m:t>
        </m:r>
      </m:oMath>
    </w:p>
    <w:p w:rsidR="00076E2F" w:rsidRDefault="00076E2F"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idx= </m:t>
        </m:r>
        <m:r>
          <m:rPr>
            <m:sty m:val="p"/>
          </m:rPr>
          <w:rPr>
            <w:rFonts w:ascii="Cambria Math" w:eastAsiaTheme="minorEastAsia" w:hAnsi="Cambria Math"/>
          </w:rPr>
          <m:t>atomicAdd</m:t>
        </m:r>
        <m:d>
          <m:dPr>
            <m:ctrlPr>
              <w:rPr>
                <w:rFonts w:ascii="Cambria Math" w:eastAsiaTheme="minorEastAsia" w:hAnsi="Cambria Math"/>
              </w:rPr>
            </m:ctrlPr>
          </m:dPr>
          <m:e>
            <m:r>
              <w:rPr>
                <w:rFonts w:eastAsiaTheme="minorEastAsia"/>
              </w:rPr>
              <m:t>&amp;</m:t>
            </m:r>
            <m:d>
              <m:dPr>
                <m:ctrlPr>
                  <w:rPr>
                    <w:rFonts w:ascii="Cambria Math" w:eastAsiaTheme="minorEastAsia" w:hAnsi="Cambria Math"/>
                  </w:rPr>
                </m:ctrlPr>
              </m:dPr>
              <m:e>
                <m:r>
                  <w:rPr>
                    <w:rFonts w:ascii="Cambria Math" w:eastAsiaTheme="minorEastAsia" w:hAnsi="Cambria Math"/>
                  </w:rPr>
                  <m:t>scan</m:t>
                </m:r>
                <m:d>
                  <m:dPr>
                    <m:begChr m:val="["/>
                    <m:endChr m:val="]"/>
                    <m:ctrlPr>
                      <w:rPr>
                        <w:rFonts w:ascii="Cambria Math" w:eastAsiaTheme="minorEastAsia" w:hAnsi="Cambria Math"/>
                        <w:i/>
                      </w:rPr>
                    </m:ctrlPr>
                  </m:dPr>
                  <m:e>
                    <m:r>
                      <w:rPr>
                        <w:rFonts w:ascii="Cambria Math" w:eastAsiaTheme="minorEastAsia" w:hAnsi="Cambria Math"/>
                      </w:rPr>
                      <m:t>NNT</m:t>
                    </m:r>
                    <m:d>
                      <m:dPr>
                        <m:begChr m:val="["/>
                        <m:endChr m:val="]"/>
                        <m:ctrlPr>
                          <w:rPr>
                            <w:rFonts w:ascii="Cambria Math" w:eastAsiaTheme="minorEastAsia" w:hAnsi="Cambria Math"/>
                            <w:i/>
                          </w:rPr>
                        </m:ctrlPr>
                      </m:dPr>
                      <m:e>
                        <m:r>
                          <w:rPr>
                            <w:rFonts w:ascii="Cambria Math" w:eastAsiaTheme="minorEastAsia" w:hAnsi="Cambria Math"/>
                          </w:rPr>
                          <m:t>i</m:t>
                        </m:r>
                      </m:e>
                    </m:d>
                  </m:e>
                </m:d>
                <m:ctrlPr>
                  <w:rPr>
                    <w:rFonts w:ascii="Cambria Math" w:eastAsiaTheme="minorEastAsia" w:hAnsi="Cambria Math"/>
                    <w:i/>
                  </w:rPr>
                </m:ctrlPr>
              </m:e>
            </m:d>
            <m:r>
              <w:rPr>
                <w:rFonts w:ascii="Cambria Math" w:eastAsiaTheme="minorEastAsia" w:hAnsi="Cambria Math"/>
              </w:rPr>
              <m:t>, 1</m:t>
            </m:r>
            <m:ctrlPr>
              <w:rPr>
                <w:rFonts w:ascii="Cambria Math" w:eastAsiaTheme="minorEastAsia" w:hAnsi="Cambria Math"/>
                <w:i/>
              </w:rPr>
            </m:ctrlPr>
          </m:e>
        </m:d>
        <m:r>
          <w:rPr>
            <w:rFonts w:ascii="Cambria Math" w:eastAsiaTheme="minorEastAsia" w:hAnsi="Cambria Math"/>
          </w:rPr>
          <m:t>;</m:t>
        </m:r>
      </m:oMath>
    </w:p>
    <w:p w:rsidR="00076E2F" w:rsidRDefault="00B70446" w:rsidP="00076E2F">
      <w:pPr>
        <w:pStyle w:val="ListParagraph"/>
        <w:numPr>
          <w:ilvl w:val="0"/>
          <w:numId w:val="42"/>
        </w:numPr>
        <w:spacing w:after="0" w:line="300" w:lineRule="auto"/>
        <w:rPr>
          <w:rFonts w:eastAsiaTheme="minorEastAsia"/>
        </w:rPr>
      </w:pPr>
      <m:oMath>
        <m:r>
          <w:rPr>
            <w:rFonts w:ascii="Cambria Math" w:eastAsiaTheme="minorEastAsia" w:hAnsi="Cambria Math"/>
          </w:rPr>
          <m:t xml:space="preserve">pointIds[idx]= </m:t>
        </m:r>
        <m:r>
          <m:rPr>
            <m:sty m:val="p"/>
          </m:rPr>
          <w:rPr>
            <w:rFonts w:ascii="Cambria Math" w:eastAsiaTheme="minorEastAsia" w:hAnsi="Cambria Math"/>
          </w:rPr>
          <m:t>i/M</m:t>
        </m:r>
        <m:r>
          <w:rPr>
            <w:rFonts w:ascii="Cambria Math" w:eastAsiaTheme="minorEastAsia" w:hAnsi="Cambria Math"/>
          </w:rPr>
          <m:t>;</m:t>
        </m:r>
      </m:oMath>
    </w:p>
    <w:p w:rsidR="001333B5" w:rsidRDefault="001333B5" w:rsidP="00E6371A">
      <w:pPr>
        <w:spacing w:after="0" w:line="300" w:lineRule="auto"/>
      </w:pPr>
    </w:p>
    <w:p w:rsidR="000F283B" w:rsidRDefault="000F283B" w:rsidP="00F95E8F">
      <w:pPr>
        <w:spacing w:after="0" w:line="360" w:lineRule="auto"/>
        <w:ind w:firstLine="720"/>
        <w:rPr>
          <w:rFonts w:eastAsiaTheme="minorEastAsia"/>
        </w:rPr>
      </w:pPr>
      <w:r>
        <w:rPr>
          <w:rFonts w:eastAsiaTheme="minorEastAsia"/>
        </w:rPr>
        <w:t xml:space="preserve">After the NNT array is sorted, we use </w:t>
      </w:r>
      <w:r w:rsidRPr="000B49B4">
        <w:rPr>
          <w:rFonts w:eastAsiaTheme="minorEastAsia"/>
        </w:rPr>
        <w:t>the parallel reduction algorithm</w:t>
      </w:r>
      <w:r>
        <w:rPr>
          <w:rFonts w:eastAsiaTheme="minorEastAsia"/>
        </w:rPr>
        <w:t xml:space="preserve">, which is developed by </w:t>
      </w:r>
      <w:r w:rsidRPr="000F283B">
        <w:rPr>
          <w:rFonts w:eastAsiaTheme="minorEastAsia"/>
        </w:rPr>
        <w:t>Mark Harris through</w:t>
      </w:r>
      <w:r>
        <w:rPr>
          <w:rFonts w:eastAsiaTheme="minorEastAsia"/>
        </w:rPr>
        <w:t xml:space="preserve"> seven </w:t>
      </w:r>
      <w:r w:rsidRPr="000F283B">
        <w:rPr>
          <w:rFonts w:eastAsiaTheme="minorEastAsia"/>
        </w:rPr>
        <w:t>different version</w:t>
      </w:r>
      <w:r>
        <w:rPr>
          <w:rFonts w:eastAsiaTheme="minorEastAsia"/>
        </w:rPr>
        <w:t xml:space="preserve">s [3]. In this paper, we use the seventh version, which is the final optimized </w:t>
      </w:r>
      <w:r w:rsidR="00C46C04">
        <w:rPr>
          <w:rFonts w:eastAsiaTheme="minorEastAsia"/>
        </w:rPr>
        <w:t>kernel</w:t>
      </w:r>
      <w:r w:rsidR="00523BC8">
        <w:rPr>
          <w:rFonts w:eastAsiaTheme="minorEastAsia"/>
        </w:rPr>
        <w:t xml:space="preserve">, and customize for the reducing </w:t>
      </w:r>
      <w:r w:rsidR="00523BC8" w:rsidRPr="00E6371A">
        <w:rPr>
          <w:b/>
          <w:position w:val="-14"/>
        </w:rPr>
        <w:object w:dxaOrig="360" w:dyaOrig="400">
          <v:shape id="_x0000_i1048" type="#_x0000_t75" style="width:17.75pt;height:21.05pt" o:ole="">
            <v:imagedata r:id="rId48" o:title=""/>
          </v:shape>
          <o:OLEObject Type="Embed" ProgID="Equation.3" ShapeID="_x0000_i1048" DrawAspect="Content" ObjectID="_1487586639" r:id="rId49"/>
        </w:object>
      </w:r>
      <w:r w:rsidR="00523BC8">
        <w:t xml:space="preserve">for the </w:t>
      </w:r>
      <w:r w:rsidR="00523BC8">
        <w:rPr>
          <w:i/>
        </w:rPr>
        <w:t>j</w:t>
      </w:r>
      <w:r w:rsidR="00523BC8">
        <w:t xml:space="preserve">th cluster as well </w:t>
      </w:r>
      <w:r w:rsidR="00523BC8" w:rsidRPr="00E6371A">
        <w:rPr>
          <w:b/>
          <w:position w:val="-14"/>
        </w:rPr>
        <w:object w:dxaOrig="600" w:dyaOrig="400">
          <v:shape id="_x0000_i1049" type="#_x0000_t75" style="width:29.45pt;height:21.05pt" o:ole="">
            <v:imagedata r:id="rId50" o:title=""/>
          </v:shape>
          <o:OLEObject Type="Embed" ProgID="Equation.3" ShapeID="_x0000_i1049" DrawAspect="Content" ObjectID="_1487586640" r:id="rId51"/>
        </w:object>
      </w:r>
      <w:r w:rsidR="00523BC8">
        <w:t xml:space="preserve">for the </w:t>
      </w:r>
      <w:r w:rsidR="00523BC8">
        <w:rPr>
          <w:i/>
        </w:rPr>
        <w:t>j</w:t>
      </w:r>
      <w:r w:rsidR="00523BC8">
        <w:t xml:space="preserve">th cluster and the </w:t>
      </w:r>
      <w:r w:rsidR="00523BC8">
        <w:rPr>
          <w:i/>
        </w:rPr>
        <w:t>l</w:t>
      </w:r>
      <w:r w:rsidR="00523BC8">
        <w:t xml:space="preserve">th dimension, </w:t>
      </w:r>
      <w:r w:rsidR="00523BC8">
        <w:rPr>
          <w:rFonts w:eastAsiaTheme="minorEastAsia"/>
        </w:rPr>
        <w:t xml:space="preserve">as shown in Algorithm 10, </w:t>
      </w:r>
      <w:r w:rsidR="00C46C04">
        <w:rPr>
          <w:rFonts w:eastAsiaTheme="minorEastAsia"/>
        </w:rPr>
        <w:t>11</w:t>
      </w:r>
      <w:r w:rsidR="00523BC8">
        <w:rPr>
          <w:rFonts w:eastAsiaTheme="minorEastAsia"/>
        </w:rPr>
        <w:t>, respectively</w:t>
      </w:r>
      <w:r w:rsidR="00C46C04">
        <w:rPr>
          <w:rFonts w:eastAsiaTheme="minorEastAsia"/>
        </w:rPr>
        <w:t>.</w:t>
      </w:r>
    </w:p>
    <w:p w:rsidR="00E6371A" w:rsidRDefault="00E6371A" w:rsidP="00E6371A">
      <w:pPr>
        <w:spacing w:after="0" w:line="300" w:lineRule="auto"/>
      </w:pPr>
      <w:r w:rsidRPr="00C6191A">
        <w:t xml:space="preserve">Algorithm </w:t>
      </w:r>
      <w:r>
        <w:t>10</w:t>
      </w:r>
      <w:r w:rsidRPr="00C6191A">
        <w:t>:</w:t>
      </w:r>
      <w:r>
        <w:t xml:space="preserve"> Reduc</w:t>
      </w:r>
      <w:r w:rsidR="00A10CF8">
        <w:t>ing</w:t>
      </w:r>
      <w:r>
        <w:t xml:space="preserve"> </w:t>
      </w:r>
      <w:r w:rsidRPr="00E6371A">
        <w:rPr>
          <w:b/>
          <w:position w:val="-14"/>
        </w:rPr>
        <w:object w:dxaOrig="360" w:dyaOrig="400">
          <v:shape id="_x0000_i1050" type="#_x0000_t75" style="width:17.75pt;height:21.05pt" o:ole="">
            <v:imagedata r:id="rId48" o:title=""/>
          </v:shape>
          <o:OLEObject Type="Embed" ProgID="Equation.3" ShapeID="_x0000_i1050" DrawAspect="Content" ObjectID="_1487586641" r:id="rId52"/>
        </w:object>
      </w:r>
      <w:r w:rsidR="00675779">
        <w:t xml:space="preserve">for </w:t>
      </w:r>
      <w:r w:rsidR="00993974">
        <w:t xml:space="preserve">the </w:t>
      </w:r>
      <w:r w:rsidR="00993974">
        <w:rPr>
          <w:i/>
        </w:rPr>
        <w:t>j</w:t>
      </w:r>
      <w:r w:rsidR="00993974">
        <w:t>th cluster</w:t>
      </w:r>
      <w:r>
        <w:rPr>
          <w:i/>
        </w:rPr>
        <w:t xml:space="preserve"> </w:t>
      </w:r>
      <w:r>
        <w:t xml:space="preserve">using the parallel reduction algorithm </w:t>
      </w:r>
      <w:r w:rsidR="00EC012F">
        <w:t xml:space="preserve">based </w:t>
      </w:r>
      <w:r>
        <w:t>on GPU</w:t>
      </w:r>
    </w:p>
    <w:p w:rsidR="00E6371A" w:rsidRDefault="00E6371A" w:rsidP="00E6371A">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E6371A" w:rsidRPr="00BB2DED" w:rsidRDefault="00E6371A" w:rsidP="00E6371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E6371A" w:rsidRDefault="00E6371A" w:rsidP="00E6371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993974" w:rsidRDefault="00993974" w:rsidP="00993974">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993974" w:rsidRDefault="00993974" w:rsidP="00993974">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993974" w:rsidRPr="00675779" w:rsidRDefault="00993974" w:rsidP="00993974">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E6371A" w:rsidRDefault="00E6371A" w:rsidP="00E6371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blockDim=256;</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gridDim=histo[j]/(blockDim*4);</m:t>
        </m:r>
      </m:oMath>
    </w:p>
    <w:p w:rsidR="00E6371A" w:rsidRPr="008C1EE9"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tid=threadIdx.x;</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i=blockIdx.x×blockDim+tid;</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gridSize=blockDim*gridDim;</m:t>
        </m:r>
      </m:oMath>
    </w:p>
    <w:p w:rsidR="00E6371A" w:rsidRDefault="00E6371A" w:rsidP="00E6371A">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+tempU[pointIds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w:r>
        <w:rPr>
          <w:rFonts w:eastAsiaTheme="minorEastAsia"/>
        </w:rPr>
        <w:lastRenderedPageBreak/>
        <w:t xml:space="preserve">      </w:t>
      </w:r>
      <m:oMath>
        <m:r>
          <w:rPr>
            <w:rFonts w:ascii="Cambria Math" w:eastAsiaTheme="minorEastAsia" w:hAnsi="Cambria Math"/>
          </w:rPr>
          <m:t>i=i+gridSize</m:t>
        </m:r>
        <m:r>
          <w:rPr>
            <w:rFonts w:ascii="Cambria Math" w:hAnsi="Cambria Math"/>
          </w:rPr>
          <m:t>;</m:t>
        </m:r>
      </m:oMath>
    </w:p>
    <w:p w:rsidR="00E6371A" w:rsidRPr="009B2AC4" w:rsidRDefault="00E6371A" w:rsidP="00E6371A">
      <w:pPr>
        <w:pStyle w:val="ListParagraph"/>
        <w:numPr>
          <w:ilvl w:val="0"/>
          <w:numId w:val="3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6371A" w:rsidRPr="004E1132" w:rsidRDefault="00E6371A" w:rsidP="00E6371A">
      <w:pPr>
        <w:pStyle w:val="ListParagraph"/>
        <w:numPr>
          <w:ilvl w:val="0"/>
          <w:numId w:val="38"/>
        </w:numPr>
        <w:spacing w:after="0" w:line="300" w:lineRule="auto"/>
        <w:rPr>
          <w:rFonts w:eastAsiaTheme="minorEastAsia"/>
          <w:b/>
        </w:rPr>
      </w:pPr>
      <m:oMath>
        <m:r>
          <m:rPr>
            <m:sty m:val="p"/>
          </m:rPr>
          <w:rPr>
            <w:rFonts w:ascii="Cambria Math" w:hAnsi="Cambria Math"/>
          </w:rPr>
          <m:t>__syncthreads();</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Pr="0037653E"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E6371A" w:rsidRDefault="00E6371A" w:rsidP="00E6371A">
      <w:pPr>
        <w:pStyle w:val="ListParagraph"/>
        <w:numPr>
          <w:ilvl w:val="0"/>
          <w:numId w:val="38"/>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E6371A" w:rsidRPr="004E1132" w:rsidRDefault="00E6371A" w:rsidP="00E6371A">
      <w:pPr>
        <w:pStyle w:val="ListParagraph"/>
        <w:numPr>
          <w:ilvl w:val="0"/>
          <w:numId w:val="38"/>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E6371A" w:rsidRPr="009B2AC4"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4E0F"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4E0F" w:rsidRDefault="005B4E0F" w:rsidP="005B4E0F">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4E0F" w:rsidRDefault="005B4E0F" w:rsidP="005B4E0F">
      <w:pPr>
        <w:pStyle w:val="ListParagraph"/>
        <w:numPr>
          <w:ilvl w:val="0"/>
          <w:numId w:val="38"/>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4E0F" w:rsidRPr="009B2AC4" w:rsidRDefault="005B4E0F" w:rsidP="005B4E0F">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E6371A" w:rsidRDefault="00E6371A" w:rsidP="00E6371A">
      <w:pPr>
        <w:pStyle w:val="ListParagraph"/>
        <w:numPr>
          <w:ilvl w:val="0"/>
          <w:numId w:val="38"/>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E6371A" w:rsidRDefault="00E6371A" w:rsidP="00E6371A">
      <w:pPr>
        <w:pStyle w:val="ListParagraph"/>
        <w:numPr>
          <w:ilvl w:val="0"/>
          <w:numId w:val="38"/>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E6371A" w:rsidRDefault="00E6371A" w:rsidP="00E6371A">
      <w:pPr>
        <w:pStyle w:val="ListParagraph"/>
        <w:numPr>
          <w:ilvl w:val="0"/>
          <w:numId w:val="38"/>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Default="00AA4922" w:rsidP="00AA4922">
      <w:pPr>
        <w:spacing w:after="0" w:line="300" w:lineRule="auto"/>
      </w:pPr>
    </w:p>
    <w:p w:rsidR="00AA4922" w:rsidRDefault="00AA4922" w:rsidP="00AA4922">
      <w:pPr>
        <w:spacing w:after="0" w:line="300" w:lineRule="auto"/>
      </w:pPr>
      <w:r w:rsidRPr="00C6191A">
        <w:t xml:space="preserve">Algorithm </w:t>
      </w:r>
      <w:r>
        <w:t>11</w:t>
      </w:r>
      <w:r w:rsidRPr="00C6191A">
        <w:t>:</w:t>
      </w:r>
      <w:r>
        <w:t xml:space="preserve"> Reduc</w:t>
      </w:r>
      <w:r w:rsidR="00A10CF8">
        <w:t>ing</w:t>
      </w:r>
      <w:r>
        <w:t xml:space="preserve"> </w:t>
      </w:r>
      <w:r w:rsidRPr="00E6371A">
        <w:rPr>
          <w:b/>
          <w:position w:val="-14"/>
        </w:rPr>
        <w:object w:dxaOrig="600" w:dyaOrig="400">
          <v:shape id="_x0000_i1051" type="#_x0000_t75" style="width:29.45pt;height:21.05pt" o:ole="">
            <v:imagedata r:id="rId50" o:title=""/>
          </v:shape>
          <o:OLEObject Type="Embed" ProgID="Equation.3" ShapeID="_x0000_i1051" DrawAspect="Content" ObjectID="_1487586642" r:id="rId53"/>
        </w:object>
      </w:r>
      <w:r>
        <w:t xml:space="preserve">for the </w:t>
      </w:r>
      <w:r>
        <w:rPr>
          <w:i/>
        </w:rPr>
        <w:t>j</w:t>
      </w:r>
      <w:r>
        <w:t xml:space="preserve">th cluster and the </w:t>
      </w:r>
      <w:r w:rsidR="00B70446">
        <w:rPr>
          <w:i/>
        </w:rPr>
        <w:t>l</w:t>
      </w:r>
      <w:r>
        <w:t>th</w:t>
      </w:r>
      <w:r w:rsidR="00B70446">
        <w:t xml:space="preserve"> dimension</w:t>
      </w:r>
      <w:r>
        <w:rPr>
          <w:i/>
        </w:rPr>
        <w:t xml:space="preserve"> </w:t>
      </w:r>
      <w:r>
        <w:t xml:space="preserve">using the parallel reduction algorithm </w:t>
      </w:r>
      <w:r w:rsidR="00EC012F">
        <w:t xml:space="preserve">based </w:t>
      </w:r>
      <w:r>
        <w:t>on GPU</w:t>
      </w:r>
    </w:p>
    <w:p w:rsidR="00AA4922" w:rsidRDefault="00AA4922" w:rsidP="00AA4922">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AA4922" w:rsidRPr="00BB2DED" w:rsidRDefault="00AA4922" w:rsidP="00AA492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AA4922" w:rsidRDefault="00AA4922" w:rsidP="00AA4922">
      <w:pPr>
        <w:pStyle w:val="ListParagraph"/>
        <w:spacing w:after="0" w:line="300" w:lineRule="auto"/>
        <w:ind w:hanging="294"/>
        <w:rPr>
          <w:rFonts w:eastAsiaTheme="minorEastAsia"/>
        </w:rPr>
      </w:pPr>
      <w:r>
        <w:lastRenderedPageBreak/>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AA4922" w:rsidRDefault="00AA4922" w:rsidP="00AA492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70446" w:rsidRDefault="00B70446" w:rsidP="00B7044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AA4922" w:rsidRDefault="00AA4922" w:rsidP="00AA4922">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C614F7" w:rsidRDefault="00C614F7" w:rsidP="00C614F7">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AA4922" w:rsidRDefault="00AA4922" w:rsidP="00AA4922">
      <w:pPr>
        <w:pStyle w:val="ListParagraph"/>
        <w:spacing w:after="0" w:line="300" w:lineRule="auto"/>
        <w:ind w:hanging="294"/>
        <w:rPr>
          <w:rFonts w:eastAsiaTheme="minorEastAsia"/>
        </w:rPr>
      </w:pPr>
      <w:r>
        <w:rPr>
          <w:rFonts w:eastAsiaTheme="minorEastAsia"/>
        </w:rPr>
        <w:t>/</w:t>
      </w:r>
      <w:r w:rsidR="00C614F7">
        <w:rPr>
          <w:rFonts w:eastAsiaTheme="minorEastAsia"/>
        </w:rPr>
        <w:t>/</w:t>
      </w: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blockDim=256;</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gridDim=histo[j]/(blockDim*4);</m:t>
        </m:r>
      </m:oMath>
    </w:p>
    <w:p w:rsidR="00AA4922" w:rsidRPr="008C1EE9"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tid=threadIdx.x;</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i=blockIdx.x×blockDim+tid;</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gridSize=blockDim*gridDim;</m:t>
        </m:r>
      </m:oMath>
    </w:p>
    <w:p w:rsidR="00AA4922" w:rsidRDefault="00AA4922" w:rsidP="00AA4922">
      <w:pPr>
        <w:pStyle w:val="ListParagraph"/>
        <w:numPr>
          <w:ilvl w:val="0"/>
          <w:numId w:val="44"/>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AA4922"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i&lt;histo[j]</m:t>
        </m:r>
      </m:oMath>
    </w:p>
    <w:p w:rsidR="00B70446" w:rsidRPr="00B70446"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m:t>
        </m:r>
      </m:oMath>
    </w:p>
    <w:p w:rsidR="00AA4922" w:rsidRDefault="00B70446"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tempU</m:t>
        </m:r>
        <m:d>
          <m:dPr>
            <m:begChr m:val="["/>
            <m:endChr m:val="]"/>
            <m:ctrlPr>
              <w:rPr>
                <w:rFonts w:ascii="Cambria Math" w:eastAsiaTheme="minorEastAsia" w:hAnsi="Cambria Math"/>
                <w:i/>
              </w:rPr>
            </m:ctrlPr>
          </m:dPr>
          <m:e>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*K+j</m:t>
            </m:r>
          </m:e>
        </m:d>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[pointIds</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*D+l]</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AA4922" w:rsidRPr="009B2AC4" w:rsidRDefault="00AA4922" w:rsidP="00AA4922">
      <w:pPr>
        <w:pStyle w:val="ListParagraph"/>
        <w:numPr>
          <w:ilvl w:val="0"/>
          <w:numId w:val="4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AA4922" w:rsidRPr="004E1132" w:rsidRDefault="00AA4922" w:rsidP="00AA4922">
      <w:pPr>
        <w:pStyle w:val="ListParagraph"/>
        <w:numPr>
          <w:ilvl w:val="0"/>
          <w:numId w:val="44"/>
        </w:numPr>
        <w:spacing w:after="0" w:line="300" w:lineRule="auto"/>
        <w:rPr>
          <w:rFonts w:eastAsiaTheme="minorEastAsia"/>
          <w:b/>
        </w:rPr>
      </w:pPr>
      <m:oMath>
        <m:r>
          <m:rPr>
            <m:sty m:val="p"/>
          </m:rPr>
          <w:rPr>
            <w:rFonts w:ascii="Cambria Math" w:hAnsi="Cambria Math"/>
          </w:rPr>
          <m:t>__syncthreads();</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AA4922" w:rsidRPr="0037653E" w:rsidRDefault="00AA4922" w:rsidP="00AA4922">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AA4922" w:rsidRDefault="00AA4922" w:rsidP="00AA4922">
      <w:pPr>
        <w:pStyle w:val="ListParagraph"/>
        <w:numPr>
          <w:ilvl w:val="0"/>
          <w:numId w:val="4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AA4922" w:rsidRPr="004E1132" w:rsidRDefault="00AA4922" w:rsidP="00AA4922">
      <w:pPr>
        <w:pStyle w:val="ListParagraph"/>
        <w:numPr>
          <w:ilvl w:val="0"/>
          <w:numId w:val="4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AA4922" w:rsidRPr="009B2AC4" w:rsidRDefault="00AA4922" w:rsidP="00AA4922">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w:lastRenderedPageBreak/>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tid&lt;4</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56982" w:rsidRPr="009B2AC4"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56982" w:rsidRDefault="00556982" w:rsidP="005B042A">
      <w:pPr>
        <w:pStyle w:val="ListParagraph"/>
        <w:numPr>
          <w:ilvl w:val="0"/>
          <w:numId w:val="4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56982" w:rsidRDefault="00556982" w:rsidP="005B042A">
      <w:pPr>
        <w:pStyle w:val="ListParagraph"/>
        <w:numPr>
          <w:ilvl w:val="0"/>
          <w:numId w:val="4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556982" w:rsidRDefault="00556982" w:rsidP="005B042A">
      <w:pPr>
        <w:pStyle w:val="ListParagraph"/>
        <w:numPr>
          <w:ilvl w:val="0"/>
          <w:numId w:val="4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91932" w:rsidRDefault="00C91932" w:rsidP="003B40ED">
      <w:pPr>
        <w:spacing w:after="0" w:line="300" w:lineRule="auto"/>
        <w:rPr>
          <w:rFonts w:eastAsiaTheme="minorEastAsia"/>
        </w:rPr>
      </w:pPr>
    </w:p>
    <w:p w:rsidR="004D2800" w:rsidRDefault="00AA4DA3" w:rsidP="007022F6">
      <w:pPr>
        <w:spacing w:after="0" w:line="300" w:lineRule="auto"/>
        <w:ind w:firstLine="720"/>
      </w:pPr>
      <w:r>
        <w:rPr>
          <w:rFonts w:eastAsiaTheme="minorEastAsia"/>
        </w:rPr>
        <w:t xml:space="preserve">The above Algorithm 10 and 11 </w:t>
      </w:r>
      <w:r w:rsidR="00E67609" w:rsidRPr="00E67609">
        <w:rPr>
          <w:rFonts w:eastAsiaTheme="minorEastAsia"/>
        </w:rPr>
        <w:t>may be executed concurrently</w:t>
      </w:r>
      <w:r w:rsidR="003E1C8C">
        <w:rPr>
          <w:rFonts w:eastAsiaTheme="minorEastAsia"/>
        </w:rPr>
        <w:t xml:space="preserve"> or interleaved</w:t>
      </w:r>
      <w:r w:rsidR="00E67609" w:rsidRPr="00E67609">
        <w:rPr>
          <w:rFonts w:eastAsiaTheme="minorEastAsia"/>
        </w:rPr>
        <w:t xml:space="preserve"> in different streams</w:t>
      </w:r>
      <w:r w:rsidR="007022F6">
        <w:rPr>
          <w:rFonts w:eastAsiaTheme="minorEastAsia"/>
        </w:rPr>
        <w:t xml:space="preserve"> as shown in Algorithm 12</w:t>
      </w:r>
      <w:r>
        <w:rPr>
          <w:rFonts w:eastAsiaTheme="minorEastAsia"/>
        </w:rPr>
        <w:t>.</w:t>
      </w:r>
      <w:r w:rsidR="00870B1B">
        <w:rPr>
          <w:rFonts w:eastAsiaTheme="minorEastAsia"/>
        </w:rPr>
        <w:t xml:space="preserve"> The kernels of Algorithm 10 are executed by stream #</w:t>
      </w:r>
      <w:r w:rsidR="003E0968">
        <w:rPr>
          <w:rFonts w:eastAsiaTheme="minorEastAsia"/>
        </w:rPr>
        <w:t>1</w:t>
      </w:r>
      <w:r w:rsidR="00870B1B">
        <w:rPr>
          <w:rFonts w:eastAsiaTheme="minorEastAsia"/>
        </w:rPr>
        <w:t>, and the kernels of Algorithm 11 are executed by other streams</w:t>
      </w:r>
      <w:r w:rsidR="003E0968">
        <w:rPr>
          <w:rFonts w:eastAsiaTheme="minorEastAsia"/>
        </w:rPr>
        <w:t xml:space="preserve">, which of indices are determined by the formula: </w:t>
      </w:r>
      <w:r w:rsidR="003E0968">
        <w:rPr>
          <w:rFonts w:eastAsiaTheme="minorEastAsia"/>
          <w:i/>
        </w:rPr>
        <w:t xml:space="preserve">x </w:t>
      </w:r>
      <w:r w:rsidR="003E0968">
        <w:rPr>
          <w:rFonts w:eastAsiaTheme="minorEastAsia"/>
        </w:rPr>
        <w:t>mod (</w:t>
      </w:r>
      <w:r w:rsidR="003E0968">
        <w:rPr>
          <w:rFonts w:eastAsiaTheme="minorEastAsia"/>
          <w:i/>
        </w:rPr>
        <w:t xml:space="preserve">Nstream </w:t>
      </w:r>
      <w:r w:rsidR="003E0968">
        <w:rPr>
          <w:rFonts w:eastAsiaTheme="minorEastAsia"/>
        </w:rPr>
        <w:t>- 1</w:t>
      </w:r>
      <w:r w:rsidR="003E0968">
        <w:rPr>
          <w:rFonts w:eastAsiaTheme="minorEastAsia"/>
          <w:i/>
        </w:rPr>
        <w:t xml:space="preserve">) </w:t>
      </w:r>
      <w:r w:rsidR="003E0968" w:rsidRPr="003E0968">
        <w:rPr>
          <w:rFonts w:eastAsiaTheme="minorEastAsia"/>
        </w:rPr>
        <w:t>+ 1</w:t>
      </w:r>
      <w:r w:rsidR="003E0968">
        <w:rPr>
          <w:rFonts w:eastAsiaTheme="minorEastAsia"/>
        </w:rPr>
        <w:t xml:space="preserve">, where </w:t>
      </w:r>
      <w:r w:rsidR="003E0968" w:rsidRPr="003E0968">
        <w:rPr>
          <w:rFonts w:eastAsiaTheme="minorEastAsia"/>
          <w:i/>
        </w:rPr>
        <w:t>NStream</w:t>
      </w:r>
      <w:r w:rsidR="003E0968">
        <w:rPr>
          <w:rFonts w:eastAsiaTheme="minorEastAsia"/>
        </w:rPr>
        <w:t xml:space="preserve"> is the number of s</w:t>
      </w:r>
      <w:r w:rsidR="003E0968" w:rsidRPr="003E0968">
        <w:rPr>
          <w:rFonts w:eastAsiaTheme="minorEastAsia"/>
        </w:rPr>
        <w:t>treaming multiprocessor</w:t>
      </w:r>
      <w:r w:rsidR="009532A2">
        <w:rPr>
          <w:rFonts w:eastAsiaTheme="minorEastAsia"/>
        </w:rPr>
        <w:t>s (SMs)</w:t>
      </w:r>
      <w:r w:rsidR="003E0968">
        <w:rPr>
          <w:rFonts w:eastAsiaTheme="minorEastAsia"/>
        </w:rPr>
        <w:t xml:space="preserve"> supported on GPU</w:t>
      </w:r>
      <w:r w:rsidR="00870B1B">
        <w:rPr>
          <w:rFonts w:eastAsiaTheme="minorEastAsia"/>
        </w:rPr>
        <w:t>.</w:t>
      </w:r>
      <w:r w:rsidR="007022F6">
        <w:rPr>
          <w:rFonts w:eastAsiaTheme="minorEastAsia"/>
        </w:rPr>
        <w:t xml:space="preserve"> </w:t>
      </w:r>
      <w:r w:rsidR="00B562DC">
        <w:rPr>
          <w:rFonts w:eastAsiaTheme="minorEastAsia"/>
        </w:rPr>
        <w:t xml:space="preserve">After all streams run on GPU </w:t>
      </w:r>
      <w:r w:rsidR="00B562DC" w:rsidRPr="00B562DC">
        <w:rPr>
          <w:rFonts w:eastAsiaTheme="minorEastAsia"/>
        </w:rPr>
        <w:t>complet</w:t>
      </w:r>
      <w:r w:rsidR="00B562DC">
        <w:rPr>
          <w:rFonts w:eastAsiaTheme="minorEastAsia"/>
        </w:rPr>
        <w:t xml:space="preserve">ed, we will have </w:t>
      </w:r>
      <w:r w:rsidR="00B562DC" w:rsidRPr="00B562DC">
        <w:rPr>
          <w:rFonts w:eastAsiaTheme="minorEastAsia"/>
        </w:rPr>
        <w:t xml:space="preserve">the output block sums of </w:t>
      </w:r>
      <w:r w:rsidR="00B562DC" w:rsidRPr="00E6371A">
        <w:rPr>
          <w:b/>
          <w:position w:val="-14"/>
        </w:rPr>
        <w:object w:dxaOrig="360" w:dyaOrig="400">
          <v:shape id="_x0000_i1052" type="#_x0000_t75" style="width:17.75pt;height:21.05pt" o:ole="">
            <v:imagedata r:id="rId48" o:title=""/>
          </v:shape>
          <o:OLEObject Type="Embed" ProgID="Equation.3" ShapeID="_x0000_i1052" DrawAspect="Content" ObjectID="_1487586643" r:id="rId54"/>
        </w:object>
      </w:r>
      <w:r w:rsidR="00B562DC">
        <w:rPr>
          <w:b/>
        </w:rPr>
        <w:t xml:space="preserve"> </w:t>
      </w:r>
      <w:r w:rsidR="00B562DC">
        <w:t>as well</w:t>
      </w:r>
      <w:r w:rsidR="005B3C42">
        <w:t xml:space="preserve"> </w:t>
      </w:r>
      <w:r w:rsidR="00B562DC" w:rsidRPr="00E6371A">
        <w:rPr>
          <w:b/>
          <w:position w:val="-14"/>
        </w:rPr>
        <w:object w:dxaOrig="600" w:dyaOrig="400">
          <v:shape id="_x0000_i1053" type="#_x0000_t75" style="width:29.45pt;height:21.05pt" o:ole="">
            <v:imagedata r:id="rId50" o:title=""/>
          </v:shape>
          <o:OLEObject Type="Embed" ProgID="Equation.3" ShapeID="_x0000_i1053" DrawAspect="Content" ObjectID="_1487586644" r:id="rId55"/>
        </w:object>
      </w:r>
      <w:r w:rsidR="00B562DC">
        <w:t xml:space="preserve">, then the calculating new centroids </w:t>
      </w:r>
      <w:r w:rsidR="00B32635">
        <w:t>can</w:t>
      </w:r>
      <w:r w:rsidR="00B92802">
        <w:t xml:space="preserve"> run very fast on CPUs as shown in Algorithm 13.</w:t>
      </w:r>
    </w:p>
    <w:p w:rsidR="003B40ED" w:rsidRDefault="003B40ED" w:rsidP="003B40ED">
      <w:pPr>
        <w:spacing w:after="0" w:line="300" w:lineRule="auto"/>
      </w:pPr>
      <w:r w:rsidRPr="00C6191A">
        <w:t xml:space="preserve">Algorithm </w:t>
      </w:r>
      <w:r>
        <w:t>12</w:t>
      </w:r>
      <w:r w:rsidRPr="00C6191A">
        <w:t>:</w:t>
      </w:r>
      <w:r>
        <w:t xml:space="preserve">  </w:t>
      </w:r>
      <w:r w:rsidR="00685765">
        <w:t xml:space="preserve">Running Algorithm 10 and 11 concurrently </w:t>
      </w:r>
      <w:r w:rsidR="00870B1B" w:rsidRPr="00E67609">
        <w:rPr>
          <w:rFonts w:eastAsiaTheme="minorEastAsia"/>
        </w:rPr>
        <w:t>in different streams</w:t>
      </w:r>
      <w:r w:rsidR="00870B1B">
        <w:rPr>
          <w:rFonts w:eastAsiaTheme="minorEastAsia"/>
        </w:rPr>
        <w:t xml:space="preserve"> </w:t>
      </w:r>
      <w:r w:rsidR="00685765">
        <w:t xml:space="preserve">on </w:t>
      </w:r>
      <w:r>
        <w:t>GPU</w:t>
      </w:r>
    </w:p>
    <w:p w:rsidR="00685765" w:rsidRDefault="00685765" w:rsidP="00685765">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685765" w:rsidRDefault="00685765" w:rsidP="00685765">
      <w:pPr>
        <w:spacing w:after="0" w:line="300" w:lineRule="auto"/>
        <w:ind w:firstLine="426"/>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685765" w:rsidRPr="00BB2DED" w:rsidRDefault="00685765" w:rsidP="00685765">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the set of temporary values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3B40ED"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pointIds: </m:t>
        </m:r>
        <m:r>
          <m:rPr>
            <m:sty m:val="p"/>
          </m:rPr>
          <w:rPr>
            <w:rFonts w:ascii="Cambria Math" w:hAnsi="Cambria Math"/>
          </w:rPr>
          <m:t>the sorted point index array</m:t>
        </m:r>
        <m:r>
          <w:rPr>
            <w:rFonts w:ascii="Cambria Math" w:hAnsi="Cambria Math"/>
          </w:rPr>
          <m:t>;</m:t>
        </m:r>
      </m:oMath>
    </w:p>
    <w:p w:rsidR="003B40ED" w:rsidRDefault="003B40ED" w:rsidP="003B40ED">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85765" w:rsidRDefault="00685765" w:rsidP="0068576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offsetU:</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offsetC:</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3E1ECC" w:rsidRDefault="003E1ECC" w:rsidP="003E1ECC">
      <w:pPr>
        <w:pStyle w:val="ListParagraph"/>
        <w:spacing w:after="0" w:line="300" w:lineRule="auto"/>
        <w:ind w:hanging="294"/>
        <w:rPr>
          <w:rFonts w:eastAsiaTheme="minorEastAsia"/>
        </w:rPr>
      </w:pPr>
      <w:r>
        <w:t xml:space="preserve">// </w:t>
      </w:r>
      <m:oMath>
        <m:r>
          <w:rPr>
            <w:rFonts w:ascii="Cambria Math" w:hAnsi="Cambria Math"/>
          </w:rPr>
          <m:t>offsetP:</m:t>
        </m:r>
        <m:r>
          <m:rPr>
            <m:sty m:val="p"/>
          </m:rPr>
          <w:rPr>
            <w:rFonts w:ascii="Cambria Math" w:hAnsi="Cambria Math"/>
          </w:rPr>
          <m:t xml:space="preserve">the offset of </m:t>
        </m:r>
        <m:r>
          <w:rPr>
            <w:rFonts w:ascii="Cambria Math" w:hAnsi="Cambria Math"/>
          </w:rPr>
          <m:t>pointIds</m:t>
        </m:r>
        <m:r>
          <m:rPr>
            <m:sty m:val="p"/>
          </m:rPr>
          <w:rPr>
            <w:rFonts w:ascii="Cambria Math" w:hAnsi="Cambria Math"/>
          </w:rPr>
          <m:t>;</m:t>
        </m:r>
      </m:oMath>
    </w:p>
    <w:p w:rsidR="00626982" w:rsidRDefault="00626982" w:rsidP="00685765">
      <w:pPr>
        <w:pStyle w:val="ListParagraph"/>
        <w:spacing w:after="0" w:line="300" w:lineRule="auto"/>
        <w:ind w:hanging="294"/>
        <w:rPr>
          <w:rFonts w:eastAsiaTheme="minorEastAsia"/>
        </w:rPr>
      </w:pPr>
      <w:r>
        <w:t xml:space="preserve">// </w:t>
      </w:r>
      <m:oMath>
        <m:r>
          <w:rPr>
            <w:rFonts w:ascii="Cambria Math" w:hAnsi="Cambria Math"/>
          </w:rPr>
          <m:t xml:space="preserve">streams:  </m:t>
        </m:r>
        <m:r>
          <m:rPr>
            <m:sty m:val="p"/>
          </m:rPr>
          <w:rPr>
            <w:rFonts w:ascii="Cambria Math" w:hAnsi="Cambria Math"/>
          </w:rPr>
          <m:t>the</m:t>
        </m:r>
        <m:r>
          <w:rPr>
            <w:rFonts w:ascii="Cambria Math" w:hAnsi="Cambria Math"/>
          </w:rPr>
          <m:t xml:space="preserve"> </m:t>
        </m:r>
        <m:r>
          <m:rPr>
            <m:sty m:val="p"/>
          </m:rPr>
          <w:rPr>
            <w:rFonts w:ascii="Cambria Math" w:hAnsi="Cambria Math"/>
          </w:rPr>
          <m:t>set of concurrent streams;</m:t>
        </m:r>
      </m:oMath>
    </w:p>
    <w:p w:rsidR="00626982" w:rsidRPr="00626982" w:rsidRDefault="00626982" w:rsidP="003B40ED">
      <w:pPr>
        <w:pStyle w:val="ListParagraph"/>
        <w:spacing w:after="0" w:line="300" w:lineRule="auto"/>
        <w:ind w:hanging="294"/>
        <w:rPr>
          <w:rFonts w:eastAsiaTheme="minorEastAsia"/>
        </w:rPr>
      </w:pPr>
      <w:r>
        <w:t xml:space="preserve">// </w:t>
      </w:r>
      <m:oMath>
        <m:r>
          <w:rPr>
            <w:rFonts w:ascii="Cambria Math" w:hAnsi="Cambria Math"/>
          </w:rPr>
          <m:t xml:space="preserve">NStream: </m:t>
        </m:r>
        <m:r>
          <m:rPr>
            <m:sty m:val="p"/>
          </m:rPr>
          <w:rPr>
            <w:rFonts w:ascii="Cambria Math" w:hAnsi="Cambria Math"/>
          </w:rPr>
          <m:t>the supported number of streams;</m:t>
        </m:r>
      </m:oMath>
    </w:p>
    <w:p w:rsidR="003B40ED" w:rsidRPr="00626982" w:rsidRDefault="003B40ED" w:rsidP="003B40ED">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outTempU: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685765" w:rsidRDefault="00685765" w:rsidP="0068576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outTempC: </m:t>
        </m:r>
        <m:r>
          <m:rPr>
            <m:sty m:val="p"/>
          </m:rPr>
          <w:rPr>
            <w:rFonts w:ascii="Cambria Math" w:hAnsi="Cambria Math"/>
          </w:rPr>
          <m:t xml:space="preserve">stores the output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626982" w:rsidRDefault="00626982" w:rsidP="005B4E0F">
      <w:pPr>
        <w:pStyle w:val="ListParagraph"/>
        <w:numPr>
          <w:ilvl w:val="0"/>
          <w:numId w:val="47"/>
        </w:numPr>
        <w:spacing w:after="0" w:line="300" w:lineRule="auto"/>
        <w:rPr>
          <w:rFonts w:eastAsiaTheme="minorEastAsia"/>
        </w:rPr>
      </w:pPr>
      <m:oMath>
        <m:r>
          <w:rPr>
            <w:rFonts w:ascii="Cambria Math" w:hAnsi="Cambria Math"/>
          </w:rPr>
          <m:t>offsetU=0;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m:t>offsetC=0;</m:t>
        </m:r>
      </m:oMath>
    </w:p>
    <w:p w:rsidR="00626982" w:rsidRPr="00626982" w:rsidRDefault="00626982" w:rsidP="00626982">
      <w:pPr>
        <w:pStyle w:val="ListParagraph"/>
        <w:numPr>
          <w:ilvl w:val="0"/>
          <w:numId w:val="47"/>
        </w:numPr>
        <w:spacing w:after="0" w:line="300" w:lineRule="auto"/>
        <w:rPr>
          <w:rFonts w:eastAsiaTheme="minorEastAsia"/>
        </w:rPr>
      </w:pPr>
      <m:oMath>
        <m:r>
          <w:rPr>
            <w:rFonts w:ascii="Cambria Math" w:hAnsi="Cambria Math"/>
          </w:rPr>
          <w:lastRenderedPageBreak/>
          <m:t>offsetP=0;</m:t>
        </m:r>
      </m:oMath>
    </w:p>
    <w:p w:rsidR="003E1ECC" w:rsidRPr="003E1ECC" w:rsidRDefault="003E1ECC" w:rsidP="003E1ECC">
      <w:pPr>
        <w:pStyle w:val="ListParagraph"/>
        <w:numPr>
          <w:ilvl w:val="0"/>
          <w:numId w:val="47"/>
        </w:numPr>
        <w:spacing w:after="0" w:line="300" w:lineRule="auto"/>
        <w:rPr>
          <w:rFonts w:eastAsiaTheme="minorEastAsia"/>
        </w:rPr>
      </w:pPr>
      <m:oMath>
        <m:r>
          <m:rPr>
            <m:sty m:val="b"/>
          </m:rPr>
          <w:rPr>
            <w:rFonts w:ascii="Cambria Math" w:hAnsi="Cambria Math"/>
          </w:rPr>
          <m:t>for</m:t>
        </m:r>
        <m:r>
          <w:rPr>
            <w:rFonts w:ascii="Cambria Math" w:hAnsi="Cambria Math"/>
          </w:rPr>
          <m:t xml:space="preserve"> j=1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gridDim=histo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/(blockDim*2)</m:t>
        </m:r>
        <m:r>
          <w:rPr>
            <w:rFonts w:ascii="Cambria Math" w:hAnsi="Cambria Math"/>
          </w:rPr>
          <m:t>;</m:t>
        </m:r>
      </m:oMath>
    </w:p>
    <w:p w:rsidR="00B954AC" w:rsidRPr="0037653E"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10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m:t>
        </m:r>
        <m:r>
          <m:rPr>
            <m:sty m:val="p"/>
          </m:rPr>
          <w:rPr>
            <w:rFonts w:ascii="Cambria Math" w:eastAsiaTheme="minorEastAsia" w:hAnsi="Cambria Math"/>
          </w:rPr>
          <m:t xml:space="preserve">  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1</m:t>
            </m:r>
          </m:e>
        </m:d>
      </m:oMath>
    </w:p>
    <w:p w:rsidR="00B954AC" w:rsidRPr="00B954AC"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outTempU+offsetU</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B954AC" w:rsidRPr="009B2AC4" w:rsidRDefault="00B954AC" w:rsidP="00B954AC">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l=1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661EAF" w:rsidRPr="00661EAF"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Run Algorithm 11 </m:t>
        </m:r>
        <m:r>
          <m:rPr>
            <m:sty m:val="p"/>
          </m:rPr>
          <w:rPr>
            <w:rFonts w:ascii="Cambria Math" w:hAnsi="Cambria Math"/>
          </w:rPr>
          <m:t xml:space="preserve">for the </m:t>
        </m:r>
        <m:r>
          <w:rPr>
            <w:rFonts w:ascii="Cambria Math" w:hAnsi="Cambria Math"/>
          </w:rPr>
          <m:t>j</m:t>
        </m:r>
        <m:r>
          <m:rPr>
            <m:sty m:val="p"/>
          </m:rPr>
          <w:rPr>
            <w:rFonts w:ascii="Cambria Math" w:hAnsi="Cambria Math"/>
          </w:rPr>
          <m:t>th cluster and</m:t>
        </m:r>
        <m:r>
          <m:rPr>
            <m:sty m:val="p"/>
          </m:rPr>
          <w:rPr>
            <w:rFonts w:ascii="Cambria Math" w:eastAsiaTheme="minorEastAsia" w:hAnsi="Cambria Math"/>
          </w:rPr>
          <m:t xml:space="preserve"> </m:t>
        </m:r>
        <m:r>
          <m:rPr>
            <m:sty m:val="p"/>
          </m:rPr>
          <w:rPr>
            <w:rFonts w:ascii="Cambria Math" w:hAnsi="Cambria Math"/>
          </w:rPr>
          <m:t xml:space="preserve">the </m:t>
        </m:r>
        <m:r>
          <w:rPr>
            <w:rFonts w:ascii="Cambria Math" w:hAnsi="Cambria Math"/>
          </w:rPr>
          <m:t>x</m:t>
        </m:r>
        <m:r>
          <m:rPr>
            <m:sty m:val="p"/>
          </m:rPr>
          <w:rPr>
            <w:rFonts w:ascii="Cambria Math" w:hAnsi="Cambria Math"/>
          </w:rPr>
          <m:t>th dimension</m:t>
        </m:r>
      </m:oMath>
    </w:p>
    <w:p w:rsidR="00B954AC" w:rsidRPr="0037653E" w:rsidRDefault="00661EAF"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by </m:t>
        </m:r>
        <m:r>
          <w:rPr>
            <w:rFonts w:ascii="Cambria Math" w:eastAsiaTheme="minorEastAsia" w:hAnsi="Cambria Math"/>
          </w:rPr>
          <m:t>streams</m:t>
        </m:r>
        <m:d>
          <m:dPr>
            <m:begChr m:val="["/>
            <m:endChr m:val="]"/>
            <m:ctrlPr>
              <w:rPr>
                <w:rFonts w:ascii="Cambria Math" w:eastAsiaTheme="minorEastAsia" w:hAnsi="Cambria Math"/>
                <w:i/>
              </w:rPr>
            </m:ctrlPr>
          </m:dPr>
          <m:e>
            <m:r>
              <w:rPr>
                <w:rFonts w:ascii="Cambria Math" w:eastAsiaTheme="minorEastAsia" w:hAnsi="Cambria Math"/>
              </w:rPr>
              <m:t xml:space="preserve">l </m:t>
            </m:r>
            <m:r>
              <m:rPr>
                <m:sty m:val="p"/>
              </m:rPr>
              <w:rPr>
                <w:rFonts w:ascii="Cambria Math" w:eastAsiaTheme="minorEastAsia" w:hAnsi="Cambria Math"/>
              </w:rPr>
              <m:t>mod</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NStream-1</m:t>
                </m:r>
              </m:e>
            </m:d>
            <m:r>
              <w:rPr>
                <w:rFonts w:ascii="Cambria Math" w:eastAsiaTheme="minorEastAsia" w:hAnsi="Cambria Math"/>
              </w:rPr>
              <m:t>+1</m:t>
            </m:r>
          </m:e>
        </m:d>
        <m:r>
          <w:rPr>
            <w:rFonts w:ascii="Cambria Math" w:eastAsiaTheme="minorEastAsia" w:hAnsi="Cambria Math"/>
          </w:rPr>
          <m:t>,</m:t>
        </m:r>
      </m:oMath>
    </w:p>
    <w:p w:rsidR="00B954AC" w:rsidRDefault="00B954AC" w:rsidP="00B954AC">
      <w:pPr>
        <w:pStyle w:val="ListParagraph"/>
        <w:numPr>
          <w:ilvl w:val="0"/>
          <w:numId w:val="47"/>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with paramenters </m:t>
        </m:r>
        <m:d>
          <m:dPr>
            <m:ctrlPr>
              <w:rPr>
                <w:rFonts w:ascii="Cambria Math" w:eastAsiaTheme="minorEastAsia" w:hAnsi="Cambria Math"/>
              </w:rPr>
            </m:ctrlPr>
          </m:dPr>
          <m:e>
            <m:r>
              <w:rPr>
                <w:rFonts w:ascii="Cambria Math" w:eastAsiaTheme="minorEastAsia" w:hAnsi="Cambria Math"/>
              </w:rPr>
              <m:t>pointIds+offsetP</m:t>
            </m:r>
            <m:ctrlPr>
              <w:rPr>
                <w:rFonts w:ascii="Cambria Math" w:eastAsiaTheme="minorEastAsia" w:hAnsi="Cambria Math"/>
                <w:i/>
              </w:rPr>
            </m:ctrlP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outTempC+offsetC</m:t>
            </m:r>
          </m:e>
        </m:d>
        <m:r>
          <w:rPr>
            <w:rFonts w:ascii="Cambria Math" w:eastAsiaTheme="minorEastAsia" w:hAnsi="Cambria Math"/>
          </w:rPr>
          <m:t>,  histo</m:t>
        </m:r>
        <m:d>
          <m:dPr>
            <m:begChr m:val="["/>
            <m:endChr m:val="]"/>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w:p>
    <w:p w:rsidR="00661EAF"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offsetC=offsetC+gridDim;</m:t>
        </m:r>
      </m:oMath>
    </w:p>
    <w:p w:rsidR="003B40ED" w:rsidRPr="009B2AC4" w:rsidRDefault="003B40ED" w:rsidP="003B40ED">
      <w:pPr>
        <w:pStyle w:val="ListParagraph"/>
        <w:numPr>
          <w:ilvl w:val="0"/>
          <w:numId w:val="47"/>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3B40ED" w:rsidRDefault="003B40ED" w:rsidP="003B40ED">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offsetU=offsetU+gridDim</m:t>
        </m:r>
        <m:r>
          <w:rPr>
            <w:rFonts w:ascii="Cambria Math" w:hAnsi="Cambria Math"/>
          </w:rPr>
          <m:t>;</m:t>
        </m:r>
      </m:oMath>
    </w:p>
    <w:p w:rsidR="00661EAF" w:rsidRPr="009B2AC4" w:rsidRDefault="00661EAF" w:rsidP="00661EAF">
      <w:pPr>
        <w:pStyle w:val="ListParagraph"/>
        <w:numPr>
          <w:ilvl w:val="0"/>
          <w:numId w:val="47"/>
        </w:numPr>
        <w:spacing w:after="0" w:line="300" w:lineRule="auto"/>
        <w:rPr>
          <w:rFonts w:eastAsiaTheme="minorEastAsia"/>
        </w:rPr>
      </w:pPr>
      <w:r>
        <w:rPr>
          <w:rFonts w:eastAsiaTheme="minorEastAsia"/>
        </w:rPr>
        <w:t xml:space="preserve">      </w:t>
      </w:r>
      <m:oMath>
        <m:r>
          <w:rPr>
            <w:rFonts w:ascii="Cambria Math" w:eastAsiaTheme="minorEastAsia" w:hAnsi="Cambria Math"/>
          </w:rPr>
          <m:t>offsetP=offsetP+histo[j]</m:t>
        </m:r>
        <m:r>
          <w:rPr>
            <w:rFonts w:ascii="Cambria Math" w:hAnsi="Cambria Math"/>
          </w:rPr>
          <m:t>;</m:t>
        </m:r>
      </m:oMath>
    </w:p>
    <w:p w:rsidR="003B40ED" w:rsidRPr="00661EAF" w:rsidRDefault="003B40ED" w:rsidP="003B40ED">
      <w:pPr>
        <w:pStyle w:val="ListParagraph"/>
        <w:numPr>
          <w:ilvl w:val="0"/>
          <w:numId w:val="47"/>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661EAF" w:rsidRDefault="00661EAF" w:rsidP="00661EAF">
      <w:pPr>
        <w:spacing w:after="0" w:line="300" w:lineRule="auto"/>
        <w:ind w:left="360"/>
        <w:rPr>
          <w:rFonts w:eastAsiaTheme="minorEastAsia"/>
        </w:rPr>
      </w:pPr>
    </w:p>
    <w:p w:rsidR="00B32635" w:rsidRDefault="00B32635" w:rsidP="00B32635">
      <w:pPr>
        <w:spacing w:after="0" w:line="300" w:lineRule="auto"/>
      </w:pPr>
      <w:r w:rsidRPr="00C6191A">
        <w:t xml:space="preserve">Algorithm </w:t>
      </w:r>
      <w:r>
        <w:t>13</w:t>
      </w:r>
      <w:r w:rsidRPr="00C6191A">
        <w:t>:</w:t>
      </w:r>
      <w:r>
        <w:t xml:space="preserve">  Calculating new centroids</w:t>
      </w:r>
      <w:r>
        <w:rPr>
          <w:rFonts w:eastAsiaTheme="minorEastAsia"/>
        </w:rPr>
        <w:t xml:space="preserve"> </w:t>
      </w:r>
      <w:r>
        <w:t>on CPU</w:t>
      </w:r>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histo:</m:t>
        </m:r>
        <m:r>
          <m:rPr>
            <m:sty m:val="p"/>
          </m:rPr>
          <w:rPr>
            <w:rFonts w:ascii="Cambria Math" w:hAnsi="Cambria Math"/>
          </w:rPr>
          <m:t xml:space="preserve">the histogram of cluster index frequencies from </m:t>
        </m:r>
        <m:r>
          <w:rPr>
            <w:rFonts w:ascii="Cambria Math" w:hAnsi="Cambria Math"/>
          </w:rPr>
          <m:t>NNT</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offsetU: </m:t>
        </m:r>
        <m:r>
          <m:rPr>
            <m:sty m:val="p"/>
          </m:rPr>
          <w:rPr>
            <w:rFonts w:ascii="Cambria Math" w:hAnsi="Cambria Math"/>
          </w:rPr>
          <m:t xml:space="preserve">the offset of </m:t>
        </m:r>
        <m:r>
          <w:rPr>
            <w:rFonts w:ascii="Cambria Math" w:hAnsi="Cambria Math"/>
          </w:rPr>
          <m:t>outTempU</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offsetC: </m:t>
        </m:r>
        <m:r>
          <m:rPr>
            <m:sty m:val="p"/>
          </m:rPr>
          <w:rPr>
            <w:rFonts w:ascii="Cambria Math" w:hAnsi="Cambria Math"/>
          </w:rPr>
          <m:t xml:space="preserve">the offset of </m:t>
        </m:r>
        <m:r>
          <w:rPr>
            <w:rFonts w:ascii="Cambria Math" w:hAnsi="Cambria Math"/>
          </w:rPr>
          <m:t>outTempC</m:t>
        </m:r>
        <m:r>
          <m:rPr>
            <m:sty m:val="p"/>
          </m:rPr>
          <w:rPr>
            <w:rFonts w:ascii="Cambria Math" w:hAnsi="Cambria Math"/>
          </w:rPr>
          <m:t>;</m:t>
        </m:r>
      </m:oMath>
    </w:p>
    <w:p w:rsidR="00B32635" w:rsidRDefault="00B32635" w:rsidP="00B32635">
      <w:pPr>
        <w:pStyle w:val="ListParagraph"/>
        <w:spacing w:after="0" w:line="300" w:lineRule="auto"/>
        <w:ind w:hanging="294"/>
        <w:rPr>
          <w:rFonts w:eastAsiaTheme="minorEastAsia"/>
        </w:rPr>
      </w:pPr>
      <w:r>
        <w:t xml:space="preserve">// </w:t>
      </w:r>
      <m:oMath>
        <m:r>
          <w:rPr>
            <w:rFonts w:ascii="Cambria Math" w:hAnsi="Cambria Math"/>
          </w:rPr>
          <m:t xml:space="preserve">cid:  </m:t>
        </m:r>
        <m:r>
          <m:rPr>
            <m:sty m:val="p"/>
          </m:rPr>
          <w:rPr>
            <w:rFonts w:ascii="Cambria Math" w:hAnsi="Cambria Math"/>
          </w:rPr>
          <m:t xml:space="preserve">the offset of new </m:t>
        </m:r>
        <m:r>
          <w:rPr>
            <w:rFonts w:ascii="Cambria Math" w:hAnsi="Cambria Math"/>
          </w:rPr>
          <m:t>centroids</m:t>
        </m:r>
        <m:r>
          <m:rPr>
            <m:sty m:val="p"/>
          </m:rPr>
          <w:rPr>
            <w:rFonts w:ascii="Cambria Math" w:hAnsi="Cambria Math"/>
          </w:rPr>
          <m:t>;</m:t>
        </m:r>
      </m:oMath>
    </w:p>
    <w:p w:rsidR="00B32635" w:rsidRPr="00626982"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blockU: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B32635" w:rsidRDefault="00B32635" w:rsidP="00B3263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blockC: </m:t>
        </m:r>
        <m:r>
          <m:rPr>
            <m:sty m:val="p"/>
          </m:rPr>
          <w:rPr>
            <w:rFonts w:ascii="Cambria Math" w:hAnsi="Cambria Math"/>
          </w:rPr>
          <m:t xml:space="preserve">stores the block sums of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EB19EF" w:rsidRDefault="00EB19EF" w:rsidP="00EB19EF">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centroids: </m:t>
        </m:r>
        <m:r>
          <m:rPr>
            <m:sty m:val="p"/>
          </m:rPr>
          <w:rPr>
            <w:rFonts w:ascii="Cambria Math" w:hAnsi="Cambria Math"/>
          </w:rPr>
          <m:t>the output of new centroids</m:t>
        </m:r>
        <m:r>
          <w:rPr>
            <w:rFonts w:ascii="Cambria Math" w:hAnsi="Cambria Math"/>
          </w:rPr>
          <m:t>;</m:t>
        </m:r>
      </m:oMath>
    </w:p>
    <w:p w:rsidR="00B32635" w:rsidRDefault="00B32635" w:rsidP="00B32635">
      <w:pPr>
        <w:pStyle w:val="ListParagraph"/>
        <w:numPr>
          <w:ilvl w:val="0"/>
          <w:numId w:val="48"/>
        </w:numPr>
        <w:spacing w:after="0" w:line="300" w:lineRule="auto"/>
        <w:rPr>
          <w:rFonts w:eastAsiaTheme="minorEastAsia"/>
        </w:rPr>
      </w:pPr>
      <m:oMath>
        <m:r>
          <w:rPr>
            <w:rFonts w:ascii="Cambria Math" w:hAnsi="Cambria Math"/>
          </w:rPr>
          <m:t>offsetU=0;</m:t>
        </m:r>
      </m:oMath>
    </w:p>
    <w:p w:rsidR="00B32635" w:rsidRPr="00626982" w:rsidRDefault="00B32635" w:rsidP="00B32635">
      <w:pPr>
        <w:pStyle w:val="ListParagraph"/>
        <w:numPr>
          <w:ilvl w:val="0"/>
          <w:numId w:val="48"/>
        </w:numPr>
        <w:spacing w:after="0" w:line="300" w:lineRule="auto"/>
        <w:rPr>
          <w:rFonts w:eastAsiaTheme="minorEastAsia"/>
        </w:rPr>
      </w:pPr>
      <m:oMath>
        <m:r>
          <w:rPr>
            <w:rFonts w:ascii="Cambria Math" w:hAnsi="Cambria Math"/>
          </w:rPr>
          <m:t>offsetC=0;</m:t>
        </m:r>
      </m:oMath>
    </w:p>
    <w:p w:rsidR="00B32635" w:rsidRPr="00626982" w:rsidRDefault="00EB19EF" w:rsidP="00B32635">
      <w:pPr>
        <w:pStyle w:val="ListParagraph"/>
        <w:numPr>
          <w:ilvl w:val="0"/>
          <w:numId w:val="48"/>
        </w:numPr>
        <w:spacing w:after="0" w:line="300" w:lineRule="auto"/>
        <w:rPr>
          <w:rFonts w:eastAsiaTheme="minorEastAsia"/>
        </w:rPr>
      </w:pPr>
      <m:oMath>
        <m:r>
          <w:rPr>
            <w:rFonts w:ascii="Cambria Math" w:hAnsi="Cambria Math"/>
          </w:rPr>
          <m:t>cid=0;</m:t>
        </m:r>
      </m:oMath>
    </w:p>
    <w:p w:rsidR="00B32635" w:rsidRPr="003E1ECC"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m:rPr>
            <m:sty m:val="bi"/>
          </m:rPr>
          <w:rPr>
            <w:rFonts w:ascii="Cambria Math" w:hAnsi="Cambria Math"/>
          </w:rPr>
          <m:t xml:space="preserve"> </m:t>
        </m:r>
        <m:r>
          <w:rPr>
            <w:rFonts w:ascii="Cambria Math" w:hAnsi="Cambria Math"/>
          </w:rPr>
          <m:t>K</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sumU=0.0</m:t>
        </m:r>
        <m:r>
          <w:rPr>
            <w:rFonts w:ascii="Cambria Math" w:hAnsi="Cambria Math"/>
          </w:rPr>
          <m:t>;</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B32635" w:rsidRDefault="00B32635" w:rsidP="00B32635">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sumU=sumU+blockU[offsetU];</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offsetU=offsetU+1;</m:t>
        </m:r>
      </m:oMath>
    </w:p>
    <w:p w:rsidR="00B32635" w:rsidRPr="009B2AC4" w:rsidRDefault="00B32635" w:rsidP="00B32635">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EB19EF" w:rsidRPr="009B2AC4"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for </m:t>
        </m:r>
        <m:r>
          <w:rPr>
            <w:rFonts w:ascii="Cambria Math" w:hAnsi="Cambria Math"/>
          </w:rPr>
          <m:t xml:space="preserve">j=1 </m:t>
        </m:r>
        <m:r>
          <m:rPr>
            <m:sty m:val="b"/>
          </m:rPr>
          <w:rPr>
            <w:rFonts w:ascii="Cambria Math" w:hAnsi="Cambria Math"/>
          </w:rPr>
          <m:t>to</m:t>
        </m:r>
        <m:r>
          <m:rPr>
            <m:sty m:val="p"/>
          </m:rPr>
          <w:rPr>
            <w:rFonts w:ascii="Cambria Math" w:hAnsi="Cambria Math"/>
          </w:rPr>
          <m:t xml:space="preserve"> </m:t>
        </m:r>
        <m:r>
          <w:rPr>
            <w:rFonts w:ascii="Cambria Math" w:hAnsi="Cambria Math"/>
          </w:rPr>
          <m:t>D</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centroids[cid]=0.0;</m:t>
        </m:r>
      </m:oMath>
    </w:p>
    <w:p w:rsidR="00EB19EF" w:rsidRPr="009B2AC4" w:rsidRDefault="00EB19EF" w:rsidP="00EB19EF">
      <w:pPr>
        <w:pStyle w:val="ListParagraph"/>
        <w:numPr>
          <w:ilvl w:val="0"/>
          <w:numId w:val="48"/>
        </w:numPr>
        <w:spacing w:after="0" w:line="300" w:lineRule="auto"/>
        <w:rPr>
          <w:rFonts w:eastAsiaTheme="minorEastAsia"/>
          <w:b/>
        </w:rPr>
      </w:pPr>
      <w:r w:rsidRPr="00EB19EF">
        <w:rPr>
          <w:rFonts w:eastAsiaTheme="minorEastAsia"/>
        </w:rPr>
        <w:lastRenderedPageBreak/>
        <w:t xml:space="preserve">            </w:t>
      </w:r>
      <m:oMath>
        <m:r>
          <m:rPr>
            <m:sty m:val="b"/>
          </m:rPr>
          <w:rPr>
            <w:rFonts w:ascii="Cambria Math" w:hAnsi="Cambria Math"/>
          </w:rPr>
          <m:t xml:space="preserve">for </m:t>
        </m:r>
        <m:r>
          <w:rPr>
            <w:rFonts w:ascii="Cambria Math" w:hAnsi="Cambria Math"/>
          </w:rPr>
          <m:t xml:space="preserve">x=1 </m:t>
        </m:r>
        <m:r>
          <m:rPr>
            <m:sty m:val="b"/>
          </m:rPr>
          <w:rPr>
            <w:rFonts w:ascii="Cambria Math" w:hAnsi="Cambria Math"/>
          </w:rPr>
          <m:t>to</m:t>
        </m:r>
        <m:r>
          <m:rPr>
            <m:sty m:val="p"/>
          </m:rPr>
          <w:rPr>
            <w:rFonts w:ascii="Cambria Math" w:hAnsi="Cambria Math"/>
          </w:rPr>
          <m:t xml:space="preserve"> </m:t>
        </m:r>
        <m:r>
          <w:rPr>
            <w:rFonts w:ascii="Cambria Math" w:hAnsi="Cambria Math"/>
          </w:rPr>
          <m:t>histo[i]</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centroids[cid]=centroids[cid]+blockC[offsetC];</m:t>
        </m:r>
      </m:oMath>
    </w:p>
    <w:p w:rsidR="00EB19EF" w:rsidRDefault="00EB19EF" w:rsidP="00EB19EF">
      <w:pPr>
        <w:pStyle w:val="ListParagraph"/>
        <w:numPr>
          <w:ilvl w:val="0"/>
          <w:numId w:val="48"/>
        </w:numPr>
        <w:spacing w:after="0" w:line="300" w:lineRule="auto"/>
        <w:rPr>
          <w:rFonts w:eastAsiaTheme="minorEastAsia"/>
        </w:rPr>
      </w:pPr>
      <w:r>
        <w:rPr>
          <w:rFonts w:eastAsiaTheme="minorEastAsia"/>
        </w:rPr>
        <w:t xml:space="preserve">                  </w:t>
      </w:r>
      <m:oMath>
        <m:r>
          <w:rPr>
            <w:rFonts w:ascii="Cambria Math" w:eastAsiaTheme="minorEastAsia" w:hAnsi="Cambria Math"/>
          </w:rPr>
          <m:t>offsetC=offsetC+1;</m:t>
        </m:r>
      </m:oMath>
    </w:p>
    <w:p w:rsidR="00EB19EF" w:rsidRPr="00EB19EF" w:rsidRDefault="00EB19EF" w:rsidP="00EB19EF">
      <w:pPr>
        <w:pStyle w:val="ListParagraph"/>
        <w:numPr>
          <w:ilvl w:val="0"/>
          <w:numId w:val="48"/>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r w:rsidRPr="00EB19EF">
        <w:rPr>
          <w:rFonts w:ascii="Cambria Math" w:eastAsiaTheme="minorEastAsia" w:hAnsi="Cambria Math"/>
          <w:b/>
        </w:rPr>
        <w:t xml:space="preserve"> </w:t>
      </w:r>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rPr>
        <w:t xml:space="preserve">            </w:t>
      </w:r>
      <m:oMath>
        <m:r>
          <w:rPr>
            <w:rFonts w:ascii="Cambria Math" w:eastAsiaTheme="minorEastAsia" w:hAnsi="Cambria Math"/>
          </w:rPr>
          <m:t>centroids[cid]=centroids[cid]/ sumU;</m:t>
        </m:r>
      </m:oMath>
    </w:p>
    <w:p w:rsidR="00EB19EF" w:rsidRPr="00EB19EF" w:rsidRDefault="00EB19EF" w:rsidP="00EB19EF">
      <w:pPr>
        <w:pStyle w:val="ListParagraph"/>
        <w:numPr>
          <w:ilvl w:val="0"/>
          <w:numId w:val="48"/>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for</m:t>
        </m:r>
      </m:oMath>
    </w:p>
    <w:p w:rsidR="00B32635" w:rsidRPr="00661EAF" w:rsidRDefault="00B32635" w:rsidP="00B32635">
      <w:pPr>
        <w:pStyle w:val="ListParagraph"/>
        <w:numPr>
          <w:ilvl w:val="0"/>
          <w:numId w:val="48"/>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41BCE" w:rsidRDefault="00041BCE" w:rsidP="00661EAF">
      <w:pPr>
        <w:spacing w:after="0" w:line="300" w:lineRule="auto"/>
        <w:ind w:left="360"/>
        <w:rPr>
          <w:rFonts w:eastAsiaTheme="minorEastAsia"/>
        </w:rPr>
      </w:pPr>
    </w:p>
    <w:p w:rsidR="00823103" w:rsidRPr="003B40ED" w:rsidRDefault="003B40ED" w:rsidP="003B40ED">
      <w:pPr>
        <w:spacing w:after="0" w:line="360" w:lineRule="auto"/>
        <w:ind w:left="539" w:hanging="539"/>
      </w:pPr>
      <w:r>
        <w:t>D</w:t>
      </w:r>
      <w:r w:rsidRPr="00C6191A">
        <w:t xml:space="preserve">. </w:t>
      </w:r>
      <w:r w:rsidR="000524B9">
        <w:t>Calculating</w:t>
      </w:r>
      <w:r w:rsidR="000524B9" w:rsidRPr="008D071A">
        <w:rPr>
          <w:position w:val="-14"/>
        </w:rPr>
        <w:object w:dxaOrig="300" w:dyaOrig="380">
          <v:shape id="_x0000_i1054" type="#_x0000_t75" style="width:16.85pt;height:19.15pt" o:ole="">
            <v:imagedata r:id="rId15" o:title=""/>
          </v:shape>
          <o:OLEObject Type="Embed" ProgID="Equation.3" ShapeID="_x0000_i1054" DrawAspect="Content" ObjectID="_1487586645" r:id="rId56"/>
        </w:object>
      </w:r>
      <w:r w:rsidR="000524B9">
        <w:t>, u</w:t>
      </w:r>
      <w:r w:rsidR="000524B9">
        <w:rPr>
          <w:rFonts w:hint="eastAsia"/>
        </w:rPr>
        <w:t>pdat</w:t>
      </w:r>
      <w:r w:rsidR="000524B9">
        <w:t>ing</w:t>
      </w:r>
      <w:r w:rsidR="000524B9">
        <w:rPr>
          <w:rFonts w:hint="eastAsia"/>
        </w:rPr>
        <w:t xml:space="preserve"> </w:t>
      </w:r>
      <w:r w:rsidR="000524B9" w:rsidRPr="00AA50BF">
        <w:rPr>
          <w:rFonts w:hint="eastAsia"/>
          <w:i/>
        </w:rPr>
        <w:t>NNT</w:t>
      </w:r>
      <w:r w:rsidR="000524B9">
        <w:rPr>
          <w:rFonts w:hint="eastAsia"/>
          <w:i/>
          <w:position w:val="-4"/>
          <w:sz w:val="20"/>
        </w:rPr>
        <w:t>i</w:t>
      </w:r>
      <w:r w:rsidR="000524B9">
        <w:t xml:space="preserve"> and </w:t>
      </w:r>
      <w:r w:rsidR="000524B9">
        <w:rPr>
          <w:i/>
        </w:rPr>
        <w:t>DN</w:t>
      </w:r>
      <w:r w:rsidR="000524B9" w:rsidRPr="00576871">
        <w:rPr>
          <w:rFonts w:hint="eastAsia"/>
          <w:i/>
        </w:rPr>
        <w:t>NT</w:t>
      </w:r>
      <w:r w:rsidR="000524B9">
        <w:rPr>
          <w:rFonts w:hint="eastAsia"/>
          <w:i/>
          <w:position w:val="-4"/>
          <w:sz w:val="20"/>
        </w:rPr>
        <w:t>i</w:t>
      </w:r>
    </w:p>
    <w:p w:rsidR="00335CF3" w:rsidRDefault="00335CF3" w:rsidP="008842A0">
      <w:pPr>
        <w:spacing w:after="0"/>
      </w:pPr>
      <w:r w:rsidRPr="00C6191A">
        <w:t xml:space="preserve">Algorithm </w:t>
      </w:r>
      <w:r w:rsidR="00A10CF8">
        <w:t>1</w:t>
      </w:r>
      <w:r w:rsidR="00B32635">
        <w:t>4</w:t>
      </w:r>
      <w:r w:rsidRPr="00C6191A">
        <w:t>:</w:t>
      </w:r>
      <w:r>
        <w:t xml:space="preserve"> Calculating</w:t>
      </w:r>
      <w:r w:rsidRPr="00CC61A4">
        <w:rPr>
          <w:position w:val="-14"/>
        </w:rPr>
        <w:object w:dxaOrig="300" w:dyaOrig="400">
          <v:shape id="_x0000_i1055" type="#_x0000_t75" style="width:14.95pt;height:21.05pt" o:ole="">
            <v:imagedata r:id="rId38" o:title=""/>
          </v:shape>
          <o:OLEObject Type="Embed" ProgID="Equation.3" ShapeID="_x0000_i1055" DrawAspect="Content" ObjectID="_1487586646" r:id="rId57"/>
        </w:object>
      </w:r>
      <w:r>
        <w:t>, 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t>, and</w:t>
      </w:r>
      <w:r w:rsidR="009C5364">
        <w:t xml:space="preserve"> also</w:t>
      </w:r>
      <w:r>
        <w:t xml:space="preserve">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534E24">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A10CF8">
        <w:t>1</w:t>
      </w:r>
      <w:r w:rsidR="00B32635">
        <w:t>5</w:t>
      </w:r>
      <w:r w:rsidRPr="00C6191A">
        <w:t>:</w:t>
      </w:r>
      <w:r>
        <w:t xml:space="preserve"> </w:t>
      </w:r>
      <w:r w:rsidR="00852187">
        <w:t>Calculating</w:t>
      </w:r>
      <w:r w:rsidRPr="00CC61A4">
        <w:rPr>
          <w:position w:val="-14"/>
        </w:rPr>
        <w:object w:dxaOrig="300" w:dyaOrig="400">
          <v:shape id="_x0000_i1056" type="#_x0000_t75" style="width:14.95pt;height:21.05pt" o:ole="">
            <v:imagedata r:id="rId38" o:title=""/>
          </v:shape>
          <o:OLEObject Type="Embed" ProgID="Equation.3" ShapeID="_x0000_i1056" DrawAspect="Content" ObjectID="_1487586647" r:id="rId58"/>
        </w:object>
      </w:r>
      <w:r w:rsidR="00D05642">
        <w:t xml:space="preserve"> and</w:t>
      </w:r>
      <w:r w:rsidR="009C5364" w:rsidRPr="00CC61A4">
        <w:rPr>
          <w:position w:val="-14"/>
        </w:rPr>
        <w:object w:dxaOrig="600" w:dyaOrig="400">
          <v:shape id="_x0000_i1057" type="#_x0000_t75" style="width:29.9pt;height:21.05pt" o:ole="">
            <v:imagedata r:id="rId59" o:title=""/>
          </v:shape>
          <o:OLEObject Type="Embed" ProgID="Equation.3" ShapeID="_x0000_i1057" DrawAspect="Content" ObjectID="_1487586648" r:id="rId60"/>
        </w:object>
      </w:r>
      <w:r w:rsidR="009C5364">
        <w:t xml:space="preserve">, </w:t>
      </w:r>
      <w:r w:rsidR="00852187">
        <w:t>updat</w:t>
      </w:r>
      <w:r w:rsidRPr="00952874">
        <w:rPr>
          <w:rFonts w:eastAsiaTheme="minorEastAsia"/>
        </w:rPr>
        <w:t>ing</w:t>
      </w:r>
      <w:r>
        <w:rPr>
          <w:rFonts w:eastAsiaTheme="minorEastAsia"/>
        </w:rPr>
        <w:t xml:space="preserve"> </w:t>
      </w:r>
      <w:r w:rsidRPr="00576871">
        <w:rPr>
          <w:rFonts w:hint="eastAsia"/>
          <w:i/>
        </w:rPr>
        <w:t>NNT</w:t>
      </w:r>
      <w:r>
        <w:rPr>
          <w:rFonts w:hint="eastAsia"/>
          <w:i/>
          <w:position w:val="-4"/>
          <w:sz w:val="20"/>
        </w:rPr>
        <w:t>i</w:t>
      </w:r>
      <w:r>
        <w:rPr>
          <w:i/>
          <w:position w:val="-4"/>
          <w:sz w:val="20"/>
        </w:rPr>
        <w:t xml:space="preserve"> </w:t>
      </w:r>
      <w:r>
        <w:t xml:space="preserve">and </w:t>
      </w:r>
      <w:r>
        <w:rPr>
          <w:i/>
        </w:rPr>
        <w:t>DN</w:t>
      </w:r>
      <w:r w:rsidRPr="00576871">
        <w:rPr>
          <w:rFonts w:hint="eastAsia"/>
          <w:i/>
        </w:rPr>
        <w:t>NT</w:t>
      </w:r>
      <w:r>
        <w:rPr>
          <w:rFonts w:hint="eastAsia"/>
          <w:i/>
          <w:position w:val="-4"/>
          <w:sz w:val="20"/>
        </w:rPr>
        <w:t>i</w:t>
      </w:r>
      <w:r w:rsidR="009C5364">
        <w:t>,</w:t>
      </w:r>
      <w:r w:rsidR="00852187">
        <w:t xml:space="preserve"> 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232906" w:rsidRDefault="00232906" w:rsidP="0023290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w:t>
      </w:r>
      <w:r w:rsidR="00EC012F">
        <w:t xml:space="preserve">based </w:t>
      </w:r>
      <w:r w:rsidR="00A81F46">
        <w:t xml:space="preserve">on </w:t>
      </w:r>
      <w:r>
        <w:t>GPU</w:t>
      </w:r>
    </w:p>
    <w:p w:rsidR="00A10CF8" w:rsidRPr="00BA05CA" w:rsidRDefault="00A10CF8" w:rsidP="00BA05CA">
      <w:pPr>
        <w:spacing w:after="0" w:line="360" w:lineRule="auto"/>
        <w:ind w:left="539" w:hanging="539"/>
      </w:pPr>
      <w:r w:rsidRPr="00C6191A">
        <w:t xml:space="preserve">Algorithm </w:t>
      </w:r>
      <w:r>
        <w:t>1</w:t>
      </w:r>
      <w:r w:rsidR="00B32635">
        <w:t>6</w:t>
      </w:r>
      <w:r>
        <w:t xml:space="preserve">: Calculating </w:t>
      </w:r>
      <w:r w:rsidRPr="00A10BFB">
        <w:t xml:space="preserve">distortion value </w:t>
      </w:r>
      <w:r>
        <w:rPr>
          <w:i/>
        </w:rPr>
        <w:t xml:space="preserve">J </w:t>
      </w:r>
      <w:r>
        <w:t xml:space="preserve">using the parallel reduction algorithm </w:t>
      </w:r>
      <w:r w:rsidR="00EC012F">
        <w:t xml:space="preserve">based </w:t>
      </w:r>
      <w:r>
        <w:t>on GPU</w:t>
      </w:r>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output: </m:t>
        </m:r>
        <m:r>
          <m:rPr>
            <m:sty m:val="p"/>
          </m:rPr>
          <w:rPr>
            <w:rFonts w:ascii="Cambria Math" w:hAnsi="Cambria Math"/>
          </w:rPr>
          <m:t>stores the output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blockDim=256;</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gridDim=(N*M)/(blockDim*4);</m:t>
        </m:r>
      </m:oMath>
    </w:p>
    <w:p w:rsidR="00C31032" w:rsidRPr="008C1EE9"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blockDim</m:t>
            </m:r>
          </m:e>
        </m:d>
        <m:r>
          <m:rPr>
            <m:sty m:val="p"/>
          </m:rPr>
          <w:rPr>
            <w:rFonts w:ascii="Cambria Math" w:hAnsi="Cambria Math"/>
          </w:rPr>
          <m:t xml:space="preserve"> in shared memory</m:t>
        </m:r>
      </m:oMath>
      <w:r>
        <w:rPr>
          <w:rFonts w:eastAsiaTheme="minorEastAsia"/>
        </w:rPr>
        <w:t>;</w:t>
      </w:r>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tid=threadIdx.x;</m:t>
        </m:r>
      </m:oMath>
    </w:p>
    <w:p w:rsidR="00C31032" w:rsidRDefault="00C31032" w:rsidP="00993974">
      <w:pPr>
        <w:pStyle w:val="ListParagraph"/>
        <w:numPr>
          <w:ilvl w:val="0"/>
          <w:numId w:val="43"/>
        </w:numPr>
        <w:spacing w:after="0" w:line="300" w:lineRule="auto"/>
        <w:rPr>
          <w:rFonts w:eastAsiaTheme="minorEastAsia"/>
        </w:rPr>
      </w:pPr>
      <m:oMath>
        <m:r>
          <w:rPr>
            <w:rFonts w:ascii="Cambria Math" w:hAnsi="Cambria Math"/>
          </w:rPr>
          <m:t>i=blockIdx.x×blockDim+tid;</m:t>
        </m:r>
      </m:oMath>
    </w:p>
    <w:p w:rsidR="00BA05CA" w:rsidRDefault="00033792" w:rsidP="00993974">
      <w:pPr>
        <w:pStyle w:val="ListParagraph"/>
        <w:numPr>
          <w:ilvl w:val="0"/>
          <w:numId w:val="43"/>
        </w:numPr>
        <w:spacing w:after="0" w:line="300" w:lineRule="auto"/>
        <w:rPr>
          <w:rFonts w:eastAsiaTheme="minorEastAsia"/>
        </w:rPr>
      </w:pPr>
      <m:oMath>
        <m:r>
          <w:rPr>
            <w:rFonts w:ascii="Cambria Math" w:hAnsi="Cambria Math"/>
          </w:rPr>
          <m:t>gridSize=blockDim*gridDim;</m:t>
        </m:r>
      </m:oMath>
    </w:p>
    <w:p w:rsidR="00BA05CA" w:rsidRDefault="00C31032" w:rsidP="00993974">
      <w:pPr>
        <w:pStyle w:val="ListParagraph"/>
        <w:numPr>
          <w:ilvl w:val="0"/>
          <w:numId w:val="43"/>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=0.0;</m:t>
        </m:r>
      </m:oMath>
    </w:p>
    <w:p w:rsidR="00BA05CA" w:rsidRDefault="00BE7431" w:rsidP="00993974">
      <w:pPr>
        <w:pStyle w:val="ListParagraph"/>
        <w:numPr>
          <w:ilvl w:val="0"/>
          <w:numId w:val="43"/>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m:t>
        </m:r>
      </m:oMath>
    </w:p>
    <w:p w:rsidR="00BA05CA" w:rsidRDefault="00BA05CA"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9B2AC4" w:rsidRP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993974">
      <w:pPr>
        <w:pStyle w:val="ListParagraph"/>
        <w:numPr>
          <w:ilvl w:val="0"/>
          <w:numId w:val="43"/>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93974">
      <w:pPr>
        <w:pStyle w:val="ListParagraph"/>
        <w:numPr>
          <w:ilvl w:val="0"/>
          <w:numId w:val="43"/>
        </w:numPr>
        <w:spacing w:after="0" w:line="300" w:lineRule="auto"/>
        <w:rPr>
          <w:rFonts w:eastAsiaTheme="minorEastAsia"/>
          <w:b/>
        </w:rPr>
      </w:pPr>
      <m:oMath>
        <m:r>
          <m:rPr>
            <m:sty m:val="p"/>
          </m:rPr>
          <w:rPr>
            <w:rFonts w:ascii="Cambria Math" w:hAnsi="Cambria Math"/>
          </w:rPr>
          <m:t>__syncthreads();</m:t>
        </m:r>
      </m:oMath>
    </w:p>
    <w:p w:rsidR="009B2AC4"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93974">
      <w:pPr>
        <w:pStyle w:val="ListParagraph"/>
        <w:numPr>
          <w:ilvl w:val="0"/>
          <w:numId w:val="43"/>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0504F4" w:rsidP="00993974">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993974">
      <w:pPr>
        <w:pStyle w:val="ListParagraph"/>
        <w:numPr>
          <w:ilvl w:val="0"/>
          <w:numId w:val="43"/>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993974">
      <w:pPr>
        <w:pStyle w:val="ListParagraph"/>
        <w:numPr>
          <w:ilvl w:val="0"/>
          <w:numId w:val="43"/>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993974">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tid&lt;16</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5B042A"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tid&lt;8</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w:lastRenderedPageBreak/>
          <m:t>if</m:t>
        </m:r>
        <m:r>
          <m:rPr>
            <m:sty m:val="p"/>
          </m:rPr>
          <w:rPr>
            <w:rFonts w:ascii="Cambria Math" w:eastAsiaTheme="minorEastAsia" w:hAnsi="Cambria Math"/>
          </w:rPr>
          <m:t xml:space="preserve"> </m:t>
        </m:r>
        <m:r>
          <w:rPr>
            <w:rFonts w:ascii="Cambria Math" w:eastAsiaTheme="minorEastAsia" w:hAnsi="Cambria Math"/>
          </w:rPr>
          <m:t>tid&lt;4</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tid&lt;2</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5B042A" w:rsidRPr="009B2AC4" w:rsidRDefault="005B042A" w:rsidP="005B042A">
      <w:pPr>
        <w:pStyle w:val="ListParagraph"/>
        <w:numPr>
          <w:ilvl w:val="0"/>
          <w:numId w:val="43"/>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5B042A" w:rsidRDefault="005B042A" w:rsidP="005B042A">
      <w:pPr>
        <w:pStyle w:val="ListParagraph"/>
        <w:numPr>
          <w:ilvl w:val="0"/>
          <w:numId w:val="43"/>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5B042A" w:rsidRDefault="005B042A" w:rsidP="005B042A">
      <w:pPr>
        <w:pStyle w:val="ListParagraph"/>
        <w:numPr>
          <w:ilvl w:val="0"/>
          <w:numId w:val="43"/>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output</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hAnsi="Cambria Math"/>
          </w:rPr>
          <m:t>;</m:t>
        </m:r>
      </m:oMath>
    </w:p>
    <w:p w:rsidR="00BA05CA" w:rsidRPr="005B042A" w:rsidRDefault="005B042A" w:rsidP="005B042A">
      <w:pPr>
        <w:pStyle w:val="ListParagraph"/>
        <w:numPr>
          <w:ilvl w:val="0"/>
          <w:numId w:val="43"/>
        </w:numPr>
        <w:spacing w:after="0" w:line="300" w:lineRule="auto"/>
        <w:rPr>
          <w:rFonts w:eastAsiaTheme="minorEastAsia"/>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D71EFC" w:rsidRDefault="00D71EFC" w:rsidP="00452D92">
      <w:pPr>
        <w:pStyle w:val="BodyText"/>
        <w:spacing w:line="360" w:lineRule="auto"/>
        <w:ind w:left="360"/>
        <w:jc w:val="center"/>
      </w:pPr>
    </w:p>
    <w:p w:rsidR="001E1EF8" w:rsidRDefault="001E1EF8" w:rsidP="00452D92">
      <w:pPr>
        <w:pStyle w:val="BodyText"/>
        <w:spacing w:line="360" w:lineRule="auto"/>
        <w:ind w:left="360"/>
        <w:jc w:val="center"/>
      </w:pPr>
      <w:r>
        <w:rPr>
          <w:rFonts w:hint="eastAsia"/>
        </w:rPr>
        <w:t>IV. EXPERIMENTAL RESULTS</w:t>
      </w:r>
    </w:p>
    <w:p w:rsidR="00BF2841" w:rsidRDefault="00BF2841" w:rsidP="00452D92">
      <w:pPr>
        <w:pStyle w:val="BodyText"/>
        <w:spacing w:line="360" w:lineRule="auto"/>
        <w:ind w:left="360"/>
        <w:jc w:val="center"/>
      </w:pPr>
    </w:p>
    <w:p w:rsidR="006F2850" w:rsidRDefault="008B4886" w:rsidP="00E76507">
      <w:pPr>
        <w:pStyle w:val="BodyText"/>
        <w:spacing w:line="360" w:lineRule="auto"/>
        <w:ind w:firstLine="720"/>
      </w:pPr>
      <w:r>
        <w:t xml:space="preserve">The GFKM algorithm is implemented using CUDA version </w:t>
      </w:r>
      <w:r w:rsidR="00BB16A3">
        <w:t>7.0</w:t>
      </w:r>
      <w:r>
        <w:t xml:space="preserve">.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To show the speedup effect more clearly, t</w:t>
      </w:r>
      <w:r>
        <w:t>he time of the application</w:t>
      </w:r>
      <w:r w:rsidR="006F2850">
        <w:t xml:space="preserve"> is measured</w:t>
      </w:r>
      <w:r>
        <w:t xml:space="preserve"> after the file I/O</w:t>
      </w:r>
      <w:r w:rsidR="006F2850">
        <w:t>.</w:t>
      </w:r>
      <w:r w:rsidR="006D04C2">
        <w:t xml:space="preserve"> </w:t>
      </w:r>
      <w:r w:rsidR="00B81311">
        <w:t>I</w:t>
      </w:r>
      <w:r w:rsidR="00B81311">
        <w:t>n Test 1, Test 2, and Test 3</w:t>
      </w:r>
      <w:r w:rsidR="00B81311">
        <w:t>,</w:t>
      </w:r>
      <w:r w:rsidR="00B81311">
        <w:t xml:space="preserve"> </w:t>
      </w:r>
      <w:r w:rsidR="00B81311">
        <w:t>speedups are compared to un-optimized CPU code. In other tests, speedups are compared to optimized CPU code.</w:t>
      </w:r>
    </w:p>
    <w:p w:rsidR="00B75612" w:rsidRDefault="00540803" w:rsidP="00B75612">
      <w:pPr>
        <w:pStyle w:val="BodyText"/>
        <w:spacing w:line="360" w:lineRule="auto"/>
      </w:pPr>
      <w:r>
        <w:t>Test</w:t>
      </w:r>
      <w:r w:rsidR="00B81311">
        <w:t xml:space="preserve"> </w:t>
      </w:r>
      <w:r w:rsidR="00B75612">
        <w:t>1: The data set generated from three real images:</w:t>
      </w:r>
      <w:r w:rsidR="00E765E7">
        <w:t xml:space="preserve"> “Lena,” “Baboon,” and “Peppers,</w:t>
      </w:r>
      <w:r w:rsidR="00B75612">
        <w:t>”</w:t>
      </w:r>
      <w:r w:rsidR="00E765E7">
        <w:t xml:space="preserve"> abbreviated as LBP data set</w:t>
      </w:r>
      <w:r w:rsidR="00FF1F1B">
        <w:t>.</w:t>
      </w:r>
    </w:p>
    <w:p w:rsidR="00E57E16" w:rsidRDefault="00B75612" w:rsidP="00FA077D">
      <w:pPr>
        <w:pStyle w:val="BodyText"/>
        <w:spacing w:line="360" w:lineRule="auto"/>
      </w:pPr>
      <w:r>
        <w:tab/>
        <w:t xml:space="preserve">In this </w:t>
      </w:r>
      <w:r w:rsidR="00540803">
        <w:t>test</w:t>
      </w:r>
      <w:r>
        <w:t xml:space="preserve">, the data set consists of </w:t>
      </w:r>
      <w:r w:rsidR="00180F88">
        <w:rPr>
          <w:i/>
        </w:rPr>
        <w:t xml:space="preserve">N = </w:t>
      </w:r>
      <w:r>
        <w:t xml:space="preserve">49,152 data points with </w:t>
      </w:r>
      <w:r w:rsidR="00D05642">
        <w:rPr>
          <w:i/>
        </w:rPr>
        <w:t>D</w:t>
      </w:r>
      <w:r>
        <w:t xml:space="preserve"> = 16</w:t>
      </w:r>
      <w:r w:rsidR="0038750A">
        <w:t xml:space="preserve">. The values </w:t>
      </w:r>
      <w:r>
        <w:rPr>
          <w:i/>
        </w:rPr>
        <w:t>M</w:t>
      </w:r>
      <w:r>
        <w:t xml:space="preserve"> = 2</w:t>
      </w:r>
      <w:r w:rsidR="000B6015">
        <w:t xml:space="preserve">, </w:t>
      </w:r>
      <w:r w:rsidR="00D05642">
        <w:rPr>
          <w:i/>
        </w:rPr>
        <w:t>K</w:t>
      </w:r>
      <w:r w:rsidR="0038750A">
        <w:rPr>
          <w:i/>
        </w:rPr>
        <w:t xml:space="preserve"> = </w:t>
      </w:r>
      <w:r w:rsidR="000B6015">
        <w:t xml:space="preserve">8, </w:t>
      </w:r>
      <w:r w:rsidR="000B6015">
        <w:rPr>
          <w:rFonts w:hint="eastAsia"/>
        </w:rPr>
        <w:sym w:font="Symbol" w:char="F065"/>
      </w:r>
      <w:r w:rsidR="000B6015">
        <w:t xml:space="preserve"> = 1e-8,</w:t>
      </w:r>
      <w:r w:rsidR="00CA58DB">
        <w:t xml:space="preserve"> and </w:t>
      </w:r>
      <w:r w:rsidR="00CA58DB">
        <w:softHyphen/>
      </w:r>
      <w:r w:rsidR="00CA58DB">
        <w:rPr>
          <w:i/>
        </w:rPr>
        <w:t>max_iter</w:t>
      </w:r>
      <w:r w:rsidR="00CA58DB">
        <w:t xml:space="preserve"> = 300,</w:t>
      </w:r>
      <w:r w:rsidR="0038750A">
        <w:rPr>
          <w:i/>
        </w:rPr>
        <w:t xml:space="preserve"> </w:t>
      </w:r>
      <w:r w:rsidR="00185C9B">
        <w:t>are</w:t>
      </w:r>
      <w:r>
        <w:t xml:space="preserve"> used for </w:t>
      </w:r>
      <w:r w:rsidR="000B6015">
        <w:t>th</w:t>
      </w:r>
      <w:r w:rsidR="006453B7">
        <w:t>e</w:t>
      </w:r>
      <w:r>
        <w:t xml:space="preserve"> </w:t>
      </w:r>
      <w:r w:rsidR="0038750A">
        <w:t>test</w:t>
      </w:r>
      <w:r>
        <w:t>.</w:t>
      </w:r>
      <w:r w:rsidR="00E85353">
        <w:t xml:space="preserve"> T</w:t>
      </w:r>
      <w:r w:rsidR="00E57E16">
        <w:t xml:space="preserve">he </w:t>
      </w:r>
      <w:r w:rsidR="000C08CE">
        <w:t>average comput</w:t>
      </w:r>
      <w:r w:rsidR="00E57E16">
        <w:t>ing time each step of GFKM algorithm</w:t>
      </w:r>
      <w:r w:rsidR="006453B7">
        <w:t xml:space="preserve"> </w:t>
      </w:r>
      <w:r w:rsidR="00E57E16">
        <w:t xml:space="preserve">and total running time after </w:t>
      </w:r>
      <w:r w:rsidR="000C08CE">
        <w:t>208</w:t>
      </w:r>
      <w:r w:rsidR="00E57E16">
        <w:t xml:space="preserve"> iterations on CPU and GPU </w:t>
      </w:r>
      <w:r w:rsidR="006A73D0">
        <w:t>is</w:t>
      </w:r>
      <w:r w:rsidR="00E57E16">
        <w:t xml:space="preserve"> shown in Table </w:t>
      </w:r>
      <w:r w:rsidR="002C7172">
        <w:t>2</w:t>
      </w:r>
      <w:r w:rsidR="00E57E16">
        <w:t>.</w:t>
      </w:r>
      <w:r w:rsidR="00AE2045">
        <w:t xml:space="preserve"> </w:t>
      </w:r>
      <w:r w:rsidR="00FA077D">
        <w:t>The updating membership</w:t>
      </w:r>
      <w:r w:rsidR="006D12A7">
        <w:t>s</w:t>
      </w:r>
      <w:r w:rsidR="00FA077D">
        <w:t xml:space="preserve"> step on GPU is </w:t>
      </w:r>
      <w:r w:rsidR="006D12A7">
        <w:t>about eight</w:t>
      </w:r>
      <w:r w:rsidR="00FA077D">
        <w:t xml:space="preserve"> times faster than on CPU. </w:t>
      </w:r>
      <w:r w:rsidR="00171FA6">
        <w:t xml:space="preserve">The updating centroids step on GPU is </w:t>
      </w:r>
      <w:r w:rsidR="006D12A7">
        <w:t>about</w:t>
      </w:r>
      <w:r w:rsidR="00171FA6">
        <w:t xml:space="preserve"> two times faster than on CPU. </w:t>
      </w:r>
      <w:r w:rsidR="00FA077D">
        <w:t xml:space="preserve">The updating </w:t>
      </w:r>
      <w:r w:rsidR="00FA077D" w:rsidRPr="00FA077D">
        <w:rPr>
          <w:i/>
        </w:rPr>
        <w:t>NNT</w:t>
      </w:r>
      <w:r w:rsidR="00FA077D">
        <w:t xml:space="preserve"> and </w:t>
      </w:r>
      <w:r w:rsidR="00FA077D">
        <w:rPr>
          <w:i/>
        </w:rPr>
        <w:t>J</w:t>
      </w:r>
      <w:r w:rsidR="00FA077D">
        <w:t xml:space="preserve"> </w:t>
      </w:r>
      <w:r w:rsidR="00171FA6">
        <w:t xml:space="preserve">step </w:t>
      </w:r>
      <w:r w:rsidR="00FA077D">
        <w:t>on GPU is</w:t>
      </w:r>
      <w:r w:rsidR="006D12A7">
        <w:t xml:space="preserve"> about</w:t>
      </w:r>
      <w:r w:rsidR="00FA077D">
        <w:t xml:space="preserve"> </w:t>
      </w:r>
      <w:r w:rsidR="00FD29DF">
        <w:t>fif</w:t>
      </w:r>
      <w:r w:rsidR="00FA077D">
        <w:t xml:space="preserve">teen times faster than on CPU. In this </w:t>
      </w:r>
      <w:r w:rsidR="00540803">
        <w:t>test</w:t>
      </w:r>
      <w:r w:rsidR="00FA077D">
        <w:t>, the r</w:t>
      </w:r>
      <w:r w:rsidR="00AE2045">
        <w:t>unning on GPU is</w:t>
      </w:r>
      <w:r w:rsidR="00F17757">
        <w:t xml:space="preserve"> </w:t>
      </w:r>
      <w:r w:rsidR="00234FC1">
        <w:t xml:space="preserve">about </w:t>
      </w:r>
      <w:r w:rsidR="00D20C54">
        <w:t>seven</w:t>
      </w:r>
      <w:r w:rsidR="00F17757">
        <w:t xml:space="preserve"> times faster than</w:t>
      </w:r>
      <w:r w:rsidR="00AE2045">
        <w:t xml:space="preserve"> on CPU</w:t>
      </w:r>
      <w:r w:rsidR="00AA34C2">
        <w:t>.</w:t>
      </w:r>
    </w:p>
    <w:p w:rsidR="009F04F1" w:rsidRDefault="009F04F1" w:rsidP="00044281">
      <w:pPr>
        <w:pStyle w:val="BodyText"/>
        <w:spacing w:line="360" w:lineRule="auto"/>
        <w:jc w:val="center"/>
      </w:pPr>
      <w:r>
        <w:t xml:space="preserve">Table </w:t>
      </w:r>
      <w:r w:rsidR="002C7172">
        <w:t>2</w:t>
      </w:r>
      <w:r w:rsidR="00BA28E2">
        <w:t xml:space="preserve">: </w:t>
      </w:r>
      <w:r w:rsidR="000A0F22" w:rsidRPr="000A0F22">
        <w:t xml:space="preserve">The </w:t>
      </w:r>
      <w:r w:rsidR="0046457B">
        <w:t xml:space="preserve">average </w:t>
      </w:r>
      <w:r w:rsidR="000A0F22" w:rsidRPr="000A0F22">
        <w:t xml:space="preserve">computing time </w:t>
      </w:r>
      <w:r w:rsidR="00FB57AC">
        <w:t xml:space="preserve">each step and total running time </w:t>
      </w:r>
      <w:r w:rsidR="000B5ECF">
        <w:t xml:space="preserve">of </w:t>
      </w:r>
      <w:r w:rsidR="000A0F22">
        <w:t>the</w:t>
      </w:r>
      <w:r w:rsidR="000B5ECF">
        <w:t xml:space="preserve"> GFKM algorithm based on CPU and GPU u</w:t>
      </w:r>
      <w:r w:rsidR="00BA28E2">
        <w:t>sing</w:t>
      </w:r>
      <w:r w:rsidR="008B4886">
        <w:t xml:space="preserve"> t</w:t>
      </w:r>
      <w:r>
        <w:t>he data set generated from three real images: “Lena,” “Baboon,” and “Peppers”</w:t>
      </w:r>
    </w:p>
    <w:p w:rsidR="00C17EF3" w:rsidRDefault="00C17EF3" w:rsidP="00044281">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9F04F1" w:rsidTr="008E7078">
        <w:trPr>
          <w:trHeight w:val="259"/>
          <w:jc w:val="center"/>
        </w:trPr>
        <w:tc>
          <w:tcPr>
            <w:tcW w:w="3185" w:type="dxa"/>
          </w:tcPr>
          <w:p w:rsidR="008244C8" w:rsidRDefault="00377B81" w:rsidP="008A2675">
            <w:pPr>
              <w:pStyle w:val="BodyText"/>
              <w:adjustRightInd w:val="0"/>
              <w:snapToGrid w:val="0"/>
              <w:spacing w:before="60" w:after="60" w:line="276" w:lineRule="auto"/>
            </w:pPr>
            <w:r>
              <w:t>GFKM</w:t>
            </w:r>
            <w:r w:rsidR="00AA2523">
              <w:t xml:space="preserve"> method</w:t>
            </w:r>
          </w:p>
        </w:tc>
        <w:tc>
          <w:tcPr>
            <w:tcW w:w="3095" w:type="dxa"/>
          </w:tcPr>
          <w:p w:rsidR="008244C8" w:rsidRDefault="00F41F6D" w:rsidP="008A2675">
            <w:pPr>
              <w:pStyle w:val="BodyText"/>
              <w:adjustRightInd w:val="0"/>
              <w:snapToGrid w:val="0"/>
              <w:spacing w:before="60" w:after="60" w:line="276" w:lineRule="auto"/>
              <w:jc w:val="center"/>
            </w:pPr>
            <w:r>
              <w:t>CPU</w:t>
            </w:r>
          </w:p>
          <w:p w:rsidR="009F04F1" w:rsidRDefault="008E7078" w:rsidP="00180F88">
            <w:pPr>
              <w:pStyle w:val="BodyText"/>
              <w:adjustRightInd w:val="0"/>
              <w:snapToGrid w:val="0"/>
              <w:spacing w:before="60" w:after="60" w:line="276" w:lineRule="auto"/>
              <w:jc w:val="center"/>
            </w:pPr>
            <w:r>
              <w:t>(4 cores, un-optimized code)</w:t>
            </w:r>
          </w:p>
        </w:tc>
        <w:tc>
          <w:tcPr>
            <w:tcW w:w="1534" w:type="dxa"/>
          </w:tcPr>
          <w:p w:rsidR="006340D2" w:rsidRDefault="00F41F6D" w:rsidP="008A2675">
            <w:pPr>
              <w:pStyle w:val="BodyText"/>
              <w:adjustRightInd w:val="0"/>
              <w:snapToGrid w:val="0"/>
              <w:spacing w:before="60" w:after="60" w:line="276" w:lineRule="auto"/>
              <w:jc w:val="center"/>
            </w:pPr>
            <w:r>
              <w:t>GPU</w:t>
            </w:r>
          </w:p>
          <w:p w:rsidR="008244C8" w:rsidRDefault="00377B81" w:rsidP="00180F88">
            <w:pPr>
              <w:pStyle w:val="BodyText"/>
              <w:adjustRightInd w:val="0"/>
              <w:snapToGrid w:val="0"/>
              <w:spacing w:before="60" w:after="60" w:line="276" w:lineRule="auto"/>
              <w:jc w:val="center"/>
            </w:pPr>
            <w:r>
              <w:t>(</w:t>
            </w:r>
            <w:r w:rsidR="006340D2">
              <w:t xml:space="preserve">1152 </w:t>
            </w:r>
            <w:r w:rsidR="00180F88">
              <w:t>cores</w:t>
            </w:r>
            <w:r>
              <w:t>)</w:t>
            </w:r>
          </w:p>
        </w:tc>
        <w:tc>
          <w:tcPr>
            <w:tcW w:w="1163" w:type="dxa"/>
          </w:tcPr>
          <w:p w:rsidR="008244C8" w:rsidRDefault="00580804" w:rsidP="00AA5290">
            <w:pPr>
              <w:pStyle w:val="BodyText"/>
              <w:adjustRightInd w:val="0"/>
              <w:snapToGrid w:val="0"/>
              <w:spacing w:before="60" w:after="60" w:line="276" w:lineRule="auto"/>
              <w:jc w:val="center"/>
            </w:pPr>
            <w:r>
              <w:t>Speedup</w:t>
            </w:r>
          </w:p>
        </w:tc>
      </w:tr>
      <w:tr w:rsidR="009F04F1" w:rsidTr="008E7078">
        <w:trPr>
          <w:jc w:val="center"/>
        </w:trPr>
        <w:tc>
          <w:tcPr>
            <w:tcW w:w="3185" w:type="dxa"/>
          </w:tcPr>
          <w:p w:rsidR="008244C8" w:rsidRDefault="00F41F6D" w:rsidP="008A2675">
            <w:pPr>
              <w:pStyle w:val="BodyText"/>
              <w:adjustRightInd w:val="0"/>
              <w:snapToGrid w:val="0"/>
              <w:spacing w:before="60" w:after="60" w:line="276" w:lineRule="auto"/>
            </w:pPr>
            <w:r>
              <w:t>Initializing NNT</w:t>
            </w:r>
          </w:p>
        </w:tc>
        <w:tc>
          <w:tcPr>
            <w:tcW w:w="3095" w:type="dxa"/>
          </w:tcPr>
          <w:p w:rsidR="008244C8" w:rsidRDefault="00F41F6D" w:rsidP="000C08CE">
            <w:pPr>
              <w:pStyle w:val="BodyText"/>
              <w:adjustRightInd w:val="0"/>
              <w:snapToGrid w:val="0"/>
              <w:spacing w:before="60" w:after="60" w:line="276" w:lineRule="auto"/>
              <w:jc w:val="right"/>
            </w:pPr>
            <w:r>
              <w:t>20.</w:t>
            </w:r>
            <w:r w:rsidR="000C08CE">
              <w:t>850</w:t>
            </w:r>
          </w:p>
        </w:tc>
        <w:tc>
          <w:tcPr>
            <w:tcW w:w="1534" w:type="dxa"/>
          </w:tcPr>
          <w:p w:rsidR="008244C8" w:rsidRDefault="00580804" w:rsidP="000C08CE">
            <w:pPr>
              <w:pStyle w:val="BodyText"/>
              <w:adjustRightInd w:val="0"/>
              <w:snapToGrid w:val="0"/>
              <w:spacing w:before="60" w:after="60" w:line="276" w:lineRule="auto"/>
              <w:jc w:val="right"/>
            </w:pPr>
            <w:r>
              <w:t>1.</w:t>
            </w:r>
            <w:r w:rsidR="000C08CE">
              <w:t>089</w:t>
            </w:r>
          </w:p>
        </w:tc>
        <w:tc>
          <w:tcPr>
            <w:tcW w:w="1163" w:type="dxa"/>
          </w:tcPr>
          <w:p w:rsidR="008244C8" w:rsidRDefault="00BF012C" w:rsidP="000C08CE">
            <w:pPr>
              <w:pStyle w:val="BodyText"/>
              <w:adjustRightInd w:val="0"/>
              <w:snapToGrid w:val="0"/>
              <w:spacing w:before="60" w:after="60" w:line="276" w:lineRule="auto"/>
              <w:jc w:val="right"/>
            </w:pPr>
            <w:r>
              <w:t>1</w:t>
            </w:r>
            <w:r w:rsidR="000C08CE">
              <w:t>9</w:t>
            </w:r>
            <w:r>
              <w:t>.</w:t>
            </w:r>
            <w:r w:rsidR="000C08CE">
              <w:t>1</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membership</w:t>
            </w:r>
            <w:r w:rsidR="006D12A7">
              <w:t>s</w:t>
            </w:r>
          </w:p>
        </w:tc>
        <w:tc>
          <w:tcPr>
            <w:tcW w:w="3095" w:type="dxa"/>
          </w:tcPr>
          <w:p w:rsidR="008244C8" w:rsidRDefault="00F41F6D" w:rsidP="000C08CE">
            <w:pPr>
              <w:pStyle w:val="BodyText"/>
              <w:adjustRightInd w:val="0"/>
              <w:snapToGrid w:val="0"/>
              <w:spacing w:before="60" w:after="60" w:line="276" w:lineRule="auto"/>
              <w:jc w:val="right"/>
            </w:pPr>
            <w:r>
              <w:t>10.</w:t>
            </w:r>
            <w:r w:rsidR="00D20C54">
              <w:t>5</w:t>
            </w:r>
            <w:r w:rsidR="000C08CE">
              <w:t>30</w:t>
            </w:r>
          </w:p>
        </w:tc>
        <w:tc>
          <w:tcPr>
            <w:tcW w:w="1534" w:type="dxa"/>
          </w:tcPr>
          <w:p w:rsidR="008244C8" w:rsidRDefault="00580804" w:rsidP="000C08CE">
            <w:pPr>
              <w:pStyle w:val="BodyText"/>
              <w:adjustRightInd w:val="0"/>
              <w:snapToGrid w:val="0"/>
              <w:spacing w:before="60" w:after="60" w:line="276" w:lineRule="auto"/>
              <w:jc w:val="right"/>
            </w:pPr>
            <w:r>
              <w:t>1.</w:t>
            </w:r>
            <w:r w:rsidR="000C08CE">
              <w:t>360</w:t>
            </w:r>
          </w:p>
        </w:tc>
        <w:tc>
          <w:tcPr>
            <w:tcW w:w="1163" w:type="dxa"/>
          </w:tcPr>
          <w:p w:rsidR="008244C8" w:rsidRDefault="009F04F1" w:rsidP="000C08CE">
            <w:pPr>
              <w:pStyle w:val="BodyText"/>
              <w:adjustRightInd w:val="0"/>
              <w:snapToGrid w:val="0"/>
              <w:spacing w:before="60" w:after="60" w:line="276" w:lineRule="auto"/>
              <w:jc w:val="right"/>
            </w:pPr>
            <w:r>
              <w:t>7.</w:t>
            </w:r>
            <w:r w:rsidR="000C08CE">
              <w:t>7</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centroids</w:t>
            </w:r>
          </w:p>
        </w:tc>
        <w:tc>
          <w:tcPr>
            <w:tcW w:w="3095" w:type="dxa"/>
          </w:tcPr>
          <w:p w:rsidR="008244C8" w:rsidRDefault="00F41F6D" w:rsidP="000C08CE">
            <w:pPr>
              <w:pStyle w:val="BodyText"/>
              <w:adjustRightInd w:val="0"/>
              <w:snapToGrid w:val="0"/>
              <w:spacing w:before="60" w:after="60" w:line="276" w:lineRule="auto"/>
              <w:jc w:val="right"/>
            </w:pPr>
            <w:r>
              <w:t>4.</w:t>
            </w:r>
            <w:r w:rsidR="000C08CE">
              <w:t>295</w:t>
            </w:r>
          </w:p>
        </w:tc>
        <w:tc>
          <w:tcPr>
            <w:tcW w:w="1534" w:type="dxa"/>
          </w:tcPr>
          <w:p w:rsidR="008244C8" w:rsidRPr="0014379A" w:rsidRDefault="00D20C54" w:rsidP="000C08CE">
            <w:pPr>
              <w:pStyle w:val="BodyText"/>
              <w:adjustRightInd w:val="0"/>
              <w:snapToGrid w:val="0"/>
              <w:spacing w:before="60" w:after="60" w:line="276" w:lineRule="auto"/>
              <w:ind w:right="-34"/>
              <w:jc w:val="right"/>
            </w:pPr>
            <w:r>
              <w:t>2.</w:t>
            </w:r>
            <w:r w:rsidR="000C08CE">
              <w:t>064</w:t>
            </w:r>
          </w:p>
        </w:tc>
        <w:tc>
          <w:tcPr>
            <w:tcW w:w="1163" w:type="dxa"/>
          </w:tcPr>
          <w:p w:rsidR="008244C8" w:rsidRDefault="000C08CE" w:rsidP="000C08CE">
            <w:pPr>
              <w:pStyle w:val="BodyText"/>
              <w:adjustRightInd w:val="0"/>
              <w:snapToGrid w:val="0"/>
              <w:spacing w:before="60" w:after="60" w:line="276" w:lineRule="auto"/>
              <w:jc w:val="right"/>
            </w:pPr>
            <w:r>
              <w:t>2</w:t>
            </w:r>
            <w:r w:rsidR="00BF012C">
              <w:t>.</w:t>
            </w:r>
            <w:r>
              <w:t>1</w:t>
            </w:r>
          </w:p>
        </w:tc>
      </w:tr>
      <w:tr w:rsidR="009F04F1" w:rsidTr="008E7078">
        <w:trPr>
          <w:jc w:val="center"/>
        </w:trPr>
        <w:tc>
          <w:tcPr>
            <w:tcW w:w="3185" w:type="dxa"/>
          </w:tcPr>
          <w:p w:rsidR="008244C8" w:rsidRDefault="00F41F6D" w:rsidP="000C08CE">
            <w:pPr>
              <w:pStyle w:val="BodyText"/>
              <w:adjustRightInd w:val="0"/>
              <w:snapToGrid w:val="0"/>
              <w:spacing w:before="60" w:after="60" w:line="276" w:lineRule="auto"/>
            </w:pPr>
            <w:r>
              <w:t>Updat</w:t>
            </w:r>
            <w:r w:rsidR="000C08CE">
              <w:t>ing</w:t>
            </w:r>
            <w:r>
              <w:t xml:space="preserve"> NNT and J</w:t>
            </w:r>
          </w:p>
        </w:tc>
        <w:tc>
          <w:tcPr>
            <w:tcW w:w="3095" w:type="dxa"/>
          </w:tcPr>
          <w:p w:rsidR="008244C8" w:rsidRDefault="00F41F6D" w:rsidP="000C08CE">
            <w:pPr>
              <w:pStyle w:val="BodyText"/>
              <w:adjustRightInd w:val="0"/>
              <w:snapToGrid w:val="0"/>
              <w:spacing w:before="60" w:after="60" w:line="276" w:lineRule="auto"/>
              <w:jc w:val="right"/>
            </w:pPr>
            <w:r>
              <w:t>2</w:t>
            </w:r>
            <w:r w:rsidR="000C08CE">
              <w:t>0</w:t>
            </w:r>
            <w:r>
              <w:t>.</w:t>
            </w:r>
            <w:r w:rsidR="000C08CE">
              <w:t>703</w:t>
            </w:r>
          </w:p>
        </w:tc>
        <w:tc>
          <w:tcPr>
            <w:tcW w:w="1534" w:type="dxa"/>
          </w:tcPr>
          <w:p w:rsidR="008244C8" w:rsidRDefault="00FD29DF" w:rsidP="000C08CE">
            <w:pPr>
              <w:pStyle w:val="BodyText"/>
              <w:adjustRightInd w:val="0"/>
              <w:snapToGrid w:val="0"/>
              <w:spacing w:before="60" w:after="60" w:line="276" w:lineRule="auto"/>
              <w:jc w:val="right"/>
            </w:pPr>
            <w:r>
              <w:t>1.4</w:t>
            </w:r>
            <w:r w:rsidR="000C08CE">
              <w:t>21</w:t>
            </w:r>
          </w:p>
        </w:tc>
        <w:tc>
          <w:tcPr>
            <w:tcW w:w="1163" w:type="dxa"/>
          </w:tcPr>
          <w:p w:rsidR="008244C8" w:rsidRDefault="009F04F1" w:rsidP="000C08CE">
            <w:pPr>
              <w:pStyle w:val="BodyText"/>
              <w:adjustRightInd w:val="0"/>
              <w:snapToGrid w:val="0"/>
              <w:spacing w:before="60" w:after="60" w:line="276" w:lineRule="auto"/>
              <w:jc w:val="right"/>
            </w:pPr>
            <w:r>
              <w:t>1</w:t>
            </w:r>
            <w:r w:rsidR="000C08CE">
              <w:t>4</w:t>
            </w:r>
            <w:r>
              <w:t>.</w:t>
            </w:r>
            <w:r w:rsidR="000C08CE">
              <w:t>6</w:t>
            </w:r>
          </w:p>
        </w:tc>
      </w:tr>
      <w:tr w:rsidR="009F04F1" w:rsidTr="008E7078">
        <w:trPr>
          <w:jc w:val="center"/>
        </w:trPr>
        <w:tc>
          <w:tcPr>
            <w:tcW w:w="3185" w:type="dxa"/>
          </w:tcPr>
          <w:p w:rsidR="008244C8" w:rsidRDefault="00580804" w:rsidP="000C08CE">
            <w:pPr>
              <w:pStyle w:val="BodyText"/>
              <w:adjustRightInd w:val="0"/>
              <w:snapToGrid w:val="0"/>
              <w:spacing w:before="60" w:after="60" w:line="276" w:lineRule="auto"/>
            </w:pPr>
            <w:r>
              <w:t xml:space="preserve">Total time after </w:t>
            </w:r>
            <w:r w:rsidR="000C08CE">
              <w:t>208</w:t>
            </w:r>
            <w:r>
              <w:t xml:space="preserve"> iterations</w:t>
            </w:r>
          </w:p>
        </w:tc>
        <w:tc>
          <w:tcPr>
            <w:tcW w:w="3095" w:type="dxa"/>
          </w:tcPr>
          <w:p w:rsidR="008244C8" w:rsidRDefault="000C08CE" w:rsidP="000C08CE">
            <w:pPr>
              <w:pStyle w:val="BodyText"/>
              <w:adjustRightInd w:val="0"/>
              <w:snapToGrid w:val="0"/>
              <w:spacing w:before="60" w:after="60" w:line="276" w:lineRule="auto"/>
              <w:jc w:val="right"/>
            </w:pPr>
            <w:r>
              <w:t>7410</w:t>
            </w:r>
            <w:r w:rsidR="00580804">
              <w:t>.</w:t>
            </w:r>
            <w:r>
              <w:t>650</w:t>
            </w:r>
          </w:p>
        </w:tc>
        <w:tc>
          <w:tcPr>
            <w:tcW w:w="1534" w:type="dxa"/>
          </w:tcPr>
          <w:p w:rsidR="008244C8" w:rsidRDefault="000C08CE" w:rsidP="000C08CE">
            <w:pPr>
              <w:pStyle w:val="BodyText"/>
              <w:adjustRightInd w:val="0"/>
              <w:snapToGrid w:val="0"/>
              <w:spacing w:before="60" w:after="60" w:line="276" w:lineRule="auto"/>
              <w:jc w:val="right"/>
            </w:pPr>
            <w:r>
              <w:t>1008</w:t>
            </w:r>
            <w:r w:rsidR="00580804">
              <w:t>.</w:t>
            </w:r>
            <w:r w:rsidR="00D20C54">
              <w:t>9</w:t>
            </w:r>
            <w:r>
              <w:t>9</w:t>
            </w:r>
            <w:r w:rsidR="00D20C54">
              <w:t>7</w:t>
            </w:r>
          </w:p>
        </w:tc>
        <w:tc>
          <w:tcPr>
            <w:tcW w:w="1163" w:type="dxa"/>
          </w:tcPr>
          <w:p w:rsidR="008244C8" w:rsidRDefault="00D20C54" w:rsidP="008A2675">
            <w:pPr>
              <w:pStyle w:val="BodyText"/>
              <w:adjustRightInd w:val="0"/>
              <w:snapToGrid w:val="0"/>
              <w:spacing w:before="60" w:after="60" w:line="276" w:lineRule="auto"/>
              <w:jc w:val="right"/>
            </w:pPr>
            <w:r>
              <w:t>7.3</w:t>
            </w:r>
          </w:p>
        </w:tc>
      </w:tr>
    </w:tbl>
    <w:p w:rsidR="0073572E" w:rsidRDefault="0073572E" w:rsidP="0050620C">
      <w:pPr>
        <w:pStyle w:val="BodyText"/>
        <w:spacing w:line="360" w:lineRule="auto"/>
      </w:pPr>
    </w:p>
    <w:p w:rsidR="00C6411D" w:rsidRDefault="00C6411D" w:rsidP="0050620C">
      <w:pPr>
        <w:pStyle w:val="BodyText"/>
        <w:spacing w:line="360" w:lineRule="auto"/>
      </w:pPr>
      <w:r>
        <w:t xml:space="preserve">As mentioned above, the number of data points </w:t>
      </w:r>
      <w:r w:rsidRPr="00C6411D">
        <w:rPr>
          <w:i/>
        </w:rPr>
        <w:t>N</w:t>
      </w:r>
      <w:r>
        <w:t xml:space="preserve"> </w:t>
      </w:r>
      <w:r w:rsidRPr="00C6411D">
        <w:t>is</w:t>
      </w:r>
      <w:r>
        <w:t xml:space="preserve"> an important factor to be considered. Thus, we perform testing our method with different values of </w:t>
      </w:r>
      <w:r>
        <w:rPr>
          <w:i/>
        </w:rPr>
        <w:t>N</w:t>
      </w:r>
      <w:r>
        <w:t xml:space="preserve"> </w:t>
      </w:r>
      <w:r w:rsidR="00D91EEE">
        <w:t>on</w:t>
      </w:r>
      <w:r w:rsidR="005C4757">
        <w:t xml:space="preserve"> </w:t>
      </w:r>
      <w:r w:rsidR="00A83F24">
        <w:t xml:space="preserve">the </w:t>
      </w:r>
      <w:r w:rsidR="00D91EEE">
        <w:t>“</w:t>
      </w:r>
      <w:r w:rsidR="005C4757">
        <w:t>LBP</w:t>
      </w:r>
      <w:r w:rsidR="00D91EEE">
        <w:t>”</w:t>
      </w:r>
      <w:r w:rsidR="005C4757">
        <w:t xml:space="preserve"> data set </w:t>
      </w:r>
      <w:r>
        <w:t>as shown in Table 3.</w:t>
      </w:r>
    </w:p>
    <w:p w:rsidR="00C6411D" w:rsidRPr="00FC195F" w:rsidRDefault="00C6411D" w:rsidP="00C6411D">
      <w:pPr>
        <w:pStyle w:val="BodyText"/>
        <w:spacing w:line="360" w:lineRule="auto"/>
        <w:jc w:val="center"/>
      </w:pPr>
      <w:r>
        <w:t xml:space="preserve">Table 3: The changing speedup with different values of </w:t>
      </w:r>
      <w:r>
        <w:rPr>
          <w:i/>
        </w:rPr>
        <w:t xml:space="preserve">N </w:t>
      </w:r>
      <w:r w:rsidR="00D91EEE">
        <w:t>on</w:t>
      </w:r>
      <w:r>
        <w:t xml:space="preserve"> </w:t>
      </w:r>
      <w:r w:rsidR="00D91EEE">
        <w:t>“</w:t>
      </w:r>
      <w:r>
        <w:t>LBP</w:t>
      </w:r>
      <w:r w:rsidR="00D91EEE">
        <w:t>”</w:t>
      </w:r>
      <w:r>
        <w:t xml:space="preserve"> data set</w:t>
      </w:r>
    </w:p>
    <w:tbl>
      <w:tblPr>
        <w:tblStyle w:val="TableGrid"/>
        <w:tblW w:w="6974" w:type="dxa"/>
        <w:jc w:val="center"/>
        <w:tblLook w:val="04A0" w:firstRow="1" w:lastRow="0" w:firstColumn="1" w:lastColumn="0" w:noHBand="0" w:noVBand="1"/>
      </w:tblPr>
      <w:tblGrid>
        <w:gridCol w:w="1163"/>
        <w:gridCol w:w="1559"/>
        <w:gridCol w:w="1418"/>
        <w:gridCol w:w="1417"/>
        <w:gridCol w:w="1417"/>
      </w:tblGrid>
      <w:tr w:rsidR="00947F73" w:rsidTr="00247D15">
        <w:trPr>
          <w:jc w:val="center"/>
        </w:trPr>
        <w:tc>
          <w:tcPr>
            <w:tcW w:w="1163" w:type="dxa"/>
          </w:tcPr>
          <w:p w:rsidR="00947F73" w:rsidRDefault="00947F73" w:rsidP="0088206D">
            <w:pPr>
              <w:pStyle w:val="BodyText"/>
              <w:adjustRightInd w:val="0"/>
              <w:snapToGrid w:val="0"/>
              <w:spacing w:before="60" w:after="60" w:line="276" w:lineRule="auto"/>
            </w:pPr>
            <w:r w:rsidRPr="00C6411D">
              <w:rPr>
                <w:i/>
              </w:rPr>
              <w:t>N</w:t>
            </w:r>
          </w:p>
        </w:tc>
        <w:tc>
          <w:tcPr>
            <w:tcW w:w="1559" w:type="dxa"/>
          </w:tcPr>
          <w:p w:rsidR="00947F73" w:rsidRDefault="00947F73" w:rsidP="00947F73">
            <w:pPr>
              <w:pStyle w:val="BodyText"/>
              <w:adjustRightInd w:val="0"/>
              <w:snapToGrid w:val="0"/>
              <w:spacing w:before="60" w:after="60" w:line="276" w:lineRule="auto"/>
              <w:jc w:val="center"/>
            </w:pPr>
            <w:r>
              <w:t>6144</w:t>
            </w:r>
          </w:p>
        </w:tc>
        <w:tc>
          <w:tcPr>
            <w:tcW w:w="1418" w:type="dxa"/>
          </w:tcPr>
          <w:p w:rsidR="00947F73" w:rsidRDefault="00947F73" w:rsidP="00947F73">
            <w:pPr>
              <w:pStyle w:val="BodyText"/>
              <w:adjustRightInd w:val="0"/>
              <w:snapToGrid w:val="0"/>
              <w:spacing w:before="60" w:after="60" w:line="276" w:lineRule="auto"/>
              <w:jc w:val="center"/>
            </w:pPr>
            <w:r>
              <w:t>12288</w:t>
            </w:r>
          </w:p>
        </w:tc>
        <w:tc>
          <w:tcPr>
            <w:tcW w:w="1417" w:type="dxa"/>
          </w:tcPr>
          <w:p w:rsidR="00947F73" w:rsidRDefault="00947F73" w:rsidP="00947F73">
            <w:pPr>
              <w:pStyle w:val="BodyText"/>
              <w:adjustRightInd w:val="0"/>
              <w:snapToGrid w:val="0"/>
              <w:spacing w:before="60" w:after="60" w:line="276" w:lineRule="auto"/>
              <w:jc w:val="center"/>
              <w:rPr>
                <w:i/>
              </w:rPr>
            </w:pPr>
            <w:r>
              <w:t>24576</w:t>
            </w:r>
          </w:p>
        </w:tc>
        <w:tc>
          <w:tcPr>
            <w:tcW w:w="1417" w:type="dxa"/>
          </w:tcPr>
          <w:p w:rsidR="00947F73" w:rsidRDefault="00947F73" w:rsidP="00947F73">
            <w:pPr>
              <w:pStyle w:val="BodyText"/>
              <w:adjustRightInd w:val="0"/>
              <w:snapToGrid w:val="0"/>
              <w:spacing w:before="60" w:after="60" w:line="276" w:lineRule="auto"/>
              <w:jc w:val="center"/>
            </w:pPr>
            <w:r>
              <w:t>49152</w:t>
            </w:r>
          </w:p>
        </w:tc>
      </w:tr>
      <w:tr w:rsidR="00947F73" w:rsidTr="00247D15">
        <w:trPr>
          <w:jc w:val="center"/>
        </w:trPr>
        <w:tc>
          <w:tcPr>
            <w:tcW w:w="1163" w:type="dxa"/>
          </w:tcPr>
          <w:p w:rsidR="00947F73" w:rsidRPr="00947F73" w:rsidRDefault="00947F73" w:rsidP="0088206D">
            <w:pPr>
              <w:pStyle w:val="BodyText"/>
              <w:adjustRightInd w:val="0"/>
              <w:snapToGrid w:val="0"/>
              <w:spacing w:before="60" w:after="60" w:line="276" w:lineRule="auto"/>
            </w:pPr>
            <w:r>
              <w:t>Speedup</w:t>
            </w:r>
          </w:p>
        </w:tc>
        <w:tc>
          <w:tcPr>
            <w:tcW w:w="1559" w:type="dxa"/>
          </w:tcPr>
          <w:p w:rsidR="00947F73" w:rsidRDefault="00947F73" w:rsidP="009514A1">
            <w:pPr>
              <w:pStyle w:val="BodyText"/>
              <w:adjustRightInd w:val="0"/>
              <w:snapToGrid w:val="0"/>
              <w:spacing w:before="60" w:after="60" w:line="276" w:lineRule="auto"/>
              <w:jc w:val="center"/>
            </w:pPr>
            <w:r>
              <w:t>4.</w:t>
            </w:r>
            <w:r w:rsidR="009514A1">
              <w:t>4</w:t>
            </w:r>
          </w:p>
        </w:tc>
        <w:tc>
          <w:tcPr>
            <w:tcW w:w="1418" w:type="dxa"/>
          </w:tcPr>
          <w:p w:rsidR="00947F73" w:rsidRDefault="00947F73" w:rsidP="00947F73">
            <w:pPr>
              <w:pStyle w:val="BodyText"/>
              <w:adjustRightInd w:val="0"/>
              <w:snapToGrid w:val="0"/>
              <w:spacing w:before="60" w:after="60" w:line="276" w:lineRule="auto"/>
              <w:jc w:val="center"/>
            </w:pPr>
            <w:r>
              <w:t>6.3</w:t>
            </w:r>
          </w:p>
        </w:tc>
        <w:tc>
          <w:tcPr>
            <w:tcW w:w="1417" w:type="dxa"/>
          </w:tcPr>
          <w:p w:rsidR="00947F73" w:rsidRDefault="00947F73" w:rsidP="0088206D">
            <w:pPr>
              <w:pStyle w:val="BodyText"/>
              <w:adjustRightInd w:val="0"/>
              <w:snapToGrid w:val="0"/>
              <w:spacing w:before="60" w:after="60" w:line="276" w:lineRule="auto"/>
              <w:jc w:val="center"/>
            </w:pPr>
            <w:r>
              <w:t>6.8</w:t>
            </w:r>
          </w:p>
        </w:tc>
        <w:tc>
          <w:tcPr>
            <w:tcW w:w="1417" w:type="dxa"/>
          </w:tcPr>
          <w:p w:rsidR="00947F73" w:rsidRDefault="00947F73" w:rsidP="00947F73">
            <w:pPr>
              <w:pStyle w:val="BodyText"/>
              <w:adjustRightInd w:val="0"/>
              <w:snapToGrid w:val="0"/>
              <w:spacing w:before="60" w:after="60" w:line="276" w:lineRule="auto"/>
              <w:jc w:val="center"/>
            </w:pPr>
            <w:r>
              <w:t>7.2</w:t>
            </w:r>
          </w:p>
        </w:tc>
      </w:tr>
    </w:tbl>
    <w:p w:rsidR="00C6411D" w:rsidRDefault="00C6411D" w:rsidP="0050620C">
      <w:pPr>
        <w:pStyle w:val="BodyText"/>
        <w:spacing w:line="360" w:lineRule="auto"/>
      </w:pPr>
    </w:p>
    <w:p w:rsidR="0050620C" w:rsidRDefault="003455A8" w:rsidP="0050620C">
      <w:pPr>
        <w:pStyle w:val="BodyText"/>
        <w:spacing w:line="360" w:lineRule="auto"/>
      </w:pPr>
      <w:r>
        <w:t>From Table 3, we can see that the speedup of our method increase</w:t>
      </w:r>
      <w:r w:rsidR="005C4757">
        <w:t>s</w:t>
      </w:r>
      <w:r>
        <w:t xml:space="preserve"> </w:t>
      </w:r>
      <w:r w:rsidR="005C4757">
        <w:t>with</w:t>
      </w:r>
      <w:r>
        <w:t xml:space="preserve"> the </w:t>
      </w:r>
      <w:r w:rsidR="005C4757">
        <w:t>increase of number of data points</w:t>
      </w:r>
      <w:r>
        <w:t xml:space="preserve">. </w:t>
      </w:r>
      <w:r w:rsidR="00D91EEE">
        <w:t>On</w:t>
      </w:r>
      <w:r>
        <w:t xml:space="preserve"> </w:t>
      </w:r>
      <w:r w:rsidR="00A83F24">
        <w:t xml:space="preserve">the </w:t>
      </w:r>
      <w:r w:rsidR="00D91EEE">
        <w:t>“</w:t>
      </w:r>
      <w:r>
        <w:t>LBP</w:t>
      </w:r>
      <w:r w:rsidR="00D91EEE">
        <w:t>”</w:t>
      </w:r>
      <w:r>
        <w:t xml:space="preserve"> data set</w:t>
      </w:r>
      <w:r w:rsidR="005C4757">
        <w:t xml:space="preserve"> also</w:t>
      </w:r>
      <w:r>
        <w:t>, w</w:t>
      </w:r>
      <w:r w:rsidR="00487E95">
        <w:t xml:space="preserve">e perform testing </w:t>
      </w:r>
      <w:r w:rsidR="00FF1F1B">
        <w:t>our method with</w:t>
      </w:r>
      <w:r w:rsidR="00487E95">
        <w:t xml:space="preserve"> different values of </w:t>
      </w:r>
      <w:r>
        <w:t xml:space="preserve">factors </w:t>
      </w:r>
      <w:r w:rsidR="00487E95">
        <w:rPr>
          <w:i/>
        </w:rPr>
        <w:t xml:space="preserve">K </w:t>
      </w:r>
      <w:r w:rsidR="00487E95">
        <w:t xml:space="preserve">and </w:t>
      </w:r>
      <w:r w:rsidR="00487E95">
        <w:rPr>
          <w:i/>
        </w:rPr>
        <w:t>M</w:t>
      </w:r>
      <w:r>
        <w:rPr>
          <w:i/>
        </w:rPr>
        <w:t xml:space="preserve"> </w:t>
      </w:r>
      <w:r w:rsidR="00487E95">
        <w:t xml:space="preserve">to evaluate </w:t>
      </w:r>
      <w:r w:rsidRPr="003455A8">
        <w:t>the influenc</w:t>
      </w:r>
      <w:r>
        <w:t xml:space="preserve">e of these factors to the </w:t>
      </w:r>
      <w:r w:rsidR="0050620C">
        <w:t>speed</w:t>
      </w:r>
      <w:r w:rsidR="00FC195F">
        <w:t>up</w:t>
      </w:r>
      <w:r w:rsidR="0050620C">
        <w:t xml:space="preserve"> of </w:t>
      </w:r>
      <w:r>
        <w:t>method</w:t>
      </w:r>
      <w:r w:rsidR="00487E95">
        <w:t xml:space="preserve"> as shown in Table </w:t>
      </w:r>
      <w:r>
        <w:t>4</w:t>
      </w:r>
      <w:r w:rsidR="00487E95">
        <w:t>.</w:t>
      </w:r>
      <w:r w:rsidR="005A3B4A">
        <w:t xml:space="preserve"> </w:t>
      </w:r>
      <w:r w:rsidR="00AA2523">
        <w:t xml:space="preserve">The values </w:t>
      </w:r>
      <w:r w:rsidR="00AA2523">
        <w:rPr>
          <w:rFonts w:hint="eastAsia"/>
        </w:rPr>
        <w:sym w:font="Symbol" w:char="F065"/>
      </w:r>
      <w:r w:rsidR="00AA2523">
        <w:t xml:space="preserve"> = 1e-8, and </w:t>
      </w:r>
      <w:r w:rsidR="00AA2523">
        <w:softHyphen/>
      </w:r>
      <w:r w:rsidR="00AA2523">
        <w:rPr>
          <w:i/>
        </w:rPr>
        <w:t>max_iter</w:t>
      </w:r>
      <w:r w:rsidR="00AA2523">
        <w:t xml:space="preserve"> = 100,</w:t>
      </w:r>
      <w:r w:rsidR="00AA2523">
        <w:rPr>
          <w:i/>
        </w:rPr>
        <w:t xml:space="preserve"> </w:t>
      </w:r>
      <w:r w:rsidR="00185C9B">
        <w:t>are</w:t>
      </w:r>
      <w:r w:rsidR="00AA2523">
        <w:t xml:space="preserve"> used for this test.</w:t>
      </w:r>
    </w:p>
    <w:p w:rsidR="00487E95" w:rsidRPr="00FC195F" w:rsidRDefault="00FC195F" w:rsidP="00FC195F">
      <w:pPr>
        <w:pStyle w:val="BodyText"/>
        <w:spacing w:line="360" w:lineRule="auto"/>
        <w:jc w:val="center"/>
      </w:pPr>
      <w:r>
        <w:t xml:space="preserve">Table </w:t>
      </w:r>
      <w:r w:rsidR="003455A8">
        <w:t>4</w:t>
      </w:r>
      <w:r>
        <w:t xml:space="preserve">: The changing speedup with different values of </w:t>
      </w:r>
      <w:r>
        <w:rPr>
          <w:i/>
        </w:rPr>
        <w:t xml:space="preserve">K </w:t>
      </w:r>
      <w:r>
        <w:t xml:space="preserve">and </w:t>
      </w:r>
      <w:r>
        <w:rPr>
          <w:i/>
        </w:rPr>
        <w:t xml:space="preserve">M </w:t>
      </w:r>
      <w:r w:rsidR="00D91EEE">
        <w:t>on</w:t>
      </w:r>
      <w:r>
        <w:t xml:space="preserve"> </w:t>
      </w:r>
      <w:r w:rsidR="00A83F24">
        <w:t xml:space="preserve">the </w:t>
      </w:r>
      <w:r w:rsidR="00D91EEE">
        <w:t>“</w:t>
      </w:r>
      <w:r>
        <w:t>LBP</w:t>
      </w:r>
      <w:r w:rsidR="00D91EEE">
        <w:t>”</w:t>
      </w:r>
      <w:r>
        <w:t xml:space="preserve"> data set.</w:t>
      </w:r>
    </w:p>
    <w:tbl>
      <w:tblPr>
        <w:tblStyle w:val="TableGrid"/>
        <w:tblW w:w="6232" w:type="dxa"/>
        <w:jc w:val="center"/>
        <w:tblLook w:val="04A0" w:firstRow="1" w:lastRow="0" w:firstColumn="1" w:lastColumn="0" w:noHBand="0" w:noVBand="1"/>
      </w:tblPr>
      <w:tblGrid>
        <w:gridCol w:w="1810"/>
        <w:gridCol w:w="1446"/>
        <w:gridCol w:w="1559"/>
        <w:gridCol w:w="1417"/>
      </w:tblGrid>
      <w:tr w:rsidR="00487E95" w:rsidTr="00AA2523">
        <w:trPr>
          <w:trHeight w:val="259"/>
          <w:jc w:val="center"/>
        </w:trPr>
        <w:tc>
          <w:tcPr>
            <w:tcW w:w="1810" w:type="dxa"/>
            <w:vMerge w:val="restart"/>
          </w:tcPr>
          <w:p w:rsidR="00487E95" w:rsidRDefault="00487E95" w:rsidP="00AA2523">
            <w:pPr>
              <w:pStyle w:val="BodyText"/>
              <w:adjustRightInd w:val="0"/>
              <w:snapToGrid w:val="0"/>
              <w:spacing w:before="60" w:after="60" w:line="276" w:lineRule="auto"/>
            </w:pPr>
            <w:r>
              <w:t>GFKM</w:t>
            </w:r>
            <w:r w:rsidR="00AA2523">
              <w:t xml:space="preserve"> method</w:t>
            </w:r>
          </w:p>
        </w:tc>
        <w:tc>
          <w:tcPr>
            <w:tcW w:w="4422" w:type="dxa"/>
            <w:gridSpan w:val="3"/>
          </w:tcPr>
          <w:p w:rsidR="00487E95" w:rsidRDefault="00487E95" w:rsidP="00487E95">
            <w:pPr>
              <w:pStyle w:val="BodyText"/>
              <w:adjustRightInd w:val="0"/>
              <w:snapToGrid w:val="0"/>
              <w:spacing w:before="60" w:after="60" w:line="276" w:lineRule="auto"/>
              <w:jc w:val="center"/>
            </w:pPr>
            <w:r>
              <w:t>Speedup</w:t>
            </w:r>
          </w:p>
        </w:tc>
      </w:tr>
      <w:tr w:rsidR="00487E95" w:rsidTr="00AA2523">
        <w:trPr>
          <w:jc w:val="center"/>
        </w:trPr>
        <w:tc>
          <w:tcPr>
            <w:tcW w:w="1810" w:type="dxa"/>
            <w:vMerge/>
          </w:tcPr>
          <w:p w:rsidR="00487E95" w:rsidRDefault="00487E95" w:rsidP="0088206D">
            <w:pPr>
              <w:pStyle w:val="BodyText"/>
              <w:adjustRightInd w:val="0"/>
              <w:snapToGrid w:val="0"/>
              <w:spacing w:before="60" w:after="60" w:line="276" w:lineRule="auto"/>
            </w:pPr>
          </w:p>
        </w:tc>
        <w:tc>
          <w:tcPr>
            <w:tcW w:w="1446" w:type="dxa"/>
          </w:tcPr>
          <w:p w:rsidR="00487E95" w:rsidRDefault="00487E95" w:rsidP="00487E95">
            <w:pPr>
              <w:pStyle w:val="BodyText"/>
              <w:adjustRightInd w:val="0"/>
              <w:snapToGrid w:val="0"/>
              <w:spacing w:before="60" w:after="60" w:line="276" w:lineRule="auto"/>
              <w:jc w:val="center"/>
            </w:pPr>
            <w:r w:rsidRPr="00487E95">
              <w:rPr>
                <w:i/>
              </w:rPr>
              <w:t>K</w:t>
            </w:r>
            <w:r>
              <w:t xml:space="preserve"> = 4</w:t>
            </w:r>
          </w:p>
        </w:tc>
        <w:tc>
          <w:tcPr>
            <w:tcW w:w="1559" w:type="dxa"/>
          </w:tcPr>
          <w:p w:rsidR="00487E95" w:rsidRDefault="00487E95" w:rsidP="00487E95">
            <w:pPr>
              <w:pStyle w:val="BodyText"/>
              <w:adjustRightInd w:val="0"/>
              <w:snapToGrid w:val="0"/>
              <w:spacing w:before="60" w:after="60" w:line="276" w:lineRule="auto"/>
              <w:jc w:val="center"/>
            </w:pPr>
            <w:r w:rsidRPr="00487E95">
              <w:rPr>
                <w:i/>
              </w:rPr>
              <w:t>K</w:t>
            </w:r>
            <w:r>
              <w:t xml:space="preserve"> = 8</w:t>
            </w:r>
          </w:p>
        </w:tc>
        <w:tc>
          <w:tcPr>
            <w:tcW w:w="1417" w:type="dxa"/>
          </w:tcPr>
          <w:p w:rsidR="00487E95" w:rsidRDefault="00487E95" w:rsidP="00487E95">
            <w:pPr>
              <w:pStyle w:val="BodyText"/>
              <w:adjustRightInd w:val="0"/>
              <w:snapToGrid w:val="0"/>
              <w:spacing w:before="60" w:after="60" w:line="276" w:lineRule="auto"/>
              <w:jc w:val="center"/>
            </w:pPr>
            <w:r w:rsidRPr="00487E95">
              <w:rPr>
                <w:i/>
              </w:rPr>
              <w:t>K</w:t>
            </w:r>
            <w:r>
              <w:t xml:space="preserve"> = 16</w:t>
            </w:r>
          </w:p>
        </w:tc>
      </w:tr>
      <w:tr w:rsidR="00AA2523" w:rsidTr="00AA2523">
        <w:trPr>
          <w:jc w:val="center"/>
        </w:trPr>
        <w:tc>
          <w:tcPr>
            <w:tcW w:w="1810" w:type="dxa"/>
          </w:tcPr>
          <w:p w:rsidR="00487E95" w:rsidRPr="00487E95" w:rsidRDefault="00487E95" w:rsidP="0088206D">
            <w:pPr>
              <w:pStyle w:val="BodyText"/>
              <w:adjustRightInd w:val="0"/>
              <w:snapToGrid w:val="0"/>
              <w:spacing w:before="60" w:after="60" w:line="276" w:lineRule="auto"/>
            </w:pPr>
            <w:r>
              <w:rPr>
                <w:i/>
              </w:rPr>
              <w:t>M</w:t>
            </w:r>
            <w:r>
              <w:t xml:space="preserve"> = 2</w:t>
            </w:r>
          </w:p>
        </w:tc>
        <w:tc>
          <w:tcPr>
            <w:tcW w:w="1446" w:type="dxa"/>
          </w:tcPr>
          <w:p w:rsidR="00487E95" w:rsidRDefault="00FF1F1B" w:rsidP="00487E95">
            <w:pPr>
              <w:pStyle w:val="BodyText"/>
              <w:adjustRightInd w:val="0"/>
              <w:snapToGrid w:val="0"/>
              <w:spacing w:before="60" w:after="60" w:line="276" w:lineRule="auto"/>
              <w:jc w:val="center"/>
            </w:pPr>
            <w:r>
              <w:t>5.3</w:t>
            </w:r>
          </w:p>
        </w:tc>
        <w:tc>
          <w:tcPr>
            <w:tcW w:w="1559" w:type="dxa"/>
          </w:tcPr>
          <w:p w:rsidR="00487E95" w:rsidRDefault="00FF1F1B" w:rsidP="00487E95">
            <w:pPr>
              <w:pStyle w:val="BodyText"/>
              <w:adjustRightInd w:val="0"/>
              <w:snapToGrid w:val="0"/>
              <w:spacing w:before="60" w:after="60" w:line="276" w:lineRule="auto"/>
              <w:jc w:val="center"/>
            </w:pPr>
            <w:r>
              <w:t>7.2</w:t>
            </w:r>
          </w:p>
        </w:tc>
        <w:tc>
          <w:tcPr>
            <w:tcW w:w="1417" w:type="dxa"/>
          </w:tcPr>
          <w:p w:rsidR="00487E95" w:rsidRDefault="00FF1F1B" w:rsidP="00487E95">
            <w:pPr>
              <w:pStyle w:val="BodyText"/>
              <w:adjustRightInd w:val="0"/>
              <w:snapToGrid w:val="0"/>
              <w:spacing w:before="60" w:after="60" w:line="276" w:lineRule="auto"/>
              <w:jc w:val="center"/>
            </w:pPr>
            <w:r>
              <w:t>7.8</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3</w:t>
            </w:r>
          </w:p>
        </w:tc>
        <w:tc>
          <w:tcPr>
            <w:tcW w:w="1446" w:type="dxa"/>
          </w:tcPr>
          <w:p w:rsidR="00487E95" w:rsidRDefault="00FF1F1B" w:rsidP="00487E95">
            <w:pPr>
              <w:pStyle w:val="BodyText"/>
              <w:adjustRightInd w:val="0"/>
              <w:snapToGrid w:val="0"/>
              <w:spacing w:before="60" w:after="60" w:line="276" w:lineRule="auto"/>
              <w:jc w:val="center"/>
            </w:pPr>
            <w:r>
              <w:t>4.9</w:t>
            </w:r>
          </w:p>
        </w:tc>
        <w:tc>
          <w:tcPr>
            <w:tcW w:w="1559" w:type="dxa"/>
          </w:tcPr>
          <w:p w:rsidR="00487E95" w:rsidRPr="0014379A" w:rsidRDefault="00FF1F1B" w:rsidP="00487E95">
            <w:pPr>
              <w:pStyle w:val="BodyText"/>
              <w:adjustRightInd w:val="0"/>
              <w:snapToGrid w:val="0"/>
              <w:spacing w:before="60" w:after="60" w:line="276" w:lineRule="auto"/>
              <w:ind w:right="-34"/>
              <w:jc w:val="center"/>
            </w:pPr>
            <w:r>
              <w:t>6.1</w:t>
            </w:r>
          </w:p>
        </w:tc>
        <w:tc>
          <w:tcPr>
            <w:tcW w:w="1417" w:type="dxa"/>
          </w:tcPr>
          <w:p w:rsidR="00487E95" w:rsidRDefault="00FF1F1B" w:rsidP="00487E95">
            <w:pPr>
              <w:pStyle w:val="BodyText"/>
              <w:adjustRightInd w:val="0"/>
              <w:snapToGrid w:val="0"/>
              <w:spacing w:before="60" w:after="60" w:line="276" w:lineRule="auto"/>
              <w:jc w:val="center"/>
            </w:pPr>
            <w:r>
              <w:t>6.7</w:t>
            </w:r>
          </w:p>
        </w:tc>
      </w:tr>
      <w:tr w:rsidR="00AA2523" w:rsidTr="00AA2523">
        <w:trPr>
          <w:jc w:val="center"/>
        </w:trPr>
        <w:tc>
          <w:tcPr>
            <w:tcW w:w="1810" w:type="dxa"/>
          </w:tcPr>
          <w:p w:rsidR="00487E95" w:rsidRDefault="00487E95" w:rsidP="00487E95">
            <w:pPr>
              <w:pStyle w:val="BodyText"/>
              <w:adjustRightInd w:val="0"/>
              <w:snapToGrid w:val="0"/>
              <w:spacing w:before="60" w:after="60" w:line="276" w:lineRule="auto"/>
            </w:pPr>
            <w:r>
              <w:rPr>
                <w:i/>
              </w:rPr>
              <w:t>M</w:t>
            </w:r>
            <w:r>
              <w:t xml:space="preserve"> = 4</w:t>
            </w:r>
          </w:p>
        </w:tc>
        <w:tc>
          <w:tcPr>
            <w:tcW w:w="1446" w:type="dxa"/>
          </w:tcPr>
          <w:p w:rsidR="00487E95" w:rsidRDefault="00FF1F1B" w:rsidP="00487E95">
            <w:pPr>
              <w:pStyle w:val="BodyText"/>
              <w:adjustRightInd w:val="0"/>
              <w:snapToGrid w:val="0"/>
              <w:spacing w:before="60" w:after="60" w:line="276" w:lineRule="auto"/>
              <w:jc w:val="center"/>
            </w:pPr>
            <w:r>
              <w:t>4.7</w:t>
            </w:r>
          </w:p>
        </w:tc>
        <w:tc>
          <w:tcPr>
            <w:tcW w:w="1559" w:type="dxa"/>
          </w:tcPr>
          <w:p w:rsidR="00487E95" w:rsidRDefault="00FF1F1B" w:rsidP="00487E95">
            <w:pPr>
              <w:pStyle w:val="BodyText"/>
              <w:adjustRightInd w:val="0"/>
              <w:snapToGrid w:val="0"/>
              <w:spacing w:before="60" w:after="60" w:line="276" w:lineRule="auto"/>
              <w:jc w:val="center"/>
            </w:pPr>
            <w:r>
              <w:t>5.6</w:t>
            </w:r>
          </w:p>
        </w:tc>
        <w:tc>
          <w:tcPr>
            <w:tcW w:w="1417" w:type="dxa"/>
          </w:tcPr>
          <w:p w:rsidR="00487E95" w:rsidRDefault="00FF1F1B" w:rsidP="00487E95">
            <w:pPr>
              <w:pStyle w:val="BodyText"/>
              <w:adjustRightInd w:val="0"/>
              <w:snapToGrid w:val="0"/>
              <w:spacing w:before="60" w:after="60" w:line="276" w:lineRule="auto"/>
              <w:jc w:val="center"/>
            </w:pPr>
            <w:r>
              <w:t>6.0</w:t>
            </w:r>
          </w:p>
        </w:tc>
      </w:tr>
    </w:tbl>
    <w:p w:rsidR="00487E95" w:rsidRDefault="00487E95" w:rsidP="0050620C">
      <w:pPr>
        <w:pStyle w:val="BodyText"/>
        <w:spacing w:line="360" w:lineRule="auto"/>
      </w:pPr>
    </w:p>
    <w:p w:rsidR="00FC195F" w:rsidRDefault="00FC195F" w:rsidP="0050620C">
      <w:pPr>
        <w:pStyle w:val="BodyText"/>
        <w:spacing w:line="360" w:lineRule="auto"/>
      </w:pPr>
      <w:r>
        <w:t xml:space="preserve">From Table </w:t>
      </w:r>
      <w:r w:rsidR="003455A8">
        <w:t>4</w:t>
      </w:r>
      <w:r>
        <w:t xml:space="preserve">, we can see that the speedup of our method increases </w:t>
      </w:r>
      <w:r w:rsidR="00BE0DFC">
        <w:t xml:space="preserve">with the increase of value </w:t>
      </w:r>
      <w:r w:rsidR="00BE0DFC">
        <w:rPr>
          <w:i/>
        </w:rPr>
        <w:t>K</w:t>
      </w:r>
      <w:r>
        <w:t xml:space="preserve"> and decreases since value </w:t>
      </w:r>
      <w:r>
        <w:rPr>
          <w:i/>
        </w:rPr>
        <w:t>M</w:t>
      </w:r>
      <w:r>
        <w:t xml:space="preserve"> increase.</w:t>
      </w:r>
    </w:p>
    <w:p w:rsidR="00AA2523" w:rsidRDefault="00445AAB" w:rsidP="00AA2523">
      <w:pPr>
        <w:pStyle w:val="BodyText"/>
        <w:spacing w:line="360" w:lineRule="auto"/>
      </w:pPr>
      <w:r>
        <w:t xml:space="preserve">Test 2: </w:t>
      </w:r>
      <w:r w:rsidR="00D91EEE">
        <w:t>We perform evaluat</w:t>
      </w:r>
      <w:r w:rsidR="00AA2523">
        <w:t>ing</w:t>
      </w:r>
      <w:r w:rsidR="00D91EEE">
        <w:t xml:space="preserve"> </w:t>
      </w:r>
      <w:r w:rsidRPr="003455A8">
        <w:t>the influenc</w:t>
      </w:r>
      <w:r w:rsidR="00D91EEE">
        <w:t>e of dimension of data</w:t>
      </w:r>
      <w:r>
        <w:t xml:space="preserve"> to the speedup of </w:t>
      </w:r>
      <w:r w:rsidR="00AA2523">
        <w:t xml:space="preserve">our </w:t>
      </w:r>
      <w:r>
        <w:t xml:space="preserve">method as </w:t>
      </w:r>
      <w:r>
        <w:lastRenderedPageBreak/>
        <w:t xml:space="preserve">shown in Table </w:t>
      </w:r>
      <w:r w:rsidR="00D91EEE">
        <w:t>5</w:t>
      </w:r>
      <w:r>
        <w:t>.</w:t>
      </w:r>
      <w:r w:rsidR="00D91EEE">
        <w:t xml:space="preserve"> We use </w:t>
      </w:r>
      <w:r w:rsidR="00A83F24">
        <w:t xml:space="preserve">the </w:t>
      </w:r>
      <w:r w:rsidR="00D91EEE">
        <w:t xml:space="preserve">“LBP” data set and </w:t>
      </w:r>
      <w:r w:rsidR="00A83F24">
        <w:t>t</w:t>
      </w:r>
      <w:r w:rsidR="00A83F24">
        <w:rPr>
          <w:rFonts w:hint="eastAsia"/>
        </w:rPr>
        <w:t xml:space="preserve">he </w:t>
      </w:r>
      <w:r w:rsidR="00A83F24">
        <w:t>“</w:t>
      </w:r>
      <w:r w:rsidR="00A83F24">
        <w:rPr>
          <w:rFonts w:hint="eastAsia"/>
        </w:rPr>
        <w:t>Landsat Satellite</w:t>
      </w:r>
      <w:r w:rsidR="00A83F24">
        <w:t>”</w:t>
      </w:r>
      <w:r w:rsidR="00A83F24">
        <w:rPr>
          <w:rFonts w:hint="eastAsia"/>
        </w:rPr>
        <w:t xml:space="preserve"> data set</w:t>
      </w:r>
      <w:r w:rsidR="00A83F24">
        <w:t xml:space="preserve"> to compare</w:t>
      </w:r>
      <w:r w:rsidR="00AA2523">
        <w:t xml:space="preserve">. The values </w:t>
      </w:r>
      <w:r w:rsidR="001C7762">
        <w:rPr>
          <w:i/>
        </w:rPr>
        <w:t>N</w:t>
      </w:r>
      <w:r w:rsidR="001C7762">
        <w:t xml:space="preserve"> = 6435, </w:t>
      </w:r>
      <w:r w:rsidR="00AA2523">
        <w:rPr>
          <w:i/>
        </w:rPr>
        <w:t>M</w:t>
      </w:r>
      <w:r w:rsidR="00AA2523">
        <w:t xml:space="preserve"> = 2, </w:t>
      </w:r>
      <w:r w:rsidR="00AA2523">
        <w:rPr>
          <w:i/>
        </w:rPr>
        <w:t xml:space="preserve">K = </w:t>
      </w:r>
      <w:r w:rsidR="00AA2523">
        <w:t xml:space="preserve">6, </w:t>
      </w:r>
      <w:r w:rsidR="00AA2523">
        <w:rPr>
          <w:rFonts w:hint="eastAsia"/>
        </w:rPr>
        <w:sym w:font="Symbol" w:char="F065"/>
      </w:r>
      <w:r w:rsidR="00AA2523">
        <w:t xml:space="preserve"> = 1e-8, and </w:t>
      </w:r>
      <w:r w:rsidR="00AA2523">
        <w:softHyphen/>
      </w:r>
      <w:r w:rsidR="00AA2523">
        <w:rPr>
          <w:i/>
        </w:rPr>
        <w:t>max_iter</w:t>
      </w:r>
      <w:r w:rsidR="00AA2523">
        <w:t xml:space="preserve"> = </w:t>
      </w:r>
      <w:r w:rsidR="004574F7">
        <w:t>1</w:t>
      </w:r>
      <w:r w:rsidR="00AA2523">
        <w:t>00,</w:t>
      </w:r>
      <w:r w:rsidR="00AA2523">
        <w:rPr>
          <w:i/>
        </w:rPr>
        <w:t xml:space="preserve"> </w:t>
      </w:r>
      <w:r w:rsidR="00185C9B">
        <w:t>are</w:t>
      </w:r>
      <w:r w:rsidR="00AA2523">
        <w:t xml:space="preserve"> used for this test.</w:t>
      </w:r>
    </w:p>
    <w:p w:rsidR="00A83F24" w:rsidRDefault="00A83F24" w:rsidP="00AA2523">
      <w:pPr>
        <w:pStyle w:val="BodyText"/>
        <w:spacing w:line="360" w:lineRule="auto"/>
        <w:jc w:val="center"/>
      </w:pPr>
      <w:r>
        <w:t xml:space="preserve">Table 5: </w:t>
      </w:r>
      <w:r w:rsidR="00AA2523">
        <w:t>T</w:t>
      </w:r>
      <w:r w:rsidR="00AA2523" w:rsidRPr="003455A8">
        <w:t>he influenc</w:t>
      </w:r>
      <w:r w:rsidR="00AA2523">
        <w:t>e of dimension of data to the speedup</w:t>
      </w:r>
    </w:p>
    <w:p w:rsidR="005B4977" w:rsidRDefault="005B4977" w:rsidP="00AA2523">
      <w:pPr>
        <w:pStyle w:val="BodyText"/>
        <w:spacing w:line="360" w:lineRule="auto"/>
        <w:jc w:val="center"/>
      </w:pPr>
    </w:p>
    <w:tbl>
      <w:tblPr>
        <w:tblStyle w:val="TableGrid"/>
        <w:tblW w:w="4248" w:type="dxa"/>
        <w:jc w:val="center"/>
        <w:tblLook w:val="04A0" w:firstRow="1" w:lastRow="0" w:firstColumn="1" w:lastColumn="0" w:noHBand="0" w:noVBand="1"/>
      </w:tblPr>
      <w:tblGrid>
        <w:gridCol w:w="2972"/>
        <w:gridCol w:w="1276"/>
      </w:tblGrid>
      <w:tr w:rsidR="00AA2523" w:rsidTr="008E7078">
        <w:trPr>
          <w:jc w:val="center"/>
        </w:trPr>
        <w:tc>
          <w:tcPr>
            <w:tcW w:w="2972" w:type="dxa"/>
          </w:tcPr>
          <w:p w:rsidR="00AA2523" w:rsidRDefault="001C7762" w:rsidP="0088206D">
            <w:pPr>
              <w:pStyle w:val="BodyText"/>
              <w:adjustRightInd w:val="0"/>
              <w:snapToGrid w:val="0"/>
              <w:spacing w:before="60" w:after="60" w:line="276" w:lineRule="auto"/>
            </w:pPr>
            <w:r>
              <w:t>Data set</w:t>
            </w:r>
          </w:p>
        </w:tc>
        <w:tc>
          <w:tcPr>
            <w:tcW w:w="1276" w:type="dxa"/>
          </w:tcPr>
          <w:p w:rsidR="00AA2523" w:rsidRPr="00AA2523" w:rsidRDefault="00AA2523" w:rsidP="00AA5290">
            <w:pPr>
              <w:pStyle w:val="BodyText"/>
              <w:adjustRightInd w:val="0"/>
              <w:snapToGrid w:val="0"/>
              <w:spacing w:before="60" w:after="60" w:line="276" w:lineRule="auto"/>
              <w:jc w:val="center"/>
            </w:pPr>
            <w:r>
              <w:t>Speedup</w:t>
            </w:r>
          </w:p>
        </w:tc>
      </w:tr>
      <w:tr w:rsidR="00AA2523" w:rsidTr="008E7078">
        <w:trPr>
          <w:jc w:val="center"/>
        </w:trPr>
        <w:tc>
          <w:tcPr>
            <w:tcW w:w="2972" w:type="dxa"/>
          </w:tcPr>
          <w:p w:rsidR="00AA2523" w:rsidRPr="00831087" w:rsidRDefault="001C7762" w:rsidP="00AA2523">
            <w:pPr>
              <w:pStyle w:val="BodyText"/>
              <w:adjustRightInd w:val="0"/>
              <w:snapToGrid w:val="0"/>
              <w:spacing w:before="60" w:after="60" w:line="276" w:lineRule="auto"/>
            </w:pPr>
            <w:r>
              <w:t xml:space="preserve">LBP: </w:t>
            </w:r>
            <w:r w:rsidR="00831087">
              <w:rPr>
                <w:i/>
              </w:rPr>
              <w:t>D</w:t>
            </w:r>
            <w:r w:rsidR="00831087">
              <w:t xml:space="preserve"> = 16</w:t>
            </w:r>
          </w:p>
        </w:tc>
        <w:tc>
          <w:tcPr>
            <w:tcW w:w="1276" w:type="dxa"/>
          </w:tcPr>
          <w:p w:rsidR="00AA2523" w:rsidRPr="00AA2523" w:rsidRDefault="00E20DCD" w:rsidP="00E20DCD">
            <w:pPr>
              <w:pStyle w:val="BodyText"/>
              <w:adjustRightInd w:val="0"/>
              <w:snapToGrid w:val="0"/>
              <w:spacing w:before="60" w:after="60" w:line="276" w:lineRule="auto"/>
              <w:jc w:val="right"/>
            </w:pPr>
            <w:r>
              <w:t>4.4</w:t>
            </w:r>
          </w:p>
        </w:tc>
      </w:tr>
      <w:tr w:rsidR="00AA2523" w:rsidTr="008E7078">
        <w:trPr>
          <w:jc w:val="center"/>
        </w:trPr>
        <w:tc>
          <w:tcPr>
            <w:tcW w:w="2972" w:type="dxa"/>
          </w:tcPr>
          <w:p w:rsidR="00AA2523" w:rsidRDefault="00831087" w:rsidP="0088206D">
            <w:pPr>
              <w:pStyle w:val="BodyText"/>
              <w:adjustRightInd w:val="0"/>
              <w:snapToGrid w:val="0"/>
              <w:spacing w:before="60" w:after="60" w:line="276" w:lineRule="auto"/>
            </w:pPr>
            <w:r>
              <w:rPr>
                <w:rFonts w:hint="eastAsia"/>
              </w:rPr>
              <w:t>Landsat Satellite</w:t>
            </w:r>
            <w:r>
              <w:t xml:space="preserve">: </w:t>
            </w:r>
            <w:r w:rsidRPr="00831087">
              <w:rPr>
                <w:i/>
              </w:rPr>
              <w:t>D</w:t>
            </w:r>
            <w:r>
              <w:t xml:space="preserve"> = 36</w:t>
            </w:r>
          </w:p>
        </w:tc>
        <w:tc>
          <w:tcPr>
            <w:tcW w:w="1276" w:type="dxa"/>
          </w:tcPr>
          <w:p w:rsidR="00AA2523" w:rsidRPr="00E20DCD" w:rsidRDefault="00E20DCD" w:rsidP="00E20DCD">
            <w:pPr>
              <w:pStyle w:val="BodyText"/>
              <w:adjustRightInd w:val="0"/>
              <w:snapToGrid w:val="0"/>
              <w:spacing w:before="60" w:after="60" w:line="276" w:lineRule="auto"/>
              <w:jc w:val="right"/>
            </w:pPr>
            <w:r w:rsidRPr="00E20DCD">
              <w:t>3.6</w:t>
            </w:r>
          </w:p>
        </w:tc>
      </w:tr>
    </w:tbl>
    <w:p w:rsidR="00E20DCD" w:rsidRDefault="00E20DCD" w:rsidP="00E20DCD">
      <w:pPr>
        <w:pStyle w:val="BodyText"/>
        <w:spacing w:line="360" w:lineRule="auto"/>
      </w:pPr>
    </w:p>
    <w:p w:rsidR="00A83F24" w:rsidRPr="00FC195F" w:rsidRDefault="00E20DCD" w:rsidP="0050620C">
      <w:pPr>
        <w:pStyle w:val="BodyText"/>
        <w:spacing w:line="360" w:lineRule="auto"/>
      </w:pPr>
      <w:r>
        <w:t>From Table 5, we can see that the speedup of our method decreases since dimension of data increase.</w:t>
      </w:r>
    </w:p>
    <w:p w:rsidR="0073572E" w:rsidRDefault="006A73D0" w:rsidP="00540803">
      <w:pPr>
        <w:pStyle w:val="BodyText"/>
        <w:spacing w:line="360" w:lineRule="auto"/>
      </w:pPr>
      <w:r>
        <w:t>Test</w:t>
      </w:r>
      <w:r w:rsidR="00540803">
        <w:t xml:space="preserve"> </w:t>
      </w:r>
      <w:r w:rsidR="00445AAB">
        <w:t>3</w:t>
      </w:r>
      <w:r w:rsidR="00540803">
        <w:t xml:space="preserve">: In this </w:t>
      </w:r>
      <w:r w:rsidR="003254AE">
        <w:t>test, we evaluate the performance of our proposed method on the “</w:t>
      </w:r>
      <w:r w:rsidR="003254AE">
        <w:rPr>
          <w:rFonts w:hint="eastAsia"/>
        </w:rPr>
        <w:t>Image Segmentation</w:t>
      </w:r>
      <w:r w:rsidR="003254AE">
        <w:t xml:space="preserve">” data set, a small data set, as shown in Table 6. The values </w:t>
      </w:r>
      <w:r w:rsidR="003254AE">
        <w:rPr>
          <w:i/>
        </w:rPr>
        <w:t>M</w:t>
      </w:r>
      <w:r w:rsidR="003254AE">
        <w:t xml:space="preserve"> = 2, </w:t>
      </w:r>
      <w:r w:rsidR="003254AE">
        <w:rPr>
          <w:i/>
        </w:rPr>
        <w:t xml:space="preserve">K = </w:t>
      </w:r>
      <w:r w:rsidR="003254AE">
        <w:t xml:space="preserve">7, </w:t>
      </w:r>
      <w:r w:rsidR="003254AE">
        <w:rPr>
          <w:rFonts w:hint="eastAsia"/>
        </w:rPr>
        <w:sym w:font="Symbol" w:char="F065"/>
      </w:r>
      <w:r w:rsidR="003254AE">
        <w:t xml:space="preserve"> = 1e-8, and </w:t>
      </w:r>
      <w:r w:rsidR="003254AE">
        <w:softHyphen/>
      </w:r>
      <w:r w:rsidR="003254AE">
        <w:rPr>
          <w:i/>
        </w:rPr>
        <w:t>max_iter</w:t>
      </w:r>
      <w:r w:rsidR="003254AE">
        <w:t xml:space="preserve"> = 50,</w:t>
      </w:r>
      <w:r w:rsidR="003254AE">
        <w:rPr>
          <w:i/>
        </w:rPr>
        <w:t xml:space="preserve"> </w:t>
      </w:r>
      <w:r w:rsidR="00185C9B">
        <w:t>are</w:t>
      </w:r>
      <w:r w:rsidR="003254AE">
        <w:t xml:space="preserve"> used for this test.</w:t>
      </w:r>
    </w:p>
    <w:p w:rsidR="006A73D0" w:rsidRDefault="006A73D0" w:rsidP="006A73D0">
      <w:pPr>
        <w:pStyle w:val="BodyText"/>
        <w:spacing w:line="360" w:lineRule="auto"/>
        <w:jc w:val="center"/>
      </w:pPr>
      <w:r>
        <w:t xml:space="preserve">Table </w:t>
      </w:r>
      <w:r w:rsidR="003254AE">
        <w:t>6</w:t>
      </w:r>
      <w:r>
        <w:t xml:space="preserve">: </w:t>
      </w:r>
      <w:r w:rsidR="003254AE">
        <w:t>The performance of our proposed method on a small data set</w:t>
      </w:r>
      <w:r w:rsidR="005B4977">
        <w:t xml:space="preserve"> “</w:t>
      </w:r>
      <w:r w:rsidR="005B4977">
        <w:rPr>
          <w:rFonts w:hint="eastAsia"/>
        </w:rPr>
        <w:t>Image Segmentation</w:t>
      </w:r>
      <w:r w:rsidR="005B4977">
        <w:t>”</w:t>
      </w:r>
    </w:p>
    <w:p w:rsidR="005B4977" w:rsidRDefault="005B4977" w:rsidP="006A73D0">
      <w:pPr>
        <w:pStyle w:val="BodyText"/>
        <w:spacing w:line="360" w:lineRule="auto"/>
        <w:jc w:val="center"/>
      </w:pPr>
    </w:p>
    <w:tbl>
      <w:tblPr>
        <w:tblStyle w:val="TableGrid"/>
        <w:tblW w:w="8977" w:type="dxa"/>
        <w:jc w:val="center"/>
        <w:tblLook w:val="04A0" w:firstRow="1" w:lastRow="0" w:firstColumn="1" w:lastColumn="0" w:noHBand="0" w:noVBand="1"/>
      </w:tblPr>
      <w:tblGrid>
        <w:gridCol w:w="3185"/>
        <w:gridCol w:w="3095"/>
        <w:gridCol w:w="1534"/>
        <w:gridCol w:w="1163"/>
      </w:tblGrid>
      <w:tr w:rsidR="005B4977" w:rsidTr="008E7078">
        <w:trPr>
          <w:trHeight w:val="259"/>
          <w:jc w:val="center"/>
        </w:trPr>
        <w:tc>
          <w:tcPr>
            <w:tcW w:w="3185" w:type="dxa"/>
          </w:tcPr>
          <w:p w:rsidR="005B4977" w:rsidRDefault="005B4977" w:rsidP="0088206D">
            <w:pPr>
              <w:pStyle w:val="BodyText"/>
              <w:adjustRightInd w:val="0"/>
              <w:snapToGrid w:val="0"/>
              <w:spacing w:before="60" w:after="60" w:line="276" w:lineRule="auto"/>
            </w:pPr>
            <w:r>
              <w:t>GFKM method</w:t>
            </w:r>
          </w:p>
        </w:tc>
        <w:tc>
          <w:tcPr>
            <w:tcW w:w="3095" w:type="dxa"/>
          </w:tcPr>
          <w:p w:rsidR="005B4977" w:rsidRDefault="005B4977" w:rsidP="0088206D">
            <w:pPr>
              <w:pStyle w:val="BodyText"/>
              <w:adjustRightInd w:val="0"/>
              <w:snapToGrid w:val="0"/>
              <w:spacing w:before="60" w:after="60" w:line="276" w:lineRule="auto"/>
              <w:jc w:val="center"/>
            </w:pPr>
            <w:r>
              <w:t>CPU</w:t>
            </w:r>
          </w:p>
          <w:p w:rsidR="005B4977" w:rsidRDefault="005B4977" w:rsidP="0088206D">
            <w:pPr>
              <w:pStyle w:val="BodyText"/>
              <w:adjustRightInd w:val="0"/>
              <w:snapToGrid w:val="0"/>
              <w:spacing w:before="60" w:after="60" w:line="276" w:lineRule="auto"/>
              <w:jc w:val="center"/>
            </w:pPr>
            <w:r>
              <w:t>(4 cores</w:t>
            </w:r>
            <w:r w:rsidR="008E7078">
              <w:t>, un-</w:t>
            </w:r>
            <w:r w:rsidR="008E7078">
              <w:t>optimized code</w:t>
            </w:r>
            <w:r>
              <w:t>)</w:t>
            </w:r>
          </w:p>
        </w:tc>
        <w:tc>
          <w:tcPr>
            <w:tcW w:w="1534" w:type="dxa"/>
          </w:tcPr>
          <w:p w:rsidR="005B4977" w:rsidRDefault="005B4977" w:rsidP="0088206D">
            <w:pPr>
              <w:pStyle w:val="BodyText"/>
              <w:adjustRightInd w:val="0"/>
              <w:snapToGrid w:val="0"/>
              <w:spacing w:before="60" w:after="60" w:line="276" w:lineRule="auto"/>
              <w:jc w:val="center"/>
            </w:pPr>
            <w:r>
              <w:t>GPU</w:t>
            </w:r>
          </w:p>
          <w:p w:rsidR="005B4977" w:rsidRDefault="005B4977" w:rsidP="0088206D">
            <w:pPr>
              <w:pStyle w:val="BodyText"/>
              <w:adjustRightInd w:val="0"/>
              <w:snapToGrid w:val="0"/>
              <w:spacing w:before="60" w:after="60" w:line="276" w:lineRule="auto"/>
              <w:jc w:val="center"/>
            </w:pPr>
            <w:r>
              <w:t>(1152 cores)</w:t>
            </w:r>
          </w:p>
        </w:tc>
        <w:tc>
          <w:tcPr>
            <w:tcW w:w="1163" w:type="dxa"/>
          </w:tcPr>
          <w:p w:rsidR="005B4977" w:rsidRDefault="005B4977" w:rsidP="00AA5290">
            <w:pPr>
              <w:pStyle w:val="BodyText"/>
              <w:adjustRightInd w:val="0"/>
              <w:snapToGrid w:val="0"/>
              <w:spacing w:before="60" w:after="60" w:line="276" w:lineRule="auto"/>
              <w:jc w:val="center"/>
            </w:pPr>
            <w:r>
              <w:t>Speedup</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Initializing NNT</w:t>
            </w:r>
          </w:p>
        </w:tc>
        <w:tc>
          <w:tcPr>
            <w:tcW w:w="3095" w:type="dxa"/>
          </w:tcPr>
          <w:p w:rsidR="005B4977" w:rsidRDefault="005B4977" w:rsidP="0088206D">
            <w:pPr>
              <w:pStyle w:val="BodyText"/>
              <w:adjustRightInd w:val="0"/>
              <w:snapToGrid w:val="0"/>
              <w:spacing w:before="60" w:after="60" w:line="276" w:lineRule="auto"/>
              <w:jc w:val="right"/>
            </w:pPr>
            <w:r>
              <w:t>1.028</w:t>
            </w:r>
          </w:p>
        </w:tc>
        <w:tc>
          <w:tcPr>
            <w:tcW w:w="1534" w:type="dxa"/>
          </w:tcPr>
          <w:p w:rsidR="005B4977" w:rsidRDefault="005B4977" w:rsidP="0088206D">
            <w:pPr>
              <w:pStyle w:val="BodyText"/>
              <w:adjustRightInd w:val="0"/>
              <w:snapToGrid w:val="0"/>
              <w:spacing w:before="60" w:after="60" w:line="276" w:lineRule="auto"/>
              <w:jc w:val="right"/>
            </w:pPr>
            <w:r>
              <w:t>0.139</w:t>
            </w:r>
          </w:p>
        </w:tc>
        <w:tc>
          <w:tcPr>
            <w:tcW w:w="1163" w:type="dxa"/>
          </w:tcPr>
          <w:p w:rsidR="005B4977" w:rsidRDefault="00386219" w:rsidP="0088206D">
            <w:pPr>
              <w:pStyle w:val="BodyText"/>
              <w:adjustRightInd w:val="0"/>
              <w:snapToGrid w:val="0"/>
              <w:spacing w:before="60" w:after="60" w:line="276" w:lineRule="auto"/>
              <w:jc w:val="right"/>
            </w:pPr>
            <w:r>
              <w:t>7.4</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memberships</w:t>
            </w:r>
          </w:p>
        </w:tc>
        <w:tc>
          <w:tcPr>
            <w:tcW w:w="3095" w:type="dxa"/>
          </w:tcPr>
          <w:p w:rsidR="005B4977" w:rsidRDefault="005B4977" w:rsidP="0088206D">
            <w:pPr>
              <w:pStyle w:val="BodyText"/>
              <w:adjustRightInd w:val="0"/>
              <w:snapToGrid w:val="0"/>
              <w:spacing w:before="60" w:after="60" w:line="276" w:lineRule="auto"/>
              <w:jc w:val="right"/>
            </w:pPr>
            <w:r>
              <w:t>0.479</w:t>
            </w:r>
          </w:p>
        </w:tc>
        <w:tc>
          <w:tcPr>
            <w:tcW w:w="1534" w:type="dxa"/>
          </w:tcPr>
          <w:p w:rsidR="005B4977" w:rsidRDefault="005B4977" w:rsidP="0088206D">
            <w:pPr>
              <w:pStyle w:val="BodyText"/>
              <w:adjustRightInd w:val="0"/>
              <w:snapToGrid w:val="0"/>
              <w:spacing w:before="60" w:after="60" w:line="276" w:lineRule="auto"/>
              <w:jc w:val="right"/>
            </w:pPr>
            <w:r>
              <w:t>0.173</w:t>
            </w:r>
          </w:p>
        </w:tc>
        <w:tc>
          <w:tcPr>
            <w:tcW w:w="1163" w:type="dxa"/>
          </w:tcPr>
          <w:p w:rsidR="005B4977" w:rsidRDefault="00386219" w:rsidP="0088206D">
            <w:pPr>
              <w:pStyle w:val="BodyText"/>
              <w:adjustRightInd w:val="0"/>
              <w:snapToGrid w:val="0"/>
              <w:spacing w:before="60" w:after="60" w:line="276" w:lineRule="auto"/>
              <w:jc w:val="right"/>
            </w:pPr>
            <w:r>
              <w:t>2.8</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centroids</w:t>
            </w:r>
          </w:p>
        </w:tc>
        <w:tc>
          <w:tcPr>
            <w:tcW w:w="3095" w:type="dxa"/>
          </w:tcPr>
          <w:p w:rsidR="005B4977" w:rsidRDefault="005B4977" w:rsidP="0088206D">
            <w:pPr>
              <w:pStyle w:val="BodyText"/>
              <w:adjustRightInd w:val="0"/>
              <w:snapToGrid w:val="0"/>
              <w:spacing w:before="60" w:after="60" w:line="276" w:lineRule="auto"/>
              <w:jc w:val="right"/>
            </w:pPr>
            <w:r>
              <w:t>0.235</w:t>
            </w:r>
          </w:p>
        </w:tc>
        <w:tc>
          <w:tcPr>
            <w:tcW w:w="1534" w:type="dxa"/>
          </w:tcPr>
          <w:p w:rsidR="005B4977" w:rsidRPr="0014379A" w:rsidRDefault="005B4977" w:rsidP="0088206D">
            <w:pPr>
              <w:pStyle w:val="BodyText"/>
              <w:adjustRightInd w:val="0"/>
              <w:snapToGrid w:val="0"/>
              <w:spacing w:before="60" w:after="60" w:line="276" w:lineRule="auto"/>
              <w:ind w:right="-34"/>
              <w:jc w:val="right"/>
            </w:pPr>
            <w:r>
              <w:t>0.641</w:t>
            </w:r>
          </w:p>
        </w:tc>
        <w:tc>
          <w:tcPr>
            <w:tcW w:w="1163" w:type="dxa"/>
          </w:tcPr>
          <w:p w:rsidR="005B4977" w:rsidRDefault="00386219" w:rsidP="00386219">
            <w:pPr>
              <w:pStyle w:val="BodyText"/>
              <w:adjustRightInd w:val="0"/>
              <w:snapToGrid w:val="0"/>
              <w:spacing w:before="60" w:after="60" w:line="276" w:lineRule="auto"/>
              <w:jc w:val="right"/>
            </w:pPr>
            <w:r>
              <w:t>0.4</w:t>
            </w:r>
          </w:p>
        </w:tc>
      </w:tr>
      <w:tr w:rsidR="005B4977" w:rsidTr="008E7078">
        <w:trPr>
          <w:jc w:val="center"/>
        </w:trPr>
        <w:tc>
          <w:tcPr>
            <w:tcW w:w="3185" w:type="dxa"/>
          </w:tcPr>
          <w:p w:rsidR="005B4977" w:rsidRDefault="005B4977" w:rsidP="0088206D">
            <w:pPr>
              <w:pStyle w:val="BodyText"/>
              <w:adjustRightInd w:val="0"/>
              <w:snapToGrid w:val="0"/>
              <w:spacing w:before="60" w:after="60" w:line="276" w:lineRule="auto"/>
            </w:pPr>
            <w:r>
              <w:t>Updating NNT and J</w:t>
            </w:r>
          </w:p>
        </w:tc>
        <w:tc>
          <w:tcPr>
            <w:tcW w:w="3095" w:type="dxa"/>
          </w:tcPr>
          <w:p w:rsidR="005B4977" w:rsidRDefault="005B4977" w:rsidP="0088206D">
            <w:pPr>
              <w:pStyle w:val="BodyText"/>
              <w:adjustRightInd w:val="0"/>
              <w:snapToGrid w:val="0"/>
              <w:spacing w:before="60" w:after="60" w:line="276" w:lineRule="auto"/>
              <w:jc w:val="right"/>
            </w:pPr>
            <w:r>
              <w:t>0.968</w:t>
            </w:r>
          </w:p>
        </w:tc>
        <w:tc>
          <w:tcPr>
            <w:tcW w:w="1534" w:type="dxa"/>
          </w:tcPr>
          <w:p w:rsidR="005B4977" w:rsidRDefault="005B4977" w:rsidP="0088206D">
            <w:pPr>
              <w:pStyle w:val="BodyText"/>
              <w:adjustRightInd w:val="0"/>
              <w:snapToGrid w:val="0"/>
              <w:spacing w:before="60" w:after="60" w:line="276" w:lineRule="auto"/>
              <w:jc w:val="right"/>
            </w:pPr>
            <w:r>
              <w:t>0.161</w:t>
            </w:r>
          </w:p>
        </w:tc>
        <w:tc>
          <w:tcPr>
            <w:tcW w:w="1163" w:type="dxa"/>
          </w:tcPr>
          <w:p w:rsidR="005B4977" w:rsidRDefault="00386219" w:rsidP="0088206D">
            <w:pPr>
              <w:pStyle w:val="BodyText"/>
              <w:adjustRightInd w:val="0"/>
              <w:snapToGrid w:val="0"/>
              <w:spacing w:before="60" w:after="60" w:line="276" w:lineRule="auto"/>
              <w:jc w:val="right"/>
            </w:pPr>
            <w:r>
              <w:t>6.0</w:t>
            </w:r>
          </w:p>
        </w:tc>
      </w:tr>
      <w:tr w:rsidR="005B4977" w:rsidTr="008E7078">
        <w:trPr>
          <w:jc w:val="center"/>
        </w:trPr>
        <w:tc>
          <w:tcPr>
            <w:tcW w:w="3185" w:type="dxa"/>
          </w:tcPr>
          <w:p w:rsidR="005B4977" w:rsidRDefault="005B4977" w:rsidP="00AA5290">
            <w:pPr>
              <w:pStyle w:val="BodyText"/>
              <w:adjustRightInd w:val="0"/>
              <w:snapToGrid w:val="0"/>
              <w:spacing w:before="60" w:after="60" w:line="276" w:lineRule="auto"/>
            </w:pPr>
            <w:r>
              <w:t xml:space="preserve">Total time after </w:t>
            </w:r>
            <w:r w:rsidR="00AA5290">
              <w:t>50</w:t>
            </w:r>
            <w:r>
              <w:t xml:space="preserve"> iterations</w:t>
            </w:r>
          </w:p>
        </w:tc>
        <w:tc>
          <w:tcPr>
            <w:tcW w:w="3095" w:type="dxa"/>
          </w:tcPr>
          <w:p w:rsidR="005B4977" w:rsidRDefault="005B4977" w:rsidP="0088206D">
            <w:pPr>
              <w:pStyle w:val="BodyText"/>
              <w:adjustRightInd w:val="0"/>
              <w:snapToGrid w:val="0"/>
              <w:spacing w:before="60" w:after="60" w:line="276" w:lineRule="auto"/>
              <w:jc w:val="right"/>
            </w:pPr>
            <w:r>
              <w:t>85.133</w:t>
            </w:r>
          </w:p>
        </w:tc>
        <w:tc>
          <w:tcPr>
            <w:tcW w:w="1534" w:type="dxa"/>
          </w:tcPr>
          <w:p w:rsidR="005B4977" w:rsidRDefault="005B4977" w:rsidP="0088206D">
            <w:pPr>
              <w:pStyle w:val="BodyText"/>
              <w:adjustRightInd w:val="0"/>
              <w:snapToGrid w:val="0"/>
              <w:spacing w:before="60" w:after="60" w:line="276" w:lineRule="auto"/>
              <w:jc w:val="right"/>
            </w:pPr>
            <w:r>
              <w:t>48.940</w:t>
            </w:r>
          </w:p>
        </w:tc>
        <w:tc>
          <w:tcPr>
            <w:tcW w:w="1163" w:type="dxa"/>
          </w:tcPr>
          <w:p w:rsidR="005B4977" w:rsidRDefault="007D6201" w:rsidP="00AA5290">
            <w:pPr>
              <w:pStyle w:val="BodyText"/>
              <w:adjustRightInd w:val="0"/>
              <w:snapToGrid w:val="0"/>
              <w:spacing w:before="60" w:after="60" w:line="276" w:lineRule="auto"/>
              <w:jc w:val="right"/>
            </w:pPr>
            <w:r>
              <w:t>1.7</w:t>
            </w:r>
          </w:p>
        </w:tc>
      </w:tr>
    </w:tbl>
    <w:p w:rsidR="00FB57AC" w:rsidRDefault="00FB57AC" w:rsidP="006A73D0">
      <w:pPr>
        <w:pStyle w:val="BodyText"/>
        <w:spacing w:line="360" w:lineRule="auto"/>
        <w:jc w:val="center"/>
      </w:pPr>
    </w:p>
    <w:p w:rsidR="006A73D0" w:rsidRDefault="005B4977" w:rsidP="00540803">
      <w:pPr>
        <w:pStyle w:val="BodyText"/>
        <w:spacing w:line="360" w:lineRule="auto"/>
      </w:pPr>
      <w:r>
        <w:t>From Table 6, we can see</w:t>
      </w:r>
      <w:r w:rsidRPr="005B4977">
        <w:t xml:space="preserve"> </w:t>
      </w:r>
      <w:r w:rsidR="00144EDE">
        <w:t>that t</w:t>
      </w:r>
      <w:r w:rsidRPr="005B4977">
        <w:t>he proposed method</w:t>
      </w:r>
      <w:r w:rsidR="00144EDE">
        <w:t xml:space="preserve"> is </w:t>
      </w:r>
      <w:r w:rsidR="00144EDE" w:rsidRPr="00144EDE">
        <w:t>ineffective</w:t>
      </w:r>
      <w:r>
        <w:t xml:space="preserve"> </w:t>
      </w:r>
      <w:r w:rsidR="00144EDE">
        <w:t xml:space="preserve">in the updating centroids step </w:t>
      </w:r>
      <w:r>
        <w:t xml:space="preserve">on </w:t>
      </w:r>
      <w:r w:rsidR="00144EDE">
        <w:t>a</w:t>
      </w:r>
      <w:r>
        <w:t xml:space="preserve"> small data set</w:t>
      </w:r>
      <w:r w:rsidR="00144EDE">
        <w:t xml:space="preserve">. Thus, </w:t>
      </w:r>
      <w:r w:rsidR="00144EDE" w:rsidRPr="00144EDE">
        <w:t xml:space="preserve">to achieve </w:t>
      </w:r>
      <w:r w:rsidR="00144EDE">
        <w:t xml:space="preserve">a </w:t>
      </w:r>
      <w:r w:rsidR="00144EDE" w:rsidRPr="00144EDE">
        <w:t xml:space="preserve">better </w:t>
      </w:r>
      <w:r w:rsidR="00144EDE">
        <w:t xml:space="preserve">overall </w:t>
      </w:r>
      <w:r w:rsidR="00144EDE" w:rsidRPr="00144EDE">
        <w:t>performance</w:t>
      </w:r>
      <w:r w:rsidR="00144EDE">
        <w:t xml:space="preserve"> on the small data sets, we use the CPU-based method in the updating centroids step</w:t>
      </w:r>
      <w:r w:rsidR="00376458">
        <w:t>.</w:t>
      </w:r>
      <w:r w:rsidR="00222606">
        <w:t xml:space="preserve"> In this test, after applying that change, the speedup is s</w:t>
      </w:r>
      <w:r w:rsidR="00222606" w:rsidRPr="00222606">
        <w:t>ignificantly improved</w:t>
      </w:r>
      <w:r w:rsidR="00222606">
        <w:t xml:space="preserve"> to 3.0 times.</w:t>
      </w:r>
    </w:p>
    <w:p w:rsidR="009317E9" w:rsidRDefault="00B81311" w:rsidP="00185C9B">
      <w:pPr>
        <w:pStyle w:val="BodyText"/>
        <w:spacing w:line="360" w:lineRule="auto"/>
      </w:pPr>
      <w:r>
        <w:t xml:space="preserve">Test 4: </w:t>
      </w:r>
      <w:r w:rsidR="00185C9B">
        <w:t>In this test, we</w:t>
      </w:r>
      <w:r w:rsidR="00185C9B">
        <w:t xml:space="preserve"> use</w:t>
      </w:r>
      <w:r w:rsidR="00185C9B">
        <w:t xml:space="preserve"> LBP data set</w:t>
      </w:r>
      <w:r w:rsidR="00185C9B">
        <w:t xml:space="preserve"> with the same paramenters in Test 1. However, the speedup is</w:t>
      </w:r>
      <w:r w:rsidR="00185C9B">
        <w:t xml:space="preserve"> compared to </w:t>
      </w:r>
      <w:r w:rsidR="00185C9B">
        <w:t xml:space="preserve">an </w:t>
      </w:r>
      <w:r w:rsidR="00185C9B">
        <w:t>optimized CPU code</w:t>
      </w:r>
      <w:r w:rsidR="008E7078">
        <w:t>-base version</w:t>
      </w:r>
      <w:r w:rsidR="00503F0F">
        <w:t xml:space="preserve"> </w:t>
      </w:r>
      <w:r w:rsidR="008E7078">
        <w:t xml:space="preserve">or release version, </w:t>
      </w:r>
      <w:r w:rsidR="00503F0F">
        <w:t>as shown in Table 7.</w:t>
      </w:r>
    </w:p>
    <w:p w:rsidR="00503F0F" w:rsidRDefault="00503F0F" w:rsidP="00503F0F">
      <w:pPr>
        <w:pStyle w:val="BodyText"/>
        <w:spacing w:line="360" w:lineRule="auto"/>
        <w:jc w:val="center"/>
      </w:pPr>
      <w:r>
        <w:t xml:space="preserve">Table </w:t>
      </w:r>
      <w:r>
        <w:t>7: The speedup</w:t>
      </w:r>
      <w:r>
        <w:t xml:space="preserve"> of the </w:t>
      </w:r>
      <w:r w:rsidR="00C45CA8">
        <w:t xml:space="preserve">GPU-based GFKM algorithm </w:t>
      </w:r>
      <w:r w:rsidR="00C45CA8">
        <w:t>on the “LBP” data set</w:t>
      </w:r>
      <w:r>
        <w:t>,</w:t>
      </w:r>
      <w:r>
        <w:t xml:space="preserve"> </w:t>
      </w:r>
      <w:r>
        <w:t xml:space="preserve">compared to </w:t>
      </w:r>
      <w:r w:rsidR="00C45CA8">
        <w:lastRenderedPageBreak/>
        <w:t>optimized CPU code-based version</w:t>
      </w:r>
    </w:p>
    <w:p w:rsidR="00503F0F" w:rsidRDefault="00503F0F" w:rsidP="00503F0F">
      <w:pPr>
        <w:pStyle w:val="BodyText"/>
        <w:spacing w:line="360" w:lineRule="auto"/>
        <w:jc w:val="center"/>
      </w:pPr>
    </w:p>
    <w:tbl>
      <w:tblPr>
        <w:tblStyle w:val="TableGrid"/>
        <w:tblW w:w="8658" w:type="dxa"/>
        <w:jc w:val="center"/>
        <w:tblLook w:val="04A0" w:firstRow="1" w:lastRow="0" w:firstColumn="1" w:lastColumn="0" w:noHBand="0" w:noVBand="1"/>
      </w:tblPr>
      <w:tblGrid>
        <w:gridCol w:w="3185"/>
        <w:gridCol w:w="2776"/>
        <w:gridCol w:w="1534"/>
        <w:gridCol w:w="1163"/>
      </w:tblGrid>
      <w:tr w:rsidR="00503F0F" w:rsidTr="008E7078">
        <w:trPr>
          <w:trHeight w:val="259"/>
          <w:jc w:val="center"/>
        </w:trPr>
        <w:tc>
          <w:tcPr>
            <w:tcW w:w="3185" w:type="dxa"/>
          </w:tcPr>
          <w:p w:rsidR="00503F0F" w:rsidRDefault="00503F0F" w:rsidP="00D40A66">
            <w:pPr>
              <w:pStyle w:val="BodyText"/>
              <w:adjustRightInd w:val="0"/>
              <w:snapToGrid w:val="0"/>
              <w:spacing w:before="60" w:after="60" w:line="276" w:lineRule="auto"/>
            </w:pPr>
            <w:r>
              <w:t>GFKM method</w:t>
            </w:r>
          </w:p>
        </w:tc>
        <w:tc>
          <w:tcPr>
            <w:tcW w:w="2776" w:type="dxa"/>
          </w:tcPr>
          <w:p w:rsidR="00503F0F" w:rsidRDefault="00503F0F" w:rsidP="00D40A66">
            <w:pPr>
              <w:pStyle w:val="BodyText"/>
              <w:adjustRightInd w:val="0"/>
              <w:snapToGrid w:val="0"/>
              <w:spacing w:before="60" w:after="60" w:line="276" w:lineRule="auto"/>
              <w:jc w:val="center"/>
            </w:pPr>
            <w:r>
              <w:t>CPU</w:t>
            </w:r>
          </w:p>
          <w:p w:rsidR="00503F0F" w:rsidRDefault="00503F0F" w:rsidP="00D40A66">
            <w:pPr>
              <w:pStyle w:val="BodyText"/>
              <w:adjustRightInd w:val="0"/>
              <w:snapToGrid w:val="0"/>
              <w:spacing w:before="60" w:after="60" w:line="276" w:lineRule="auto"/>
              <w:jc w:val="center"/>
            </w:pPr>
            <w:r>
              <w:t>(4 cores</w:t>
            </w:r>
            <w:r w:rsidR="008E7078">
              <w:t>, optimized code</w:t>
            </w:r>
            <w:r>
              <w:t>)</w:t>
            </w:r>
          </w:p>
        </w:tc>
        <w:tc>
          <w:tcPr>
            <w:tcW w:w="1534" w:type="dxa"/>
          </w:tcPr>
          <w:p w:rsidR="00503F0F" w:rsidRDefault="00503F0F" w:rsidP="00D40A66">
            <w:pPr>
              <w:pStyle w:val="BodyText"/>
              <w:adjustRightInd w:val="0"/>
              <w:snapToGrid w:val="0"/>
              <w:spacing w:before="60" w:after="60" w:line="276" w:lineRule="auto"/>
              <w:jc w:val="center"/>
            </w:pPr>
            <w:r>
              <w:t>GPU</w:t>
            </w:r>
          </w:p>
          <w:p w:rsidR="00503F0F" w:rsidRDefault="00503F0F" w:rsidP="00D40A66">
            <w:pPr>
              <w:pStyle w:val="BodyText"/>
              <w:adjustRightInd w:val="0"/>
              <w:snapToGrid w:val="0"/>
              <w:spacing w:before="60" w:after="60" w:line="276" w:lineRule="auto"/>
              <w:jc w:val="center"/>
            </w:pPr>
            <w:r>
              <w:t>(1152 cores)</w:t>
            </w:r>
          </w:p>
        </w:tc>
        <w:tc>
          <w:tcPr>
            <w:tcW w:w="1163" w:type="dxa"/>
          </w:tcPr>
          <w:p w:rsidR="00503F0F" w:rsidRDefault="00503F0F" w:rsidP="00D40A66">
            <w:pPr>
              <w:pStyle w:val="BodyText"/>
              <w:adjustRightInd w:val="0"/>
              <w:snapToGrid w:val="0"/>
              <w:spacing w:before="60" w:after="60" w:line="276" w:lineRule="auto"/>
              <w:jc w:val="center"/>
            </w:pPr>
            <w:r>
              <w:t>Speedup</w:t>
            </w:r>
          </w:p>
        </w:tc>
      </w:tr>
      <w:tr w:rsidR="00503F0F" w:rsidTr="008E7078">
        <w:trPr>
          <w:jc w:val="center"/>
        </w:trPr>
        <w:tc>
          <w:tcPr>
            <w:tcW w:w="3185" w:type="dxa"/>
          </w:tcPr>
          <w:p w:rsidR="00503F0F" w:rsidRDefault="00503F0F" w:rsidP="00D40A66">
            <w:pPr>
              <w:pStyle w:val="BodyText"/>
              <w:adjustRightInd w:val="0"/>
              <w:snapToGrid w:val="0"/>
              <w:spacing w:before="60" w:after="60" w:line="276" w:lineRule="auto"/>
            </w:pPr>
            <w:r>
              <w:t>Initializing NNT</w:t>
            </w:r>
          </w:p>
        </w:tc>
        <w:tc>
          <w:tcPr>
            <w:tcW w:w="2776" w:type="dxa"/>
          </w:tcPr>
          <w:p w:rsidR="00503F0F" w:rsidRDefault="00C45CA8" w:rsidP="00D40A66">
            <w:pPr>
              <w:pStyle w:val="BodyText"/>
              <w:adjustRightInd w:val="0"/>
              <w:snapToGrid w:val="0"/>
              <w:spacing w:before="60" w:after="60" w:line="276" w:lineRule="auto"/>
              <w:jc w:val="right"/>
            </w:pPr>
            <w:r>
              <w:t>5.672</w:t>
            </w:r>
          </w:p>
        </w:tc>
        <w:tc>
          <w:tcPr>
            <w:tcW w:w="1534" w:type="dxa"/>
          </w:tcPr>
          <w:p w:rsidR="00503F0F" w:rsidRDefault="004E4611" w:rsidP="00D40A66">
            <w:pPr>
              <w:pStyle w:val="BodyText"/>
              <w:adjustRightInd w:val="0"/>
              <w:snapToGrid w:val="0"/>
              <w:spacing w:before="60" w:after="60" w:line="276" w:lineRule="auto"/>
              <w:jc w:val="right"/>
            </w:pPr>
            <w:r>
              <w:t>0.984</w:t>
            </w:r>
          </w:p>
        </w:tc>
        <w:tc>
          <w:tcPr>
            <w:tcW w:w="1163" w:type="dxa"/>
          </w:tcPr>
          <w:p w:rsidR="00503F0F" w:rsidRDefault="004E4611" w:rsidP="00D40A66">
            <w:pPr>
              <w:pStyle w:val="BodyText"/>
              <w:adjustRightInd w:val="0"/>
              <w:snapToGrid w:val="0"/>
              <w:spacing w:before="60" w:after="60" w:line="276" w:lineRule="auto"/>
              <w:jc w:val="right"/>
            </w:pPr>
            <w:r>
              <w:t>5.8</w:t>
            </w:r>
          </w:p>
        </w:tc>
      </w:tr>
      <w:tr w:rsidR="00503F0F" w:rsidTr="008E7078">
        <w:trPr>
          <w:jc w:val="center"/>
        </w:trPr>
        <w:tc>
          <w:tcPr>
            <w:tcW w:w="3185" w:type="dxa"/>
          </w:tcPr>
          <w:p w:rsidR="00503F0F" w:rsidRDefault="00503F0F" w:rsidP="00D40A66">
            <w:pPr>
              <w:pStyle w:val="BodyText"/>
              <w:adjustRightInd w:val="0"/>
              <w:snapToGrid w:val="0"/>
              <w:spacing w:before="60" w:after="60" w:line="276" w:lineRule="auto"/>
            </w:pPr>
            <w:r>
              <w:t>Updating memberships</w:t>
            </w:r>
          </w:p>
        </w:tc>
        <w:tc>
          <w:tcPr>
            <w:tcW w:w="2776" w:type="dxa"/>
          </w:tcPr>
          <w:p w:rsidR="00503F0F" w:rsidRDefault="00C45CA8" w:rsidP="00D40A66">
            <w:pPr>
              <w:pStyle w:val="BodyText"/>
              <w:adjustRightInd w:val="0"/>
              <w:snapToGrid w:val="0"/>
              <w:spacing w:before="60" w:after="60" w:line="276" w:lineRule="auto"/>
              <w:jc w:val="right"/>
            </w:pPr>
            <w:r>
              <w:t>9.425</w:t>
            </w:r>
          </w:p>
        </w:tc>
        <w:tc>
          <w:tcPr>
            <w:tcW w:w="1534" w:type="dxa"/>
          </w:tcPr>
          <w:p w:rsidR="00503F0F" w:rsidRDefault="004E4611" w:rsidP="00D40A66">
            <w:pPr>
              <w:pStyle w:val="BodyText"/>
              <w:adjustRightInd w:val="0"/>
              <w:snapToGrid w:val="0"/>
              <w:spacing w:before="60" w:after="60" w:line="276" w:lineRule="auto"/>
              <w:jc w:val="right"/>
            </w:pPr>
            <w:r>
              <w:t>0.449</w:t>
            </w:r>
          </w:p>
        </w:tc>
        <w:tc>
          <w:tcPr>
            <w:tcW w:w="1163" w:type="dxa"/>
          </w:tcPr>
          <w:p w:rsidR="00503F0F" w:rsidRDefault="004E4611" w:rsidP="00D40A66">
            <w:pPr>
              <w:pStyle w:val="BodyText"/>
              <w:adjustRightInd w:val="0"/>
              <w:snapToGrid w:val="0"/>
              <w:spacing w:before="60" w:after="60" w:line="276" w:lineRule="auto"/>
              <w:jc w:val="right"/>
            </w:pPr>
            <w:r>
              <w:t>21.0</w:t>
            </w:r>
          </w:p>
        </w:tc>
      </w:tr>
      <w:tr w:rsidR="00503F0F" w:rsidTr="008E7078">
        <w:trPr>
          <w:jc w:val="center"/>
        </w:trPr>
        <w:tc>
          <w:tcPr>
            <w:tcW w:w="3185" w:type="dxa"/>
          </w:tcPr>
          <w:p w:rsidR="00503F0F" w:rsidRDefault="00503F0F" w:rsidP="00D40A66">
            <w:pPr>
              <w:pStyle w:val="BodyText"/>
              <w:adjustRightInd w:val="0"/>
              <w:snapToGrid w:val="0"/>
              <w:spacing w:before="60" w:after="60" w:line="276" w:lineRule="auto"/>
            </w:pPr>
            <w:r>
              <w:t>Updating centroids</w:t>
            </w:r>
          </w:p>
        </w:tc>
        <w:tc>
          <w:tcPr>
            <w:tcW w:w="2776" w:type="dxa"/>
          </w:tcPr>
          <w:p w:rsidR="00503F0F" w:rsidRDefault="004E4611" w:rsidP="00D40A66">
            <w:pPr>
              <w:pStyle w:val="BodyText"/>
              <w:adjustRightInd w:val="0"/>
              <w:snapToGrid w:val="0"/>
              <w:spacing w:before="60" w:after="60" w:line="276" w:lineRule="auto"/>
              <w:jc w:val="right"/>
            </w:pPr>
            <w:r>
              <w:t>1.393</w:t>
            </w:r>
          </w:p>
        </w:tc>
        <w:tc>
          <w:tcPr>
            <w:tcW w:w="1534" w:type="dxa"/>
          </w:tcPr>
          <w:p w:rsidR="00503F0F" w:rsidRPr="0014379A" w:rsidRDefault="004E4611" w:rsidP="00D40A66">
            <w:pPr>
              <w:pStyle w:val="BodyText"/>
              <w:adjustRightInd w:val="0"/>
              <w:snapToGrid w:val="0"/>
              <w:spacing w:before="60" w:after="60" w:line="276" w:lineRule="auto"/>
              <w:ind w:right="-34"/>
              <w:jc w:val="right"/>
            </w:pPr>
            <w:r>
              <w:t>2.243</w:t>
            </w:r>
          </w:p>
        </w:tc>
        <w:tc>
          <w:tcPr>
            <w:tcW w:w="1163" w:type="dxa"/>
          </w:tcPr>
          <w:p w:rsidR="00503F0F" w:rsidRDefault="004E4611" w:rsidP="00D40A66">
            <w:pPr>
              <w:pStyle w:val="BodyText"/>
              <w:adjustRightInd w:val="0"/>
              <w:snapToGrid w:val="0"/>
              <w:spacing w:before="60" w:after="60" w:line="276" w:lineRule="auto"/>
              <w:jc w:val="right"/>
            </w:pPr>
            <w:r>
              <w:t>0.6</w:t>
            </w:r>
          </w:p>
        </w:tc>
      </w:tr>
      <w:tr w:rsidR="00503F0F" w:rsidTr="008E7078">
        <w:trPr>
          <w:jc w:val="center"/>
        </w:trPr>
        <w:tc>
          <w:tcPr>
            <w:tcW w:w="3185" w:type="dxa"/>
          </w:tcPr>
          <w:p w:rsidR="00503F0F" w:rsidRDefault="00503F0F" w:rsidP="00D40A66">
            <w:pPr>
              <w:pStyle w:val="BodyText"/>
              <w:adjustRightInd w:val="0"/>
              <w:snapToGrid w:val="0"/>
              <w:spacing w:before="60" w:after="60" w:line="276" w:lineRule="auto"/>
            </w:pPr>
            <w:r>
              <w:t>Updating NNT and J</w:t>
            </w:r>
          </w:p>
        </w:tc>
        <w:tc>
          <w:tcPr>
            <w:tcW w:w="2776" w:type="dxa"/>
          </w:tcPr>
          <w:p w:rsidR="00503F0F" w:rsidRDefault="004E4611" w:rsidP="00D40A66">
            <w:pPr>
              <w:pStyle w:val="BodyText"/>
              <w:adjustRightInd w:val="0"/>
              <w:snapToGrid w:val="0"/>
              <w:spacing w:before="60" w:after="60" w:line="276" w:lineRule="auto"/>
              <w:jc w:val="right"/>
            </w:pPr>
            <w:r>
              <w:t>4.986</w:t>
            </w:r>
          </w:p>
        </w:tc>
        <w:tc>
          <w:tcPr>
            <w:tcW w:w="1534" w:type="dxa"/>
          </w:tcPr>
          <w:p w:rsidR="00503F0F" w:rsidRDefault="004E4611" w:rsidP="00D40A66">
            <w:pPr>
              <w:pStyle w:val="BodyText"/>
              <w:adjustRightInd w:val="0"/>
              <w:snapToGrid w:val="0"/>
              <w:spacing w:before="60" w:after="60" w:line="276" w:lineRule="auto"/>
              <w:jc w:val="right"/>
            </w:pPr>
            <w:r>
              <w:t>1.332</w:t>
            </w:r>
          </w:p>
        </w:tc>
        <w:tc>
          <w:tcPr>
            <w:tcW w:w="1163" w:type="dxa"/>
          </w:tcPr>
          <w:p w:rsidR="00503F0F" w:rsidRDefault="004E4611" w:rsidP="00D40A66">
            <w:pPr>
              <w:pStyle w:val="BodyText"/>
              <w:adjustRightInd w:val="0"/>
              <w:snapToGrid w:val="0"/>
              <w:spacing w:before="60" w:after="60" w:line="276" w:lineRule="auto"/>
              <w:jc w:val="right"/>
            </w:pPr>
            <w:r>
              <w:t>3.7</w:t>
            </w:r>
          </w:p>
        </w:tc>
      </w:tr>
      <w:tr w:rsidR="00503F0F" w:rsidTr="008E7078">
        <w:trPr>
          <w:jc w:val="center"/>
        </w:trPr>
        <w:tc>
          <w:tcPr>
            <w:tcW w:w="3185" w:type="dxa"/>
          </w:tcPr>
          <w:p w:rsidR="00503F0F" w:rsidRDefault="00503F0F" w:rsidP="00503F0F">
            <w:pPr>
              <w:pStyle w:val="BodyText"/>
              <w:adjustRightInd w:val="0"/>
              <w:snapToGrid w:val="0"/>
              <w:spacing w:before="60" w:after="60" w:line="276" w:lineRule="auto"/>
            </w:pPr>
            <w:r>
              <w:t>Total time after 20</w:t>
            </w:r>
            <w:r>
              <w:t>0</w:t>
            </w:r>
            <w:r>
              <w:t xml:space="preserve"> iterations</w:t>
            </w:r>
          </w:p>
        </w:tc>
        <w:tc>
          <w:tcPr>
            <w:tcW w:w="2776" w:type="dxa"/>
          </w:tcPr>
          <w:p w:rsidR="00503F0F" w:rsidRDefault="004E4611" w:rsidP="00D40A66">
            <w:pPr>
              <w:pStyle w:val="BodyText"/>
              <w:adjustRightInd w:val="0"/>
              <w:snapToGrid w:val="0"/>
              <w:spacing w:before="60" w:after="60" w:line="276" w:lineRule="auto"/>
              <w:jc w:val="right"/>
            </w:pPr>
            <w:r>
              <w:t>3116.253</w:t>
            </w:r>
          </w:p>
        </w:tc>
        <w:tc>
          <w:tcPr>
            <w:tcW w:w="1534" w:type="dxa"/>
          </w:tcPr>
          <w:p w:rsidR="00503F0F" w:rsidRDefault="004E4611" w:rsidP="00D40A66">
            <w:pPr>
              <w:pStyle w:val="BodyText"/>
              <w:adjustRightInd w:val="0"/>
              <w:snapToGrid w:val="0"/>
              <w:spacing w:before="60" w:after="60" w:line="276" w:lineRule="auto"/>
              <w:jc w:val="right"/>
            </w:pPr>
            <w:r>
              <w:t>805.974</w:t>
            </w:r>
          </w:p>
        </w:tc>
        <w:tc>
          <w:tcPr>
            <w:tcW w:w="1163" w:type="dxa"/>
          </w:tcPr>
          <w:p w:rsidR="00503F0F" w:rsidRDefault="004E4611" w:rsidP="00D40A66">
            <w:pPr>
              <w:pStyle w:val="BodyText"/>
              <w:adjustRightInd w:val="0"/>
              <w:snapToGrid w:val="0"/>
              <w:spacing w:before="60" w:after="60" w:line="276" w:lineRule="auto"/>
              <w:jc w:val="right"/>
            </w:pPr>
            <w:r>
              <w:t>3.9</w:t>
            </w:r>
          </w:p>
        </w:tc>
      </w:tr>
    </w:tbl>
    <w:p w:rsidR="00503F0F" w:rsidRDefault="00503F0F" w:rsidP="00185C9B">
      <w:pPr>
        <w:pStyle w:val="BodyText"/>
        <w:spacing w:line="360" w:lineRule="auto"/>
      </w:pPr>
    </w:p>
    <w:p w:rsidR="004E4611" w:rsidRDefault="004E4611" w:rsidP="004E4611">
      <w:pPr>
        <w:pStyle w:val="BodyText"/>
        <w:spacing w:line="360" w:lineRule="auto"/>
      </w:pPr>
      <w:r>
        <w:t xml:space="preserve">From Table </w:t>
      </w:r>
      <w:r>
        <w:t>7</w:t>
      </w:r>
      <w:r>
        <w:t>, in the updating centroids step</w:t>
      </w:r>
      <w:r>
        <w:t xml:space="preserve">, </w:t>
      </w:r>
      <w:r>
        <w:t>we can see</w:t>
      </w:r>
      <w:r w:rsidRPr="005B4977">
        <w:t xml:space="preserve"> </w:t>
      </w:r>
      <w:r>
        <w:t>that t</w:t>
      </w:r>
      <w:r w:rsidRPr="005B4977">
        <w:t>he proposed method</w:t>
      </w:r>
      <w:r>
        <w:t xml:space="preserve"> is </w:t>
      </w:r>
      <w:r w:rsidRPr="00144EDE">
        <w:t>ineffective</w:t>
      </w:r>
      <w:r>
        <w:t xml:space="preserve">  </w:t>
      </w:r>
      <w:r>
        <w:t xml:space="preserve">when </w:t>
      </w:r>
      <w:r>
        <w:t xml:space="preserve">compared to optimized CPU code-based version. Thus, </w:t>
      </w:r>
      <w:r w:rsidRPr="00144EDE">
        <w:t xml:space="preserve">to achieve </w:t>
      </w:r>
      <w:r>
        <w:t xml:space="preserve">a </w:t>
      </w:r>
      <w:r w:rsidRPr="00144EDE">
        <w:t xml:space="preserve">better </w:t>
      </w:r>
      <w:r>
        <w:t xml:space="preserve">overall </w:t>
      </w:r>
      <w:r w:rsidRPr="00144EDE">
        <w:t>performance</w:t>
      </w:r>
      <w:r>
        <w:t>, we use the CPU-based method in the updating centroids step. In this test, after applying that change, the speedup is s</w:t>
      </w:r>
      <w:r w:rsidRPr="00222606">
        <w:t>ignificantly improved</w:t>
      </w:r>
      <w:r>
        <w:t xml:space="preserve"> to </w:t>
      </w:r>
      <w:r w:rsidR="008E7078">
        <w:t>4</w:t>
      </w:r>
      <w:r>
        <w:t>.</w:t>
      </w:r>
      <w:r w:rsidR="008E7078">
        <w:t>9</w:t>
      </w:r>
      <w:r>
        <w:t xml:space="preserve"> times.</w:t>
      </w:r>
    </w:p>
    <w:p w:rsidR="00723F5D" w:rsidRDefault="00723F5D" w:rsidP="00185C9B">
      <w:pPr>
        <w:pStyle w:val="BodyText"/>
        <w:spacing w:line="360" w:lineRule="auto"/>
      </w:pPr>
    </w:p>
    <w:p w:rsidR="00E76507" w:rsidRDefault="00E76507" w:rsidP="00E76507">
      <w:pPr>
        <w:pStyle w:val="BodyText"/>
        <w:spacing w:line="360" w:lineRule="auto"/>
        <w:jc w:val="center"/>
      </w:pPr>
      <w:r>
        <w:rPr>
          <w:rFonts w:hint="eastAsia"/>
        </w:rPr>
        <w:t>V. CONCLUSIONS</w:t>
      </w:r>
    </w:p>
    <w:p w:rsidR="00E76507" w:rsidRDefault="00E76507" w:rsidP="00E76507">
      <w:pPr>
        <w:pStyle w:val="BodyText"/>
        <w:spacing w:line="360" w:lineRule="auto"/>
        <w:jc w:val="center"/>
      </w:pPr>
    </w:p>
    <w:p w:rsidR="001E1EF8" w:rsidRDefault="001E1EF8" w:rsidP="002A27E9">
      <w:pPr>
        <w:spacing w:after="0" w:line="360" w:lineRule="auto"/>
        <w:jc w:val="center"/>
      </w:pPr>
      <w:r w:rsidRPr="00F9489C">
        <w:rPr>
          <w:rFonts w:hint="eastAsia"/>
        </w:rPr>
        <w:t>REFERENCES</w:t>
      </w:r>
    </w:p>
    <w:p w:rsidR="00E76507" w:rsidRDefault="00E76507" w:rsidP="002A27E9">
      <w:pPr>
        <w:spacing w:after="0" w:line="360" w:lineRule="auto"/>
        <w:jc w:val="center"/>
      </w:pP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You Li, Kaiyong Zhao, Xiaowen Chu, and Jiming Liu, Speeding up K-Means Algorithm by GPUs, 2010.</w:t>
      </w:r>
    </w:p>
    <w:p w:rsidR="009A3326" w:rsidRDefault="00BA7775" w:rsidP="009A3326">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p w:rsidR="00E80902" w:rsidRPr="00E763D9" w:rsidRDefault="00E80902" w:rsidP="00E80902">
      <w:pPr>
        <w:tabs>
          <w:tab w:val="left" w:pos="709"/>
        </w:tabs>
        <w:spacing w:after="0" w:line="360" w:lineRule="auto"/>
        <w:ind w:left="539" w:hanging="539"/>
      </w:pPr>
      <w:r w:rsidRPr="00E763D9">
        <w:t>[4]</w:t>
      </w:r>
      <w:r w:rsidRPr="00E763D9">
        <w:tab/>
        <w:t xml:space="preserve">CUDA Programming Guide Version </w:t>
      </w:r>
      <w:r w:rsidR="00E763D9" w:rsidRPr="00E763D9">
        <w:t xml:space="preserve">6.5, </w:t>
      </w:r>
      <w:r w:rsidR="00E763D9" w:rsidRPr="00E763D9">
        <w:rPr>
          <w:rFonts w:ascii="TimesNewRomanPSMT" w:hAnsi="TimesNewRomanPSMT"/>
          <w:color w:val="231F20"/>
        </w:rPr>
        <w:t>Technical report, NVIDIA Corporation, 2014</w:t>
      </w:r>
      <w:r w:rsidRPr="00E763D9">
        <w:t>.</w:t>
      </w:r>
    </w:p>
    <w:p w:rsidR="00E80902" w:rsidRDefault="00E80902" w:rsidP="009A3326">
      <w:pPr>
        <w:tabs>
          <w:tab w:val="left" w:pos="709"/>
        </w:tabs>
        <w:spacing w:after="0" w:line="360" w:lineRule="auto"/>
        <w:ind w:left="539" w:hanging="539"/>
      </w:pPr>
    </w:p>
    <w:sectPr w:rsidR="00E80902">
      <w:headerReference w:type="even" r:id="rId61"/>
      <w:headerReference w:type="default" r:id="rId62"/>
      <w:footerReference w:type="even" r:id="rId63"/>
      <w:footerReference w:type="default" r:id="rId64"/>
      <w:headerReference w:type="first" r:id="rId65"/>
      <w:footerReference w:type="firs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61A8" w:rsidRDefault="001D61A8" w:rsidP="003249A5">
      <w:pPr>
        <w:spacing w:after="0" w:line="240" w:lineRule="auto"/>
      </w:pPr>
      <w:r>
        <w:separator/>
      </w:r>
    </w:p>
  </w:endnote>
  <w:endnote w:type="continuationSeparator" w:id="0">
    <w:p w:rsidR="001D61A8" w:rsidRDefault="001D61A8"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6D" w:rsidRDefault="008820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88206D" w:rsidRDefault="0088206D">
        <w:pPr>
          <w:pStyle w:val="Footer"/>
          <w:jc w:val="center"/>
        </w:pPr>
        <w:r>
          <w:fldChar w:fldCharType="begin"/>
        </w:r>
        <w:r>
          <w:instrText xml:space="preserve"> PAGE   \* MERGEFORMAT </w:instrText>
        </w:r>
        <w:r>
          <w:fldChar w:fldCharType="separate"/>
        </w:r>
        <w:r w:rsidR="00182EEE">
          <w:rPr>
            <w:noProof/>
          </w:rPr>
          <w:t>21</w:t>
        </w:r>
        <w:r>
          <w:rPr>
            <w:noProof/>
          </w:rPr>
          <w:fldChar w:fldCharType="end"/>
        </w:r>
      </w:p>
    </w:sdtContent>
  </w:sdt>
  <w:p w:rsidR="0088206D" w:rsidRDefault="008820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6D" w:rsidRDefault="00882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61A8" w:rsidRDefault="001D61A8" w:rsidP="003249A5">
      <w:pPr>
        <w:spacing w:after="0" w:line="240" w:lineRule="auto"/>
      </w:pPr>
      <w:r>
        <w:separator/>
      </w:r>
    </w:p>
  </w:footnote>
  <w:footnote w:type="continuationSeparator" w:id="0">
    <w:p w:rsidR="001D61A8" w:rsidRDefault="001D61A8"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6D" w:rsidRDefault="008820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6D" w:rsidRDefault="008820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06D" w:rsidRDefault="008820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E48EC252"/>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2A553B0"/>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3495C3C"/>
    <w:multiLevelType w:val="hybridMultilevel"/>
    <w:tmpl w:val="7F9E6A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CCD6D29"/>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EBD3F4B"/>
    <w:multiLevelType w:val="hybridMultilevel"/>
    <w:tmpl w:val="B7E2D39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A366312"/>
    <w:multiLevelType w:val="hybridMultilevel"/>
    <w:tmpl w:val="C2B0893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F8C0D7D"/>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4FA7A8C"/>
    <w:multiLevelType w:val="hybridMultilevel"/>
    <w:tmpl w:val="90F2167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31">
    <w:nsid w:val="540D4876"/>
    <w:multiLevelType w:val="hybridMultilevel"/>
    <w:tmpl w:val="74E86566"/>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B1088A"/>
    <w:multiLevelType w:val="hybridMultilevel"/>
    <w:tmpl w:val="5E8E05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332181"/>
    <w:multiLevelType w:val="hybridMultilevel"/>
    <w:tmpl w:val="7DB03208"/>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2451E46"/>
    <w:multiLevelType w:val="hybridMultilevel"/>
    <w:tmpl w:val="7DB0320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9"/>
  </w:num>
  <w:num w:numId="7">
    <w:abstractNumId w:val="43"/>
  </w:num>
  <w:num w:numId="8">
    <w:abstractNumId w:val="26"/>
  </w:num>
  <w:num w:numId="9">
    <w:abstractNumId w:val="19"/>
  </w:num>
  <w:num w:numId="10">
    <w:abstractNumId w:val="28"/>
  </w:num>
  <w:num w:numId="11">
    <w:abstractNumId w:val="5"/>
  </w:num>
  <w:num w:numId="12">
    <w:abstractNumId w:val="14"/>
  </w:num>
  <w:num w:numId="13">
    <w:abstractNumId w:val="42"/>
  </w:num>
  <w:num w:numId="14">
    <w:abstractNumId w:val="3"/>
  </w:num>
  <w:num w:numId="15">
    <w:abstractNumId w:val="30"/>
  </w:num>
  <w:num w:numId="16">
    <w:abstractNumId w:val="33"/>
  </w:num>
  <w:num w:numId="17">
    <w:abstractNumId w:val="22"/>
  </w:num>
  <w:num w:numId="18">
    <w:abstractNumId w:val="29"/>
  </w:num>
  <w:num w:numId="19">
    <w:abstractNumId w:val="38"/>
  </w:num>
  <w:num w:numId="20">
    <w:abstractNumId w:val="2"/>
  </w:num>
  <w:num w:numId="21">
    <w:abstractNumId w:val="0"/>
  </w:num>
  <w:num w:numId="22">
    <w:abstractNumId w:val="32"/>
  </w:num>
  <w:num w:numId="23">
    <w:abstractNumId w:val="6"/>
  </w:num>
  <w:num w:numId="24">
    <w:abstractNumId w:val="7"/>
  </w:num>
  <w:num w:numId="25">
    <w:abstractNumId w:val="45"/>
  </w:num>
  <w:num w:numId="26">
    <w:abstractNumId w:val="37"/>
  </w:num>
  <w:num w:numId="27">
    <w:abstractNumId w:val="17"/>
  </w:num>
  <w:num w:numId="28">
    <w:abstractNumId w:val="11"/>
  </w:num>
  <w:num w:numId="29">
    <w:abstractNumId w:val="21"/>
  </w:num>
  <w:num w:numId="30">
    <w:abstractNumId w:val="10"/>
  </w:num>
  <w:num w:numId="31">
    <w:abstractNumId w:val="46"/>
  </w:num>
  <w:num w:numId="32">
    <w:abstractNumId w:val="47"/>
  </w:num>
  <w:num w:numId="33">
    <w:abstractNumId w:val="41"/>
  </w:num>
  <w:num w:numId="34">
    <w:abstractNumId w:val="24"/>
  </w:num>
  <w:num w:numId="35">
    <w:abstractNumId w:val="40"/>
  </w:num>
  <w:num w:numId="36">
    <w:abstractNumId w:val="36"/>
  </w:num>
  <w:num w:numId="37">
    <w:abstractNumId w:val="4"/>
  </w:num>
  <w:num w:numId="38">
    <w:abstractNumId w:val="35"/>
  </w:num>
  <w:num w:numId="39">
    <w:abstractNumId w:val="20"/>
  </w:num>
  <w:num w:numId="40">
    <w:abstractNumId w:val="25"/>
  </w:num>
  <w:num w:numId="41">
    <w:abstractNumId w:val="27"/>
  </w:num>
  <w:num w:numId="42">
    <w:abstractNumId w:val="15"/>
  </w:num>
  <w:num w:numId="43">
    <w:abstractNumId w:val="31"/>
  </w:num>
  <w:num w:numId="44">
    <w:abstractNumId w:val="23"/>
  </w:num>
  <w:num w:numId="45">
    <w:abstractNumId w:val="16"/>
  </w:num>
  <w:num w:numId="46">
    <w:abstractNumId w:val="34"/>
  </w:num>
  <w:num w:numId="47">
    <w:abstractNumId w:val="18"/>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12F1"/>
    <w:rsid w:val="0000359E"/>
    <w:rsid w:val="00003849"/>
    <w:rsid w:val="00010420"/>
    <w:rsid w:val="0001736D"/>
    <w:rsid w:val="00020EFA"/>
    <w:rsid w:val="00024D3C"/>
    <w:rsid w:val="0002583A"/>
    <w:rsid w:val="000263F6"/>
    <w:rsid w:val="00030DD6"/>
    <w:rsid w:val="00033792"/>
    <w:rsid w:val="00036E32"/>
    <w:rsid w:val="00037171"/>
    <w:rsid w:val="00041BCE"/>
    <w:rsid w:val="00044281"/>
    <w:rsid w:val="0004709C"/>
    <w:rsid w:val="000504F4"/>
    <w:rsid w:val="000524B9"/>
    <w:rsid w:val="00055746"/>
    <w:rsid w:val="00056086"/>
    <w:rsid w:val="000572E6"/>
    <w:rsid w:val="00060A66"/>
    <w:rsid w:val="00060F74"/>
    <w:rsid w:val="00062F58"/>
    <w:rsid w:val="0007042A"/>
    <w:rsid w:val="00076E2F"/>
    <w:rsid w:val="00092DD6"/>
    <w:rsid w:val="000A0F22"/>
    <w:rsid w:val="000A4C2E"/>
    <w:rsid w:val="000A5CA9"/>
    <w:rsid w:val="000B2117"/>
    <w:rsid w:val="000B49B4"/>
    <w:rsid w:val="000B58D5"/>
    <w:rsid w:val="000B58E6"/>
    <w:rsid w:val="000B5ECF"/>
    <w:rsid w:val="000B6015"/>
    <w:rsid w:val="000C08CE"/>
    <w:rsid w:val="000C3AD9"/>
    <w:rsid w:val="000E2B19"/>
    <w:rsid w:val="000F283B"/>
    <w:rsid w:val="000F4883"/>
    <w:rsid w:val="00106D85"/>
    <w:rsid w:val="0011057C"/>
    <w:rsid w:val="001126B5"/>
    <w:rsid w:val="00124F34"/>
    <w:rsid w:val="0012724D"/>
    <w:rsid w:val="0013045B"/>
    <w:rsid w:val="001333B5"/>
    <w:rsid w:val="00137B2B"/>
    <w:rsid w:val="0014379A"/>
    <w:rsid w:val="0014399B"/>
    <w:rsid w:val="00144EDE"/>
    <w:rsid w:val="001459AE"/>
    <w:rsid w:val="00146349"/>
    <w:rsid w:val="00161D67"/>
    <w:rsid w:val="001629D1"/>
    <w:rsid w:val="00166143"/>
    <w:rsid w:val="0016619E"/>
    <w:rsid w:val="00171FA6"/>
    <w:rsid w:val="001766B8"/>
    <w:rsid w:val="00180F88"/>
    <w:rsid w:val="00182EEE"/>
    <w:rsid w:val="0018304B"/>
    <w:rsid w:val="00185C9B"/>
    <w:rsid w:val="00186B1A"/>
    <w:rsid w:val="00195599"/>
    <w:rsid w:val="001A0B9F"/>
    <w:rsid w:val="001A3E25"/>
    <w:rsid w:val="001A5D04"/>
    <w:rsid w:val="001A6E55"/>
    <w:rsid w:val="001B11B4"/>
    <w:rsid w:val="001B3975"/>
    <w:rsid w:val="001B56E4"/>
    <w:rsid w:val="001C4580"/>
    <w:rsid w:val="001C7762"/>
    <w:rsid w:val="001D61A8"/>
    <w:rsid w:val="001E1EF8"/>
    <w:rsid w:val="001E3EB4"/>
    <w:rsid w:val="001E64BE"/>
    <w:rsid w:val="001F5452"/>
    <w:rsid w:val="001F596D"/>
    <w:rsid w:val="002131DD"/>
    <w:rsid w:val="00213367"/>
    <w:rsid w:val="00222606"/>
    <w:rsid w:val="00223220"/>
    <w:rsid w:val="00230EEC"/>
    <w:rsid w:val="00232906"/>
    <w:rsid w:val="0023382E"/>
    <w:rsid w:val="00234FC1"/>
    <w:rsid w:val="002401F7"/>
    <w:rsid w:val="00240A1C"/>
    <w:rsid w:val="00246FC6"/>
    <w:rsid w:val="00247D15"/>
    <w:rsid w:val="00251AF4"/>
    <w:rsid w:val="00260DC2"/>
    <w:rsid w:val="00273586"/>
    <w:rsid w:val="00290C3A"/>
    <w:rsid w:val="002A27E9"/>
    <w:rsid w:val="002A2EB1"/>
    <w:rsid w:val="002A53F4"/>
    <w:rsid w:val="002A79DC"/>
    <w:rsid w:val="002B07FA"/>
    <w:rsid w:val="002B2811"/>
    <w:rsid w:val="002B3F1C"/>
    <w:rsid w:val="002B5069"/>
    <w:rsid w:val="002C0394"/>
    <w:rsid w:val="002C0FAD"/>
    <w:rsid w:val="002C50EF"/>
    <w:rsid w:val="002C7172"/>
    <w:rsid w:val="002D4727"/>
    <w:rsid w:val="002D58F3"/>
    <w:rsid w:val="002D79F8"/>
    <w:rsid w:val="002E34C5"/>
    <w:rsid w:val="002E6593"/>
    <w:rsid w:val="002E7BCF"/>
    <w:rsid w:val="002F503B"/>
    <w:rsid w:val="002F57F6"/>
    <w:rsid w:val="002F61DE"/>
    <w:rsid w:val="002F7C48"/>
    <w:rsid w:val="0031482D"/>
    <w:rsid w:val="003249A5"/>
    <w:rsid w:val="003254AE"/>
    <w:rsid w:val="00335CF3"/>
    <w:rsid w:val="00337972"/>
    <w:rsid w:val="003455A8"/>
    <w:rsid w:val="00345B51"/>
    <w:rsid w:val="00346073"/>
    <w:rsid w:val="003465B6"/>
    <w:rsid w:val="00354B27"/>
    <w:rsid w:val="00356839"/>
    <w:rsid w:val="00360712"/>
    <w:rsid w:val="003623FE"/>
    <w:rsid w:val="00362ECF"/>
    <w:rsid w:val="00366EA3"/>
    <w:rsid w:val="00376458"/>
    <w:rsid w:val="0037653E"/>
    <w:rsid w:val="00376A56"/>
    <w:rsid w:val="00377357"/>
    <w:rsid w:val="00377B81"/>
    <w:rsid w:val="0038554C"/>
    <w:rsid w:val="00386219"/>
    <w:rsid w:val="0038750A"/>
    <w:rsid w:val="003933CE"/>
    <w:rsid w:val="003944EC"/>
    <w:rsid w:val="00395777"/>
    <w:rsid w:val="00396258"/>
    <w:rsid w:val="003966E1"/>
    <w:rsid w:val="003B3E6D"/>
    <w:rsid w:val="003B40ED"/>
    <w:rsid w:val="003B62D7"/>
    <w:rsid w:val="003C260B"/>
    <w:rsid w:val="003C3AF0"/>
    <w:rsid w:val="003C3C21"/>
    <w:rsid w:val="003C75BC"/>
    <w:rsid w:val="003E0968"/>
    <w:rsid w:val="003E1C8C"/>
    <w:rsid w:val="003E1ECC"/>
    <w:rsid w:val="003E4FB9"/>
    <w:rsid w:val="003F4F56"/>
    <w:rsid w:val="003F6254"/>
    <w:rsid w:val="00403AEA"/>
    <w:rsid w:val="00410704"/>
    <w:rsid w:val="0041488E"/>
    <w:rsid w:val="00415F38"/>
    <w:rsid w:val="004212B9"/>
    <w:rsid w:val="004214C4"/>
    <w:rsid w:val="004228F1"/>
    <w:rsid w:val="00433FD2"/>
    <w:rsid w:val="00441810"/>
    <w:rsid w:val="00442325"/>
    <w:rsid w:val="00443EAC"/>
    <w:rsid w:val="00445AAB"/>
    <w:rsid w:val="00452D92"/>
    <w:rsid w:val="004574F7"/>
    <w:rsid w:val="0046457B"/>
    <w:rsid w:val="004753F9"/>
    <w:rsid w:val="0048021A"/>
    <w:rsid w:val="00484D91"/>
    <w:rsid w:val="00487E95"/>
    <w:rsid w:val="004910C0"/>
    <w:rsid w:val="00493884"/>
    <w:rsid w:val="0049664A"/>
    <w:rsid w:val="004A3D3D"/>
    <w:rsid w:val="004B7074"/>
    <w:rsid w:val="004C2817"/>
    <w:rsid w:val="004C34E9"/>
    <w:rsid w:val="004C3CAF"/>
    <w:rsid w:val="004D2800"/>
    <w:rsid w:val="004D4B30"/>
    <w:rsid w:val="004E1132"/>
    <w:rsid w:val="004E241C"/>
    <w:rsid w:val="004E2BC7"/>
    <w:rsid w:val="004E4611"/>
    <w:rsid w:val="004E48C1"/>
    <w:rsid w:val="004E51F8"/>
    <w:rsid w:val="004F1F1C"/>
    <w:rsid w:val="004F207A"/>
    <w:rsid w:val="004F2276"/>
    <w:rsid w:val="004F2EBA"/>
    <w:rsid w:val="004F3CE1"/>
    <w:rsid w:val="004F52F3"/>
    <w:rsid w:val="004F536D"/>
    <w:rsid w:val="00503F0F"/>
    <w:rsid w:val="00504F69"/>
    <w:rsid w:val="0050620C"/>
    <w:rsid w:val="005107D9"/>
    <w:rsid w:val="00523BC8"/>
    <w:rsid w:val="0053166E"/>
    <w:rsid w:val="00534E24"/>
    <w:rsid w:val="00540803"/>
    <w:rsid w:val="005410AF"/>
    <w:rsid w:val="005448BA"/>
    <w:rsid w:val="00545DF1"/>
    <w:rsid w:val="0055434A"/>
    <w:rsid w:val="00556982"/>
    <w:rsid w:val="005631A3"/>
    <w:rsid w:val="0056625F"/>
    <w:rsid w:val="00580804"/>
    <w:rsid w:val="00582BA3"/>
    <w:rsid w:val="005835FA"/>
    <w:rsid w:val="00583F50"/>
    <w:rsid w:val="0058680E"/>
    <w:rsid w:val="00586F8E"/>
    <w:rsid w:val="0059545E"/>
    <w:rsid w:val="005977AE"/>
    <w:rsid w:val="005A0401"/>
    <w:rsid w:val="005A3B4A"/>
    <w:rsid w:val="005A3E85"/>
    <w:rsid w:val="005A742C"/>
    <w:rsid w:val="005B042A"/>
    <w:rsid w:val="005B3C42"/>
    <w:rsid w:val="005B4977"/>
    <w:rsid w:val="005B4E0F"/>
    <w:rsid w:val="005C19DB"/>
    <w:rsid w:val="005C4757"/>
    <w:rsid w:val="005C4BC0"/>
    <w:rsid w:val="005C7244"/>
    <w:rsid w:val="005D214D"/>
    <w:rsid w:val="005F4EFE"/>
    <w:rsid w:val="005F7224"/>
    <w:rsid w:val="00605368"/>
    <w:rsid w:val="00607044"/>
    <w:rsid w:val="006239D4"/>
    <w:rsid w:val="00626982"/>
    <w:rsid w:val="006340D2"/>
    <w:rsid w:val="00636BAF"/>
    <w:rsid w:val="00637DE1"/>
    <w:rsid w:val="0064064C"/>
    <w:rsid w:val="00641609"/>
    <w:rsid w:val="00644F31"/>
    <w:rsid w:val="006453B7"/>
    <w:rsid w:val="00650748"/>
    <w:rsid w:val="006531F4"/>
    <w:rsid w:val="00653615"/>
    <w:rsid w:val="00655DE7"/>
    <w:rsid w:val="00661EAF"/>
    <w:rsid w:val="00662E34"/>
    <w:rsid w:val="00667A7E"/>
    <w:rsid w:val="0067048D"/>
    <w:rsid w:val="00674DB5"/>
    <w:rsid w:val="00675779"/>
    <w:rsid w:val="0068135E"/>
    <w:rsid w:val="006847E4"/>
    <w:rsid w:val="0068563A"/>
    <w:rsid w:val="00685765"/>
    <w:rsid w:val="0068711D"/>
    <w:rsid w:val="00692BE6"/>
    <w:rsid w:val="006955B6"/>
    <w:rsid w:val="006A01E6"/>
    <w:rsid w:val="006A317A"/>
    <w:rsid w:val="006A73D0"/>
    <w:rsid w:val="006B3BC3"/>
    <w:rsid w:val="006C752A"/>
    <w:rsid w:val="006D04C2"/>
    <w:rsid w:val="006D12A7"/>
    <w:rsid w:val="006D223D"/>
    <w:rsid w:val="006D3CA8"/>
    <w:rsid w:val="006D5517"/>
    <w:rsid w:val="006E11FB"/>
    <w:rsid w:val="006E348A"/>
    <w:rsid w:val="006E4F5E"/>
    <w:rsid w:val="006E541B"/>
    <w:rsid w:val="006F2850"/>
    <w:rsid w:val="006F4C2D"/>
    <w:rsid w:val="007004C8"/>
    <w:rsid w:val="00700A75"/>
    <w:rsid w:val="007022F6"/>
    <w:rsid w:val="00703F47"/>
    <w:rsid w:val="0070572E"/>
    <w:rsid w:val="007127E2"/>
    <w:rsid w:val="00712EA1"/>
    <w:rsid w:val="00714B7D"/>
    <w:rsid w:val="00714BFD"/>
    <w:rsid w:val="00722735"/>
    <w:rsid w:val="00723176"/>
    <w:rsid w:val="00723F5D"/>
    <w:rsid w:val="00734FD8"/>
    <w:rsid w:val="0073505B"/>
    <w:rsid w:val="0073572E"/>
    <w:rsid w:val="00751255"/>
    <w:rsid w:val="00752A66"/>
    <w:rsid w:val="00756EBC"/>
    <w:rsid w:val="00772CBA"/>
    <w:rsid w:val="007933A8"/>
    <w:rsid w:val="0079787F"/>
    <w:rsid w:val="007A150E"/>
    <w:rsid w:val="007B0C37"/>
    <w:rsid w:val="007B159B"/>
    <w:rsid w:val="007B330E"/>
    <w:rsid w:val="007C1A75"/>
    <w:rsid w:val="007C6474"/>
    <w:rsid w:val="007D2E62"/>
    <w:rsid w:val="007D6201"/>
    <w:rsid w:val="007D79FD"/>
    <w:rsid w:val="007F4424"/>
    <w:rsid w:val="007F4445"/>
    <w:rsid w:val="007F6853"/>
    <w:rsid w:val="00801679"/>
    <w:rsid w:val="00813A5B"/>
    <w:rsid w:val="00817FC5"/>
    <w:rsid w:val="00823103"/>
    <w:rsid w:val="008244C8"/>
    <w:rsid w:val="008265DA"/>
    <w:rsid w:val="00831087"/>
    <w:rsid w:val="0083158D"/>
    <w:rsid w:val="00831BA8"/>
    <w:rsid w:val="00832B8C"/>
    <w:rsid w:val="008353B5"/>
    <w:rsid w:val="00845F7C"/>
    <w:rsid w:val="00850A8D"/>
    <w:rsid w:val="00852187"/>
    <w:rsid w:val="00853C50"/>
    <w:rsid w:val="008542A5"/>
    <w:rsid w:val="00861F14"/>
    <w:rsid w:val="008649B0"/>
    <w:rsid w:val="00870B1B"/>
    <w:rsid w:val="00873EA5"/>
    <w:rsid w:val="00877E44"/>
    <w:rsid w:val="0088206D"/>
    <w:rsid w:val="008842A0"/>
    <w:rsid w:val="0088640D"/>
    <w:rsid w:val="00891E88"/>
    <w:rsid w:val="0089216C"/>
    <w:rsid w:val="008942D3"/>
    <w:rsid w:val="00897ED9"/>
    <w:rsid w:val="008A2675"/>
    <w:rsid w:val="008A2D18"/>
    <w:rsid w:val="008A356D"/>
    <w:rsid w:val="008B3397"/>
    <w:rsid w:val="008B4886"/>
    <w:rsid w:val="008B5547"/>
    <w:rsid w:val="008C11F3"/>
    <w:rsid w:val="008C1EE9"/>
    <w:rsid w:val="008D4AFB"/>
    <w:rsid w:val="008D65DC"/>
    <w:rsid w:val="008E59E7"/>
    <w:rsid w:val="008E7078"/>
    <w:rsid w:val="008F089C"/>
    <w:rsid w:val="008F2A4F"/>
    <w:rsid w:val="00916177"/>
    <w:rsid w:val="00916B51"/>
    <w:rsid w:val="00921879"/>
    <w:rsid w:val="00924BA9"/>
    <w:rsid w:val="00930B83"/>
    <w:rsid w:val="00930BE9"/>
    <w:rsid w:val="009317E9"/>
    <w:rsid w:val="00947F73"/>
    <w:rsid w:val="009514A1"/>
    <w:rsid w:val="00952874"/>
    <w:rsid w:val="009532A2"/>
    <w:rsid w:val="00966A0F"/>
    <w:rsid w:val="009749DF"/>
    <w:rsid w:val="00975469"/>
    <w:rsid w:val="00975F41"/>
    <w:rsid w:val="0098341B"/>
    <w:rsid w:val="00986695"/>
    <w:rsid w:val="009876B2"/>
    <w:rsid w:val="00987AA6"/>
    <w:rsid w:val="00991E26"/>
    <w:rsid w:val="00992EA8"/>
    <w:rsid w:val="009938E3"/>
    <w:rsid w:val="00993974"/>
    <w:rsid w:val="009A2750"/>
    <w:rsid w:val="009A3326"/>
    <w:rsid w:val="009A6A9B"/>
    <w:rsid w:val="009B2A0A"/>
    <w:rsid w:val="009B2AC4"/>
    <w:rsid w:val="009B58A9"/>
    <w:rsid w:val="009C5364"/>
    <w:rsid w:val="009D4645"/>
    <w:rsid w:val="009D5A80"/>
    <w:rsid w:val="009D7E0F"/>
    <w:rsid w:val="009E70A0"/>
    <w:rsid w:val="009F04F1"/>
    <w:rsid w:val="00A02B4D"/>
    <w:rsid w:val="00A101D2"/>
    <w:rsid w:val="00A10BFB"/>
    <w:rsid w:val="00A10CF8"/>
    <w:rsid w:val="00A125E5"/>
    <w:rsid w:val="00A130D1"/>
    <w:rsid w:val="00A266DC"/>
    <w:rsid w:val="00A26C17"/>
    <w:rsid w:val="00A31DDB"/>
    <w:rsid w:val="00A33647"/>
    <w:rsid w:val="00A41A5E"/>
    <w:rsid w:val="00A571EF"/>
    <w:rsid w:val="00A65A1E"/>
    <w:rsid w:val="00A65C72"/>
    <w:rsid w:val="00A67264"/>
    <w:rsid w:val="00A7264F"/>
    <w:rsid w:val="00A76158"/>
    <w:rsid w:val="00A81F46"/>
    <w:rsid w:val="00A83C1C"/>
    <w:rsid w:val="00A83F24"/>
    <w:rsid w:val="00A8713D"/>
    <w:rsid w:val="00A871A8"/>
    <w:rsid w:val="00AA2523"/>
    <w:rsid w:val="00AA34C2"/>
    <w:rsid w:val="00AA4922"/>
    <w:rsid w:val="00AA4DA3"/>
    <w:rsid w:val="00AA5290"/>
    <w:rsid w:val="00AB3C16"/>
    <w:rsid w:val="00AB712D"/>
    <w:rsid w:val="00AC2551"/>
    <w:rsid w:val="00AC743C"/>
    <w:rsid w:val="00AC7BD6"/>
    <w:rsid w:val="00AE2045"/>
    <w:rsid w:val="00AE3143"/>
    <w:rsid w:val="00AE36A4"/>
    <w:rsid w:val="00AE5C16"/>
    <w:rsid w:val="00AF26B0"/>
    <w:rsid w:val="00AF763D"/>
    <w:rsid w:val="00B04374"/>
    <w:rsid w:val="00B05435"/>
    <w:rsid w:val="00B17902"/>
    <w:rsid w:val="00B20E33"/>
    <w:rsid w:val="00B25445"/>
    <w:rsid w:val="00B30209"/>
    <w:rsid w:val="00B31D6C"/>
    <w:rsid w:val="00B32635"/>
    <w:rsid w:val="00B33203"/>
    <w:rsid w:val="00B35F5A"/>
    <w:rsid w:val="00B3662E"/>
    <w:rsid w:val="00B41767"/>
    <w:rsid w:val="00B44655"/>
    <w:rsid w:val="00B456D7"/>
    <w:rsid w:val="00B54896"/>
    <w:rsid w:val="00B551F9"/>
    <w:rsid w:val="00B55D8D"/>
    <w:rsid w:val="00B562DC"/>
    <w:rsid w:val="00B70446"/>
    <w:rsid w:val="00B72665"/>
    <w:rsid w:val="00B7280B"/>
    <w:rsid w:val="00B75612"/>
    <w:rsid w:val="00B81311"/>
    <w:rsid w:val="00B8587A"/>
    <w:rsid w:val="00B919B5"/>
    <w:rsid w:val="00B92802"/>
    <w:rsid w:val="00B94EF9"/>
    <w:rsid w:val="00B954AC"/>
    <w:rsid w:val="00BA05CA"/>
    <w:rsid w:val="00BA28E2"/>
    <w:rsid w:val="00BA60D4"/>
    <w:rsid w:val="00BA7775"/>
    <w:rsid w:val="00BB16A3"/>
    <w:rsid w:val="00BB2DED"/>
    <w:rsid w:val="00BB3B52"/>
    <w:rsid w:val="00BB61D1"/>
    <w:rsid w:val="00BC114B"/>
    <w:rsid w:val="00BC4B7D"/>
    <w:rsid w:val="00BC6B5E"/>
    <w:rsid w:val="00BD1A28"/>
    <w:rsid w:val="00BD4164"/>
    <w:rsid w:val="00BD4AEF"/>
    <w:rsid w:val="00BD6B73"/>
    <w:rsid w:val="00BD7A94"/>
    <w:rsid w:val="00BE0DFC"/>
    <w:rsid w:val="00BE7431"/>
    <w:rsid w:val="00BE7A4B"/>
    <w:rsid w:val="00BF012C"/>
    <w:rsid w:val="00BF20F7"/>
    <w:rsid w:val="00BF2841"/>
    <w:rsid w:val="00C00336"/>
    <w:rsid w:val="00C008A8"/>
    <w:rsid w:val="00C04A1D"/>
    <w:rsid w:val="00C11CE8"/>
    <w:rsid w:val="00C17EF3"/>
    <w:rsid w:val="00C25F0C"/>
    <w:rsid w:val="00C31032"/>
    <w:rsid w:val="00C410B7"/>
    <w:rsid w:val="00C45CA8"/>
    <w:rsid w:val="00C46C04"/>
    <w:rsid w:val="00C55C07"/>
    <w:rsid w:val="00C61395"/>
    <w:rsid w:val="00C614F7"/>
    <w:rsid w:val="00C6191A"/>
    <w:rsid w:val="00C6411D"/>
    <w:rsid w:val="00C7087D"/>
    <w:rsid w:val="00C71E76"/>
    <w:rsid w:val="00C81891"/>
    <w:rsid w:val="00C82F52"/>
    <w:rsid w:val="00C83B24"/>
    <w:rsid w:val="00C86101"/>
    <w:rsid w:val="00C870E3"/>
    <w:rsid w:val="00C91932"/>
    <w:rsid w:val="00C936F3"/>
    <w:rsid w:val="00C95F7B"/>
    <w:rsid w:val="00CA58DB"/>
    <w:rsid w:val="00CA599F"/>
    <w:rsid w:val="00CA5FD2"/>
    <w:rsid w:val="00CB2720"/>
    <w:rsid w:val="00CB2EB3"/>
    <w:rsid w:val="00CB37F0"/>
    <w:rsid w:val="00CB48DC"/>
    <w:rsid w:val="00CB4DD4"/>
    <w:rsid w:val="00CB6CD4"/>
    <w:rsid w:val="00CD15F5"/>
    <w:rsid w:val="00CE604A"/>
    <w:rsid w:val="00CF50DE"/>
    <w:rsid w:val="00D0172A"/>
    <w:rsid w:val="00D0468C"/>
    <w:rsid w:val="00D05642"/>
    <w:rsid w:val="00D12CA6"/>
    <w:rsid w:val="00D13A87"/>
    <w:rsid w:val="00D20C54"/>
    <w:rsid w:val="00D25059"/>
    <w:rsid w:val="00D25610"/>
    <w:rsid w:val="00D35AFB"/>
    <w:rsid w:val="00D426D3"/>
    <w:rsid w:val="00D61A0C"/>
    <w:rsid w:val="00D71EFC"/>
    <w:rsid w:val="00D7204A"/>
    <w:rsid w:val="00D7609A"/>
    <w:rsid w:val="00D82094"/>
    <w:rsid w:val="00D84321"/>
    <w:rsid w:val="00D85B99"/>
    <w:rsid w:val="00D8680C"/>
    <w:rsid w:val="00D91EEE"/>
    <w:rsid w:val="00D92387"/>
    <w:rsid w:val="00DA15A1"/>
    <w:rsid w:val="00DA4E2E"/>
    <w:rsid w:val="00DA55CC"/>
    <w:rsid w:val="00DA748A"/>
    <w:rsid w:val="00DB1786"/>
    <w:rsid w:val="00DB7FC7"/>
    <w:rsid w:val="00DC38AF"/>
    <w:rsid w:val="00DC742F"/>
    <w:rsid w:val="00DC78E9"/>
    <w:rsid w:val="00DD0252"/>
    <w:rsid w:val="00DD39C0"/>
    <w:rsid w:val="00DD4AD9"/>
    <w:rsid w:val="00DD6950"/>
    <w:rsid w:val="00DD7F67"/>
    <w:rsid w:val="00DE7DEA"/>
    <w:rsid w:val="00E110BC"/>
    <w:rsid w:val="00E11F74"/>
    <w:rsid w:val="00E166BA"/>
    <w:rsid w:val="00E20DCD"/>
    <w:rsid w:val="00E238A7"/>
    <w:rsid w:val="00E239BC"/>
    <w:rsid w:val="00E24F44"/>
    <w:rsid w:val="00E33C70"/>
    <w:rsid w:val="00E3457C"/>
    <w:rsid w:val="00E37EFF"/>
    <w:rsid w:val="00E5110A"/>
    <w:rsid w:val="00E51283"/>
    <w:rsid w:val="00E57663"/>
    <w:rsid w:val="00E57840"/>
    <w:rsid w:val="00E57E16"/>
    <w:rsid w:val="00E6371A"/>
    <w:rsid w:val="00E66A5D"/>
    <w:rsid w:val="00E67609"/>
    <w:rsid w:val="00E754CD"/>
    <w:rsid w:val="00E7628B"/>
    <w:rsid w:val="00E763D9"/>
    <w:rsid w:val="00E76507"/>
    <w:rsid w:val="00E765E7"/>
    <w:rsid w:val="00E77F8E"/>
    <w:rsid w:val="00E80902"/>
    <w:rsid w:val="00E822D2"/>
    <w:rsid w:val="00E848A1"/>
    <w:rsid w:val="00E85353"/>
    <w:rsid w:val="00E8788F"/>
    <w:rsid w:val="00E9148E"/>
    <w:rsid w:val="00E914C4"/>
    <w:rsid w:val="00E92BAF"/>
    <w:rsid w:val="00E93781"/>
    <w:rsid w:val="00EA44EF"/>
    <w:rsid w:val="00EA62D1"/>
    <w:rsid w:val="00EA73C2"/>
    <w:rsid w:val="00EA75F0"/>
    <w:rsid w:val="00EB19EF"/>
    <w:rsid w:val="00EB1A10"/>
    <w:rsid w:val="00EB527A"/>
    <w:rsid w:val="00EC012F"/>
    <w:rsid w:val="00EC022B"/>
    <w:rsid w:val="00EC02B5"/>
    <w:rsid w:val="00EC124B"/>
    <w:rsid w:val="00EC705F"/>
    <w:rsid w:val="00ED7279"/>
    <w:rsid w:val="00EE19EA"/>
    <w:rsid w:val="00EE30CF"/>
    <w:rsid w:val="00EE580A"/>
    <w:rsid w:val="00F0185C"/>
    <w:rsid w:val="00F10486"/>
    <w:rsid w:val="00F17757"/>
    <w:rsid w:val="00F17A19"/>
    <w:rsid w:val="00F21D63"/>
    <w:rsid w:val="00F23111"/>
    <w:rsid w:val="00F25EB4"/>
    <w:rsid w:val="00F37282"/>
    <w:rsid w:val="00F37A19"/>
    <w:rsid w:val="00F41F6D"/>
    <w:rsid w:val="00F43391"/>
    <w:rsid w:val="00F66C91"/>
    <w:rsid w:val="00F8194A"/>
    <w:rsid w:val="00F83955"/>
    <w:rsid w:val="00F85752"/>
    <w:rsid w:val="00F94378"/>
    <w:rsid w:val="00F9489C"/>
    <w:rsid w:val="00F95E8F"/>
    <w:rsid w:val="00F973C7"/>
    <w:rsid w:val="00FA077D"/>
    <w:rsid w:val="00FA20F5"/>
    <w:rsid w:val="00FA4BC6"/>
    <w:rsid w:val="00FB57AC"/>
    <w:rsid w:val="00FC1360"/>
    <w:rsid w:val="00FC195F"/>
    <w:rsid w:val="00FC764E"/>
    <w:rsid w:val="00FD29DF"/>
    <w:rsid w:val="00FD2CB3"/>
    <w:rsid w:val="00FD42DA"/>
    <w:rsid w:val="00FD6177"/>
    <w:rsid w:val="00FE3A42"/>
    <w:rsid w:val="00FF1F1B"/>
    <w:rsid w:val="00FF37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590479634">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036734103">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706523618">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9.bin"/><Relationship Id="rId47" Type="http://schemas.openxmlformats.org/officeDocument/2006/relationships/image" Target="media/image17.emf"/><Relationship Id="rId50" Type="http://schemas.openxmlformats.org/officeDocument/2006/relationships/image" Target="media/image19.wmf"/><Relationship Id="rId55" Type="http://schemas.openxmlformats.org/officeDocument/2006/relationships/oleObject" Target="embeddings/oleObject29.bin"/><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oleObject" Target="embeddings/oleObject32.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18.wmf"/><Relationship Id="rId56" Type="http://schemas.openxmlformats.org/officeDocument/2006/relationships/oleObject" Target="embeddings/oleObject30.bin"/><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image" Target="media/image20.wmf"/><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oleObject" Target="embeddings/oleObject18.bin"/><Relationship Id="rId54" Type="http://schemas.openxmlformats.org/officeDocument/2006/relationships/oleObject" Target="embeddings/oleObject28.bin"/><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31.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AF0C2-2FA6-40C7-8761-F84C7CA7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10487</TotalTime>
  <Pages>23</Pages>
  <Words>5797</Words>
  <Characters>33047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Speeding up GFKM by GPUs</vt:lpstr>
    </vt:vector>
  </TitlesOfParts>
  <Company/>
  <LinksUpToDate>false</LinksUpToDate>
  <CharactersWithSpaces>38767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Speeding up GFKM by GPUs</dc:title>
  <dc:subject/>
  <dc:creator>WuTingZhong; VuDinhTrung</dc:creator>
  <cp:keywords>GFKM; Speeding up; GPUs</cp:keywords>
  <dc:description/>
  <cp:lastModifiedBy>lab308</cp:lastModifiedBy>
  <cp:revision>323</cp:revision>
  <dcterms:created xsi:type="dcterms:W3CDTF">2014-07-06T06:48:00Z</dcterms:created>
  <dcterms:modified xsi:type="dcterms:W3CDTF">2015-03-11T05:43:00Z</dcterms:modified>
  <cp:category>Thesis</cp:category>
</cp:coreProperties>
</file>