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rPr>
        <w:t>CỘNG HOÀ XÃ HỘI CHỦ NGHĨA VIỆT NAM</w:t>
      </w:r>
    </w:p>
    <w:p>
      <w:pPr>
        <w:spacing w:after="0"/>
        <w:jc w:val="center"/>
      </w:pPr>
      <w:r>
        <w:rPr>
          <w:rFonts w:ascii="Times New Roman" w:hAnsi="Times New Roman" w:eastAsia="Times New Roman"/>
          <w:b/>
          <w:i w:val="0"/>
        </w:rPr>
        <w:t>Độc lập - Tự do - Hạnh phúc</w:t>
      </w:r>
    </w:p>
    <w:p>
      <w:pPr>
        <w:spacing w:after="160"/>
        <w:jc w:val="center"/>
      </w:pPr>
      <w:r>
        <w:rPr>
          <w:rFonts w:ascii="Times New Roman" w:hAnsi="Times New Roman" w:eastAsia="Times New Roman"/>
          <w:b w:val="0"/>
          <w:i w:val="0"/>
        </w:rPr>
        <w:t>------------o0o------------</w:t>
      </w:r>
    </w:p>
    <w:p>
      <w:pPr>
        <w:keepNext/>
        <w:spacing w:after="40"/>
        <w:jc w:val="center"/>
      </w:pPr>
      <w:r>
        <w:rPr>
          <w:rFonts w:ascii="Times New Roman" w:hAnsi="Times New Roman" w:eastAsia="Times New Roman"/>
          <w:b/>
          <w:i w:val="0"/>
          <w:sz w:val="30"/>
        </w:rPr>
        <w:t>GIẤY ỦY QUYỀN</w:t>
      </w:r>
    </w:p>
    <w:p>
      <w:pPr>
        <w:spacing w:after="40"/>
        <w:jc w:val="center"/>
      </w:pPr>
      <w:r>
        <w:rPr>
          <w:rFonts w:ascii="Times New Roman" w:hAnsi="Times New Roman" w:eastAsia="Times New Roman"/>
          <w:b w:val="0"/>
          <w:i/>
        </w:rPr>
        <w:t>(Số: ....../20....../GUQ-TK)</w:t>
      </w:r>
    </w:p>
    <w:p>
      <w:pPr>
        <w:spacing w:after="20"/>
        <w:jc w:val="both"/>
      </w:pPr>
      <w:r>
        <w:rPr>
          <w:rFonts w:ascii="Times New Roman" w:hAnsi="Times New Roman" w:eastAsia="Times New Roman"/>
          <w:b w:val="0"/>
          <w:i/>
        </w:rPr>
        <w:t>Căn cứ Bộ luật Dân sự số 91/2015/QH13 ngày 24/11/2015;</w:t>
      </w:r>
    </w:p>
    <w:p>
      <w:pPr>
        <w:spacing w:after="120"/>
        <w:jc w:val="both"/>
      </w:pPr>
      <w:r>
        <w:rPr>
          <w:rFonts w:ascii="Times New Roman" w:hAnsi="Times New Roman" w:eastAsia="Times New Roman"/>
          <w:b w:val="0"/>
          <w:i/>
        </w:rPr>
        <w:t>Căn cứ Luật Doanh nghiệp và Điều lệ công ty;</w:t>
      </w:r>
    </w:p>
    <w:p>
      <w:pPr>
        <w:spacing w:after="60"/>
        <w:jc w:val="both"/>
      </w:pPr>
      <w:r>
        <w:rPr>
          <w:rFonts w:ascii="Times New Roman" w:hAnsi="Times New Roman" w:eastAsia="Times New Roman"/>
          <w:b w:val="0"/>
          <w:i w:val="0"/>
        </w:rPr>
        <w:t>Hôm nay, ngày ..... tháng ..... năm 20...., tại Số 5, Ngõ 196, Đường Thạch Bàn, Phường Long Biên, TP Hà Nội, chúng tôi gồm:</w:t>
      </w:r>
    </w:p>
    <w:p>
      <w:pPr>
        <w:spacing w:after="60"/>
        <w:jc w:val="both"/>
      </w:pPr>
      <w:r>
        <w:rPr>
          <w:rFonts w:ascii="Times New Roman" w:hAnsi="Times New Roman" w:eastAsia="Times New Roman"/>
          <w:b/>
          <w:i w:val="0"/>
        </w:rPr>
        <w:t xml:space="preserve">BÊN ỦY QUYỀN: </w:t>
      </w:r>
      <w:r>
        <w:rPr>
          <w:rFonts w:ascii="Times New Roman" w:hAnsi="Times New Roman" w:eastAsia="Times New Roman"/>
          <w:b/>
          <w:i w:val="0"/>
        </w:rPr>
        <w:t>CÔNG TY TNHH THƯƠNG MẠI VÀ CÔNG NGHIỆP TRUNG KIÊN</w:t>
      </w:r>
    </w:p>
    <w:p>
      <w:pPr>
        <w:spacing w:after="0"/>
        <w:jc w:val="both"/>
      </w:pPr>
      <w:r>
        <w:rPr>
          <w:rFonts w:ascii="Times New Roman" w:hAnsi="Times New Roman" w:eastAsia="Times New Roman"/>
          <w:b w:val="0"/>
          <w:i w:val="0"/>
        </w:rPr>
        <w:t>Mã số thuế: 0109546164</w:t>
      </w:r>
    </w:p>
    <w:p>
      <w:pPr>
        <w:spacing w:after="0"/>
        <w:jc w:val="both"/>
      </w:pPr>
      <w:r>
        <w:rPr>
          <w:rFonts w:ascii="Times New Roman" w:hAnsi="Times New Roman" w:eastAsia="Times New Roman"/>
          <w:b w:val="0"/>
          <w:i w:val="0"/>
        </w:rPr>
        <w:t>Địa chỉ: Số 5, Ngõ 196, Đường Thạch Bàn, Phường Long Biên, TP Hà Nội</w:t>
      </w:r>
    </w:p>
    <w:p>
      <w:pPr>
        <w:spacing w:after="0"/>
        <w:jc w:val="both"/>
      </w:pPr>
      <w:r>
        <w:rPr>
          <w:rFonts w:ascii="Times New Roman" w:hAnsi="Times New Roman" w:eastAsia="Times New Roman"/>
          <w:b w:val="0"/>
          <w:i w:val="0"/>
        </w:rPr>
        <w:t>Người đại diện theo pháp luật: Ông Nguyễn Việt Trung          Chức vụ: Giám đốc</w:t>
      </w:r>
    </w:p>
    <w:p>
      <w:pPr>
        <w:spacing w:after="0"/>
        <w:jc w:val="both"/>
      </w:pPr>
      <w:r>
        <w:rPr>
          <w:rFonts w:ascii="Times New Roman" w:hAnsi="Times New Roman" w:eastAsia="Times New Roman"/>
          <w:b w:val="0"/>
          <w:i w:val="0"/>
        </w:rPr>
        <w:t>Ngày sinh: ...../...../.......          Số định danh cá nhân/CCCD: ....................</w:t>
      </w:r>
    </w:p>
    <w:p>
      <w:pPr>
        <w:spacing w:after="120"/>
        <w:jc w:val="both"/>
      </w:pPr>
      <w:r>
        <w:rPr>
          <w:rFonts w:ascii="Times New Roman" w:hAnsi="Times New Roman" w:eastAsia="Times New Roman"/>
          <w:b w:val="0"/>
          <w:i w:val="0"/>
        </w:rPr>
        <w:t>Ngày cấp: ...../...../.......          Nơi cấp: ..............................</w:t>
      </w:r>
    </w:p>
    <w:p>
      <w:pPr>
        <w:spacing w:after="60"/>
        <w:jc w:val="both"/>
      </w:pPr>
      <w:r>
        <w:rPr>
          <w:rFonts w:ascii="Times New Roman" w:hAnsi="Times New Roman" w:eastAsia="Times New Roman"/>
          <w:b/>
          <w:i w:val="0"/>
        </w:rPr>
        <w:t>BÊN ĐƯỢC ỦY QUYỀN:</w:t>
      </w:r>
    </w:p>
    <w:p>
      <w:pPr>
        <w:spacing w:after="0"/>
        <w:jc w:val="both"/>
      </w:pPr>
      <w:r>
        <w:rPr>
          <w:rFonts w:ascii="Times New Roman" w:hAnsi="Times New Roman" w:eastAsia="Times New Roman"/>
          <w:b w:val="0"/>
          <w:i w:val="0"/>
        </w:rPr>
        <w:t>Họ và tên: ........................................          Giới tính: ........</w:t>
      </w:r>
    </w:p>
    <w:p>
      <w:pPr>
        <w:spacing w:after="0"/>
        <w:jc w:val="both"/>
      </w:pPr>
      <w:r>
        <w:rPr>
          <w:rFonts w:ascii="Times New Roman" w:hAnsi="Times New Roman" w:eastAsia="Times New Roman"/>
          <w:b w:val="0"/>
          <w:i w:val="0"/>
        </w:rPr>
        <w:t>Ngày sinh: ...../...../.......          Chức vụ tại công ty: .........................</w:t>
      </w:r>
    </w:p>
    <w:p>
      <w:pPr>
        <w:spacing w:after="0"/>
        <w:jc w:val="both"/>
      </w:pPr>
      <w:r>
        <w:rPr>
          <w:rFonts w:ascii="Times New Roman" w:hAnsi="Times New Roman" w:eastAsia="Times New Roman"/>
          <w:b w:val="0"/>
          <w:i w:val="0"/>
        </w:rPr>
        <w:t>Số định danh cá nhân/CCCD: ....................  Ngày cấp: ...../...../.......  Nơi cấp: ....................</w:t>
      </w:r>
    </w:p>
    <w:p>
      <w:pPr>
        <w:spacing w:after="120"/>
        <w:jc w:val="both"/>
      </w:pPr>
      <w:r>
        <w:rPr>
          <w:rFonts w:ascii="Times New Roman" w:hAnsi="Times New Roman" w:eastAsia="Times New Roman"/>
          <w:b w:val="0"/>
          <w:i w:val="0"/>
        </w:rPr>
        <w:t>Địa chỉ liên lạc: ............................................................</w:t>
      </w:r>
    </w:p>
    <w:p>
      <w:pPr>
        <w:keepNext/>
        <w:spacing w:after="40"/>
        <w:jc w:val="both"/>
      </w:pPr>
      <w:r>
        <w:rPr>
          <w:rFonts w:ascii="Times New Roman" w:hAnsi="Times New Roman" w:eastAsia="Times New Roman"/>
          <w:b/>
          <w:i w:val="0"/>
        </w:rPr>
        <w:t>Điều 1: Phạm vi ủy quyền</w:t>
      </w:r>
    </w:p>
    <w:p>
      <w:pPr>
        <w:spacing w:after="40"/>
        <w:jc w:val="both"/>
      </w:pPr>
      <w:r>
        <w:rPr>
          <w:rFonts w:ascii="Times New Roman" w:hAnsi="Times New Roman" w:eastAsia="Times New Roman"/>
          <w:b w:val="0"/>
          <w:i w:val="0"/>
        </w:rPr>
        <w:t>Bên được ủy quyền thay mặt và nhân danh bên ủy quyền thực hiện các công việc sau (đánh dấu X vào mục được ủy quyền):</w:t>
      </w:r>
    </w:p>
    <w:p>
      <w:pPr>
        <w:spacing w:after="20"/>
        <w:jc w:val="both"/>
      </w:pPr>
      <w:r>
        <w:rPr>
          <w:rFonts w:ascii="Times New Roman" w:hAnsi="Times New Roman" w:eastAsia="Times New Roman"/>
          <w:b w:val="0"/>
          <w:i w:val="0"/>
        </w:rPr>
        <w:t>☐  Ký phiếu xuất kho, biên bản giao nhận, biên bản bàn giao và phiếu bảo hành hàng hoá;</w:t>
      </w:r>
    </w:p>
    <w:p>
      <w:pPr>
        <w:spacing w:after="20"/>
        <w:jc w:val="both"/>
      </w:pPr>
      <w:r>
        <w:rPr>
          <w:rFonts w:ascii="Times New Roman" w:hAnsi="Times New Roman" w:eastAsia="Times New Roman"/>
          <w:b w:val="0"/>
          <w:i w:val="0"/>
        </w:rPr>
        <w:t>☐  Nhận hàng, kiểm đếm, ký xác nhận chứng từ giao nhận với khách hàng, nhà cung cấp, đơn vị vận chuyển;</w:t>
      </w:r>
    </w:p>
    <w:p>
      <w:pPr>
        <w:spacing w:after="20"/>
        <w:jc w:val="both"/>
      </w:pPr>
      <w:r>
        <w:rPr>
          <w:rFonts w:ascii="Times New Roman" w:hAnsi="Times New Roman" w:eastAsia="Times New Roman"/>
          <w:b w:val="0"/>
          <w:i w:val="0"/>
        </w:rPr>
        <w:t>☐  Liên hệ, nộp và nhận hồ sơ, chứng từ với cơ quan nhà nước, hãng tàu, ngân hàng, kho bãi;</w:t>
      </w:r>
    </w:p>
    <w:p>
      <w:pPr>
        <w:spacing w:after="20"/>
        <w:jc w:val="both"/>
      </w:pPr>
      <w:r>
        <w:rPr>
          <w:rFonts w:ascii="Times New Roman" w:hAnsi="Times New Roman" w:eastAsia="Times New Roman"/>
          <w:b w:val="0"/>
          <w:i w:val="0"/>
        </w:rPr>
        <w:t>☐  Công việc khác: .......................................................</w:t>
      </w:r>
    </w:p>
    <w:p>
      <w:pPr>
        <w:spacing w:after="60"/>
        <w:jc w:val="both"/>
      </w:pPr>
      <w:r>
        <w:rPr>
          <w:rFonts w:ascii="Times New Roman" w:hAnsi="Times New Roman" w:eastAsia="Times New Roman"/>
          <w:b w:val="0"/>
          <w:i w:val="0"/>
        </w:rPr>
        <w:t>Bên được ủy quyền không được ký hợp đồng kinh tế, phụ lục hợp đồng, đề nghị thanh toán, công văn và không được ủy quyền lại cho người khác, trừ khi có văn bản ủy quyền riêng của Giám đốc.</w:t>
      </w:r>
    </w:p>
    <w:p>
      <w:pPr>
        <w:keepNext/>
        <w:spacing w:after="40"/>
        <w:jc w:val="both"/>
      </w:pPr>
      <w:r>
        <w:rPr>
          <w:rFonts w:ascii="Times New Roman" w:hAnsi="Times New Roman" w:eastAsia="Times New Roman"/>
          <w:b/>
          <w:i w:val="0"/>
        </w:rPr>
        <w:t>Điều 2: Thời hạn ủy quyền</w:t>
      </w:r>
    </w:p>
    <w:p>
      <w:pPr>
        <w:spacing w:after="60"/>
        <w:jc w:val="both"/>
      </w:pPr>
      <w:r>
        <w:rPr>
          <w:rFonts w:ascii="Times New Roman" w:hAnsi="Times New Roman" w:eastAsia="Times New Roman"/>
          <w:b w:val="0"/>
          <w:i w:val="0"/>
        </w:rPr>
        <w:t>Từ ngày ...../...../20..... đến hết ngày ...../...../20..... (hoặc đến khi bên ủy quyền có văn bản thu hồi).</w:t>
      </w:r>
    </w:p>
    <w:p>
      <w:pPr>
        <w:keepNext/>
        <w:spacing w:after="40"/>
        <w:jc w:val="both"/>
      </w:pPr>
      <w:r>
        <w:rPr>
          <w:rFonts w:ascii="Times New Roman" w:hAnsi="Times New Roman" w:eastAsia="Times New Roman"/>
          <w:b/>
          <w:i w:val="0"/>
        </w:rPr>
        <w:t>Điều 3: Cam kết</w:t>
      </w:r>
    </w:p>
    <w:p>
      <w:pPr>
        <w:spacing w:after="60"/>
        <w:jc w:val="both"/>
      </w:pPr>
      <w:r>
        <w:rPr>
          <w:rFonts w:ascii="Times New Roman" w:hAnsi="Times New Roman" w:eastAsia="Times New Roman"/>
          <w:b w:val="0"/>
          <w:i w:val="0"/>
        </w:rPr>
        <w:t>Bên được ủy quyền thực hiện đúng phạm vi ủy quyền và chịu trách nhiệm trước bên ủy quyền về công việc được giao. Bên ủy quyền chịu trách nhiệm trước pháp luật về các cam kết do bên được ủy quyền thực hiện trong phạm vi ủy quyền.</w:t>
      </w:r>
    </w:p>
    <w:p>
      <w:pPr>
        <w:keepNext/>
        <w:spacing w:after="160"/>
        <w:jc w:val="both"/>
      </w:pPr>
      <w:r>
        <w:rPr>
          <w:rFonts w:ascii="Times New Roman" w:hAnsi="Times New Roman" w:eastAsia="Times New Roman"/>
          <w:b w:val="0"/>
          <w:i w:val="0"/>
        </w:rPr>
        <w:t>Giấy ủy quyền được lập thành 02 bản có giá trị như nhau, mỗi bên giữ 01 bản.</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Layout w:type="fixed"/>
      </w:tblPr>
      <w:tblGrid>
        <w:gridCol w:w="4592"/>
        <w:gridCol w:w="4592"/>
      </w:tblGrid>
      <w:tr>
        <w:trPr>
          <w:cantSplit/>
        </w:trPr>
        <w:tc>
          <w:tcPr>
            <w:tcW w:type="dxa" w:w="4592"/>
          </w:tcPr>
          <w:p>
            <w:pPr>
              <w:keepNext/>
              <w:jc w:val="center"/>
            </w:pPr>
            <w:r>
              <w:rPr>
                <w:rFonts w:ascii="Times New Roman" w:hAnsi="Times New Roman" w:eastAsia="Times New Roman"/>
                <w:b/>
                <w:i w:val="0"/>
              </w:rPr>
              <w:t>BÊN ĐƯỢC ỦY QUYỀN</w:t>
            </w:r>
          </w:p>
          <w:p>
            <w:pPr>
              <w:keepNext/>
              <w:jc w:val="center"/>
            </w:pPr>
            <w:r>
              <w:rPr>
                <w:rFonts w:ascii="Times New Roman" w:hAnsi="Times New Roman" w:eastAsia="Times New Roman"/>
                <w:b w:val="0"/>
                <w:i/>
                <w:sz w:val="24"/>
              </w:rPr>
              <w:t>(Ký, ghi rõ họ tên)</w:t>
            </w:r>
          </w:p>
          <w:p>
            <w:pPr>
              <w:keepNext/>
            </w:pPr>
          </w:p>
          <w:p>
            <w:pPr>
              <w:keepNext/>
            </w:pPr>
          </w:p>
          <w:p>
            <w:pPr>
              <w:keepNext/>
            </w:pPr>
          </w:p>
          <w:p/>
        </w:tc>
        <w:tc>
          <w:tcPr>
            <w:tcW w:type="dxa" w:w="4592"/>
          </w:tcPr>
          <w:p>
            <w:pPr>
              <w:keepNext/>
              <w:jc w:val="center"/>
            </w:pPr>
            <w:r>
              <w:rPr>
                <w:rFonts w:ascii="Times New Roman" w:hAnsi="Times New Roman" w:eastAsia="Times New Roman"/>
                <w:b/>
                <w:i w:val="0"/>
              </w:rPr>
              <w:t>BÊN ỦY QUYỀN</w:t>
            </w:r>
          </w:p>
          <w:p>
            <w:pPr>
              <w:keepNext/>
              <w:jc w:val="center"/>
            </w:pPr>
            <w:r>
              <w:rPr>
                <w:rFonts w:ascii="Times New Roman" w:hAnsi="Times New Roman" w:eastAsia="Times New Roman"/>
                <w:b w:val="0"/>
                <w:i/>
                <w:sz w:val="24"/>
              </w:rPr>
              <w:t>(Ký, ghi rõ họ tên và đóng dấu)</w:t>
            </w:r>
          </w:p>
          <w:p>
            <w:pPr>
              <w:keepNext/>
            </w:pPr>
          </w:p>
          <w:p>
            <w:pPr>
              <w:keepNext/>
            </w:pPr>
          </w:p>
          <w:p>
            <w:pPr>
              <w:keepNext/>
            </w:pPr>
          </w:p>
          <w:p>
            <w:pPr>
              <w:keepNext/>
            </w:pPr>
          </w:p>
          <w:p>
            <w:pPr>
              <w:jc w:val="center"/>
            </w:pPr>
            <w:r>
              <w:rPr>
                <w:rFonts w:ascii="Times New Roman" w:hAnsi="Times New Roman" w:eastAsia="Times New Roman"/>
                <w:b/>
                <w:i w:val="0"/>
              </w:rPr>
              <w:t>Nguyễn Việt Trung</w:t>
            </w:r>
          </w:p>
        </w:tc>
      </w:tr>
    </w:tbl>
    <w:p>
      <w:pPr>
        <w:spacing w:after="0" w:line="120" w:lineRule="exact"/>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