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1"/>
        <w:tblW w:w="1060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922"/>
      </w:tblGrid>
      <w:tr w:rsidR="00A816A0" w:rsidRPr="00A816A0" w14:paraId="54341A59" w14:textId="77777777">
        <w:tc>
          <w:tcPr>
            <w:tcW w:w="4678" w:type="dxa"/>
          </w:tcPr>
          <w:p w14:paraId="22208C37" w14:textId="77777777" w:rsidR="00A456BE" w:rsidRPr="00D56FF9" w:rsidRDefault="009B70BE">
            <w:pPr>
              <w:spacing w:after="0" w:line="240" w:lineRule="auto"/>
              <w:jc w:val="center"/>
              <w:rPr>
                <w:rFonts w:asciiTheme="majorHAnsi" w:eastAsia="Calibri" w:hAnsiTheme="majorHAnsi" w:cstheme="majorHAnsi"/>
                <w:b/>
                <w:bCs/>
                <w:sz w:val="24"/>
                <w:szCs w:val="24"/>
                <w:lang w:val="en-US"/>
              </w:rPr>
            </w:pPr>
            <w:r w:rsidRPr="00D56FF9">
              <w:rPr>
                <w:rFonts w:asciiTheme="majorHAnsi" w:eastAsia="Calibri" w:hAnsiTheme="majorHAnsi" w:cstheme="majorHAnsi"/>
                <w:b/>
                <w:bCs/>
                <w:sz w:val="24"/>
                <w:szCs w:val="24"/>
                <w:lang w:val="en-US"/>
              </w:rPr>
              <w:t>CỤM CÁC TRƯỜNG THPT,</w:t>
            </w:r>
          </w:p>
          <w:p w14:paraId="55AFDD44" w14:textId="77777777" w:rsidR="00A456BE" w:rsidRPr="00D56FF9" w:rsidRDefault="009B70BE">
            <w:pPr>
              <w:spacing w:after="0" w:line="240" w:lineRule="auto"/>
              <w:jc w:val="center"/>
              <w:rPr>
                <w:rFonts w:asciiTheme="majorHAnsi" w:eastAsia="Calibri" w:hAnsiTheme="majorHAnsi" w:cstheme="majorHAnsi"/>
                <w:b/>
                <w:bCs/>
                <w:sz w:val="24"/>
                <w:szCs w:val="24"/>
                <w:lang w:val="en-US"/>
              </w:rPr>
            </w:pPr>
            <w:r w:rsidRPr="00D56FF9">
              <w:rPr>
                <w:rFonts w:asciiTheme="majorHAnsi" w:eastAsia="Calibri" w:hAnsiTheme="majorHAnsi" w:cstheme="majorHAnsi"/>
                <w:b/>
                <w:bCs/>
                <w:sz w:val="24"/>
                <w:szCs w:val="24"/>
                <w:lang w:val="en-US"/>
              </w:rPr>
              <w:t>CÁC TRUNG TÂM GDTX, GDNN-GDTX</w:t>
            </w:r>
          </w:p>
          <w:p w14:paraId="56C857E3" w14:textId="77777777" w:rsidR="00A456BE" w:rsidRPr="00D56FF9" w:rsidRDefault="009B70BE">
            <w:pPr>
              <w:spacing w:after="0" w:line="240" w:lineRule="auto"/>
              <w:jc w:val="center"/>
              <w:rPr>
                <w:rFonts w:asciiTheme="majorHAnsi" w:eastAsia="Calibri" w:hAnsiTheme="majorHAnsi" w:cstheme="majorHAnsi"/>
                <w:b/>
                <w:bCs/>
                <w:sz w:val="24"/>
                <w:szCs w:val="24"/>
                <w:lang w:val="en-US"/>
              </w:rPr>
            </w:pPr>
            <w:r w:rsidRPr="00D56FF9">
              <w:rPr>
                <w:rFonts w:asciiTheme="majorHAnsi" w:eastAsia="Calibri" w:hAnsiTheme="majorHAnsi" w:cstheme="majorHAnsi"/>
                <w:b/>
                <w:bCs/>
                <w:sz w:val="24"/>
                <w:szCs w:val="24"/>
                <w:lang w:val="en-US"/>
              </w:rPr>
              <w:t>TỈNH BẮC NINH</w:t>
            </w:r>
          </w:p>
          <w:p w14:paraId="5EE085AA" w14:textId="77777777" w:rsidR="00A456BE" w:rsidRPr="00D56FF9" w:rsidRDefault="009B70BE">
            <w:pPr>
              <w:spacing w:after="0" w:line="240" w:lineRule="auto"/>
              <w:jc w:val="center"/>
              <w:rPr>
                <w:rFonts w:asciiTheme="majorHAnsi" w:eastAsia="Calibri" w:hAnsiTheme="majorHAnsi" w:cstheme="majorHAnsi"/>
                <w:b/>
                <w:bCs/>
                <w:sz w:val="24"/>
                <w:szCs w:val="24"/>
                <w:lang w:val="en-US"/>
              </w:rPr>
            </w:pPr>
            <w:r w:rsidRPr="00D56FF9">
              <w:rPr>
                <w:rFonts w:asciiTheme="majorHAnsi" w:eastAsia="Calibri" w:hAnsiTheme="majorHAnsi" w:cstheme="majorHAnsi"/>
                <w:b/>
                <w:bCs/>
                <w:sz w:val="24"/>
                <w:szCs w:val="24"/>
                <w:lang w:val="en-US"/>
              </w:rPr>
              <w:t>¯¯¯¯¯¯¯¯¯</w:t>
            </w:r>
          </w:p>
        </w:tc>
        <w:tc>
          <w:tcPr>
            <w:tcW w:w="5922" w:type="dxa"/>
          </w:tcPr>
          <w:p w14:paraId="6674C1AB" w14:textId="77777777" w:rsidR="00A456BE" w:rsidRPr="00D56FF9" w:rsidRDefault="009B70BE">
            <w:pPr>
              <w:spacing w:after="0" w:line="240" w:lineRule="auto"/>
              <w:jc w:val="center"/>
              <w:rPr>
                <w:rFonts w:asciiTheme="majorHAnsi" w:eastAsia="Calibri" w:hAnsiTheme="majorHAnsi" w:cstheme="majorHAnsi"/>
                <w:b/>
                <w:bCs/>
                <w:sz w:val="24"/>
                <w:szCs w:val="24"/>
                <w:lang w:val="en-US"/>
              </w:rPr>
            </w:pPr>
            <w:r w:rsidRPr="00D56FF9">
              <w:rPr>
                <w:rFonts w:asciiTheme="majorHAnsi" w:eastAsia="Calibri" w:hAnsiTheme="majorHAnsi" w:cstheme="majorHAnsi"/>
                <w:b/>
                <w:bCs/>
                <w:sz w:val="24"/>
                <w:szCs w:val="24"/>
                <w:lang w:val="en-US"/>
              </w:rPr>
              <w:t xml:space="preserve">ĐỀ KHẢO SÁT CHẤT LƯỢNG LỚP 12 LẦN 2 </w:t>
            </w:r>
          </w:p>
          <w:p w14:paraId="2836A114" w14:textId="77777777" w:rsidR="00A456BE" w:rsidRPr="00D56FF9" w:rsidRDefault="009B70BE">
            <w:pPr>
              <w:spacing w:after="0" w:line="240" w:lineRule="auto"/>
              <w:jc w:val="center"/>
              <w:rPr>
                <w:rFonts w:asciiTheme="majorHAnsi" w:eastAsia="Calibri" w:hAnsiTheme="majorHAnsi" w:cstheme="majorHAnsi"/>
                <w:b/>
                <w:bCs/>
                <w:sz w:val="24"/>
                <w:szCs w:val="24"/>
                <w:lang w:val="en-US"/>
              </w:rPr>
            </w:pPr>
            <w:r w:rsidRPr="00D56FF9">
              <w:rPr>
                <w:rFonts w:asciiTheme="majorHAnsi" w:eastAsia="Calibri" w:hAnsiTheme="majorHAnsi" w:cstheme="majorHAnsi"/>
                <w:b/>
                <w:bCs/>
                <w:sz w:val="24"/>
                <w:szCs w:val="24"/>
                <w:lang w:val="en-US"/>
              </w:rPr>
              <w:t>NĂM HỌC 2024-2025</w:t>
            </w:r>
          </w:p>
          <w:p w14:paraId="52CE3B94" w14:textId="77777777" w:rsidR="00A456BE" w:rsidRPr="00D56FF9" w:rsidRDefault="009B70BE">
            <w:pPr>
              <w:spacing w:after="0" w:line="240" w:lineRule="auto"/>
              <w:jc w:val="center"/>
              <w:rPr>
                <w:rFonts w:asciiTheme="majorHAnsi" w:eastAsia="Calibri" w:hAnsiTheme="majorHAnsi" w:cstheme="majorHAnsi"/>
                <w:b/>
                <w:bCs/>
                <w:sz w:val="24"/>
                <w:szCs w:val="24"/>
                <w:lang w:val="en-US"/>
              </w:rPr>
            </w:pPr>
            <w:r w:rsidRPr="00D56FF9">
              <w:rPr>
                <w:rFonts w:asciiTheme="majorHAnsi" w:eastAsia="Calibri" w:hAnsiTheme="majorHAnsi" w:cstheme="majorHAnsi"/>
                <w:b/>
                <w:bCs/>
                <w:sz w:val="24"/>
                <w:szCs w:val="24"/>
                <w:lang w:val="en-US"/>
              </w:rPr>
              <w:t>Môn: Ngữ văn</w:t>
            </w:r>
          </w:p>
          <w:p w14:paraId="4CD08943" w14:textId="77777777" w:rsidR="00A456BE" w:rsidRPr="00D56FF9" w:rsidRDefault="009B70BE">
            <w:pPr>
              <w:spacing w:after="0" w:line="240" w:lineRule="auto"/>
              <w:jc w:val="center"/>
              <w:rPr>
                <w:rFonts w:asciiTheme="majorHAnsi" w:eastAsia="Calibri" w:hAnsiTheme="majorHAnsi" w:cstheme="majorHAnsi"/>
                <w:i/>
                <w:iCs/>
                <w:sz w:val="24"/>
                <w:szCs w:val="24"/>
                <w:lang w:val="en-US"/>
              </w:rPr>
            </w:pPr>
            <w:r w:rsidRPr="00D56FF9">
              <w:rPr>
                <w:rFonts w:asciiTheme="majorHAnsi" w:eastAsia="Calibri" w:hAnsiTheme="majorHAnsi" w:cstheme="majorHAnsi"/>
                <w:b/>
                <w:bCs/>
                <w:sz w:val="24"/>
                <w:szCs w:val="24"/>
                <w:lang w:val="en-US"/>
              </w:rPr>
              <w:t xml:space="preserve">Thời gian làm bài: 120 phút </w:t>
            </w:r>
            <w:r w:rsidRPr="00D56FF9">
              <w:rPr>
                <w:rFonts w:asciiTheme="majorHAnsi" w:eastAsia="Calibri" w:hAnsiTheme="majorHAnsi" w:cstheme="majorHAnsi"/>
                <w:i/>
                <w:iCs/>
                <w:sz w:val="24"/>
                <w:szCs w:val="24"/>
                <w:lang w:val="en-US"/>
              </w:rPr>
              <w:t>(không kể thời gian giao đề)</w:t>
            </w:r>
          </w:p>
          <w:p w14:paraId="772EA9C6" w14:textId="77777777" w:rsidR="00A456BE" w:rsidRPr="00D56FF9" w:rsidRDefault="009B70BE">
            <w:pPr>
              <w:spacing w:after="0" w:line="240" w:lineRule="auto"/>
              <w:jc w:val="center"/>
              <w:rPr>
                <w:rFonts w:asciiTheme="majorHAnsi" w:eastAsia="Calibri" w:hAnsiTheme="majorHAnsi" w:cstheme="majorHAnsi"/>
                <w:b/>
                <w:bCs/>
                <w:sz w:val="24"/>
                <w:szCs w:val="24"/>
                <w:lang w:val="en-US"/>
              </w:rPr>
            </w:pPr>
            <w:r w:rsidRPr="00D56FF9">
              <w:rPr>
                <w:rFonts w:asciiTheme="majorHAnsi" w:eastAsia="Calibri" w:hAnsiTheme="majorHAnsi" w:cstheme="majorHAnsi"/>
                <w:b/>
                <w:bCs/>
                <w:sz w:val="24"/>
                <w:szCs w:val="24"/>
                <w:lang w:val="en-US"/>
              </w:rPr>
              <w:t>¯¯¯¯¯¯¯¯¯¯¯¯¯¯¯¯¯¯</w:t>
            </w:r>
          </w:p>
        </w:tc>
      </w:tr>
    </w:tbl>
    <w:p w14:paraId="6DE3A744" w14:textId="0261F0D1" w:rsidR="00A456BE" w:rsidRPr="00A816A0" w:rsidRDefault="009B70BE">
      <w:pPr>
        <w:numPr>
          <w:ilvl w:val="0"/>
          <w:numId w:val="1"/>
        </w:numPr>
        <w:spacing w:after="0" w:line="260" w:lineRule="auto"/>
        <w:ind w:firstLine="278"/>
        <w:rPr>
          <w:b/>
          <w:bCs/>
          <w:sz w:val="26"/>
          <w:szCs w:val="26"/>
          <w:lang w:val="en-US"/>
        </w:rPr>
      </w:pPr>
      <w:r w:rsidRPr="00A816A0">
        <w:rPr>
          <w:b/>
          <w:bCs/>
          <w:sz w:val="26"/>
          <w:szCs w:val="26"/>
          <w:lang w:val="en-US"/>
        </w:rPr>
        <w:t>ĐỌC HIỂU (4,0 điểm)</w:t>
      </w:r>
    </w:p>
    <w:p w14:paraId="5194BADC" w14:textId="77777777" w:rsidR="00A456BE" w:rsidRPr="00A816A0" w:rsidRDefault="009B70BE">
      <w:pPr>
        <w:spacing w:after="0" w:line="23" w:lineRule="atLeast"/>
        <w:ind w:firstLineChars="107" w:firstLine="279"/>
        <w:rPr>
          <w:b/>
          <w:bCs/>
          <w:sz w:val="26"/>
          <w:szCs w:val="26"/>
          <w:lang w:val="en-US"/>
        </w:rPr>
      </w:pPr>
      <w:r w:rsidRPr="00A816A0">
        <w:rPr>
          <w:b/>
          <w:bCs/>
          <w:sz w:val="26"/>
          <w:szCs w:val="26"/>
          <w:lang w:val="en-US"/>
        </w:rPr>
        <w:t>Đọc đoạn trích sau:</w:t>
      </w:r>
    </w:p>
    <w:p w14:paraId="51D17E23" w14:textId="77777777" w:rsidR="00A456BE" w:rsidRPr="00AE56DF" w:rsidRDefault="009B70BE" w:rsidP="00D56FF9">
      <w:pPr>
        <w:spacing w:before="60" w:after="60" w:line="276" w:lineRule="auto"/>
        <w:ind w:firstLineChars="215" w:firstLine="559"/>
        <w:rPr>
          <w:i/>
          <w:iCs/>
          <w:sz w:val="26"/>
          <w:szCs w:val="26"/>
          <w:lang w:val="en-US"/>
        </w:rPr>
      </w:pPr>
      <w:r w:rsidRPr="00AE56DF">
        <w:rPr>
          <w:i/>
          <w:iCs/>
          <w:sz w:val="26"/>
          <w:szCs w:val="26"/>
          <w:lang w:val="en-US"/>
        </w:rPr>
        <w:t>Gần đây, một số bảo tàng đã đưa ra những giải pháp tích hợp, ứng dụng công nghệ nhằm tối ưu hóa trải nghiệm của người tham quan. Bảo tàng Lịch sử Thành phố Hồ Chí Minh năm 2021 đã triển khai thử nghiệm dự án “Bảo tàng tương tác thông minh 3D/360” phục vụ khách tham quan từ xa. Năm 2022, đưa vào thử nghiệm mô hình Robot Sanbot ứng dụng trí tuệ nhân tạo (AI) với các tính năng như trình chiếu hình ảnh, video giới thiệu về bảo tàng, hiện vật, các phòng trưng bày... để hướng dẫn khách tham quan. Bảo tàng Lịch sử Quốc gia đã nghiên cứu và cho ra mắt hàng loạt chuyên đề trưng bày trực tuyến 3D. Trong đó, nổi bật là Bảo tàng ảo 3D với chuyên đề “Bảo vật quốc gia”, tích hợp trên website của bảo tàng. Du khách tham quan được lựa chọn để tìm hiểu, tương tác cùng 20 bảo vật quốc gia, được chiêm ngưỡng đa chiều, chi tiết từng hiện vật trưng bày. Những thông tin quan trọng được đánh số ngay trên mô hình 3D. Đặc biệt, thông tin về di sản được phân loại theo từng cấp độ từ cơ bản đến chuyên sâu nhằm đáp ứng linh hoạt với nhu cầu tìm hiểu của công chúng.</w:t>
      </w:r>
    </w:p>
    <w:p w14:paraId="0831717F" w14:textId="77777777" w:rsidR="00A456BE" w:rsidRPr="00A816A0" w:rsidRDefault="009B70BE" w:rsidP="00D56FF9">
      <w:pPr>
        <w:spacing w:before="60" w:after="60" w:line="276" w:lineRule="auto"/>
        <w:ind w:firstLineChars="215" w:firstLine="516"/>
        <w:jc w:val="center"/>
        <w:rPr>
          <w:rFonts w:ascii="SimSun" w:eastAsia="SimSun" w:hAnsi="SimSun" w:cs="SimSun"/>
          <w:sz w:val="24"/>
          <w:szCs w:val="24"/>
        </w:rPr>
      </w:pPr>
      <w:r w:rsidRPr="00A816A0">
        <w:rPr>
          <w:rFonts w:ascii="SimSun" w:eastAsia="SimSun" w:hAnsi="SimSun" w:cs="SimSun"/>
          <w:noProof/>
          <w:sz w:val="24"/>
          <w:szCs w:val="24"/>
          <w:lang w:val="en-US" w:eastAsia="zh-CN"/>
        </w:rPr>
        <w:drawing>
          <wp:inline distT="0" distB="0" distL="114300" distR="114300" wp14:anchorId="01B22EB9" wp14:editId="2BB71CC4">
            <wp:extent cx="4474845" cy="2444115"/>
            <wp:effectExtent l="0" t="0" r="5715"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grayscl/>
                      <a:lum contrast="6000"/>
                    </a:blip>
                    <a:stretch>
                      <a:fillRect/>
                    </a:stretch>
                  </pic:blipFill>
                  <pic:spPr>
                    <a:xfrm>
                      <a:off x="0" y="0"/>
                      <a:ext cx="4474845" cy="2444115"/>
                    </a:xfrm>
                    <a:prstGeom prst="rect">
                      <a:avLst/>
                    </a:prstGeom>
                    <a:noFill/>
                    <a:ln w="9525">
                      <a:noFill/>
                    </a:ln>
                  </pic:spPr>
                </pic:pic>
              </a:graphicData>
            </a:graphic>
          </wp:inline>
        </w:drawing>
      </w:r>
    </w:p>
    <w:p w14:paraId="6BDBCDDB" w14:textId="77777777" w:rsidR="00A456BE" w:rsidRPr="00D56FF9" w:rsidRDefault="009B70BE" w:rsidP="00D56FF9">
      <w:pPr>
        <w:spacing w:before="60" w:after="60" w:line="276" w:lineRule="auto"/>
        <w:ind w:firstLineChars="215" w:firstLine="516"/>
        <w:jc w:val="center"/>
        <w:rPr>
          <w:rStyle w:val="Emphasis"/>
          <w:rFonts w:eastAsia="MyriadPro-Cond" w:cs="Times New Roman"/>
          <w:sz w:val="24"/>
          <w:szCs w:val="24"/>
          <w:shd w:val="clear" w:color="auto" w:fill="FFFFFF"/>
        </w:rPr>
      </w:pPr>
      <w:r w:rsidRPr="00D56FF9">
        <w:rPr>
          <w:rStyle w:val="Emphasis"/>
          <w:rFonts w:eastAsia="MyriadPro-Cond" w:cs="Times New Roman"/>
          <w:sz w:val="24"/>
          <w:szCs w:val="24"/>
          <w:shd w:val="clear" w:color="auto" w:fill="FFFFFF"/>
        </w:rPr>
        <w:t>Hình ảnh chuyên đề trưng bày trực tuyến 3D của Bảo tàng lịch sử quốc gia Việt Nam.</w:t>
      </w:r>
    </w:p>
    <w:p w14:paraId="2DE4ED7E" w14:textId="77777777" w:rsidR="00A456BE" w:rsidRPr="00AE56DF" w:rsidRDefault="009B70BE" w:rsidP="00D56FF9">
      <w:pPr>
        <w:spacing w:before="60" w:after="60" w:line="276" w:lineRule="auto"/>
        <w:ind w:firstLineChars="215" w:firstLine="559"/>
        <w:rPr>
          <w:i/>
          <w:iCs/>
          <w:sz w:val="26"/>
          <w:szCs w:val="26"/>
        </w:rPr>
      </w:pPr>
      <w:r w:rsidRPr="00AE56DF">
        <w:rPr>
          <w:i/>
          <w:iCs/>
          <w:sz w:val="26"/>
          <w:szCs w:val="26"/>
        </w:rPr>
        <w:t>Một số bảo tàng khác tại Việt Nam cũng đã tạo ra các tour du lịch 3D trên website, tổ chức các buổi trình diễn trực tuyến và cung cấp thuyết minh bằng âm thanh cho du khách. Bảo tàng Chiến thắng Lịch sử Điện Biên Phủ đã và đang số hóa các bộ sưu tập để tiếp cận được nhiều đối tượng hơn; từng bước xây dựng cơ sở dữ liệu về hiện vật và các chương trình tương tác với khách du lịch trong và ngoài nước.</w:t>
      </w:r>
    </w:p>
    <w:p w14:paraId="4277BCDC" w14:textId="77777777" w:rsidR="00A456BE" w:rsidRPr="00AE56DF" w:rsidRDefault="009B70BE" w:rsidP="00D56FF9">
      <w:pPr>
        <w:spacing w:before="60" w:after="60" w:line="276" w:lineRule="auto"/>
        <w:ind w:firstLineChars="215" w:firstLine="559"/>
        <w:rPr>
          <w:i/>
          <w:iCs/>
          <w:sz w:val="26"/>
          <w:szCs w:val="26"/>
        </w:rPr>
      </w:pPr>
      <w:r w:rsidRPr="00AE56DF">
        <w:rPr>
          <w:i/>
          <w:iCs/>
          <w:sz w:val="26"/>
          <w:szCs w:val="26"/>
        </w:rPr>
        <w:t>Tại Bảo tàng Phụ nữ Nam bộ, máy Hologram đã được tích hợp và thử nghiệm trong không gian trưng bày. Trong đó, hình ảnh hiện vật và các nhân vật lịch sử được thể hiện 3D, kết hợp với phần mềm tương tác và công nghệ thực tế ảo (VR) giúp khách tham quan có thể cảm nhận hiện vật như không gian thực với nhiều góc độ khác nhau.</w:t>
      </w:r>
    </w:p>
    <w:p w14:paraId="069525B5" w14:textId="77777777" w:rsidR="00A456BE" w:rsidRPr="00AE56DF" w:rsidRDefault="009B70BE" w:rsidP="00D56FF9">
      <w:pPr>
        <w:spacing w:before="60" w:after="60" w:line="276" w:lineRule="auto"/>
        <w:ind w:firstLineChars="215" w:firstLine="559"/>
        <w:rPr>
          <w:i/>
          <w:iCs/>
          <w:sz w:val="26"/>
          <w:szCs w:val="26"/>
        </w:rPr>
      </w:pPr>
      <w:r w:rsidRPr="00AE56DF">
        <w:rPr>
          <w:i/>
          <w:iCs/>
          <w:sz w:val="26"/>
          <w:szCs w:val="26"/>
        </w:rPr>
        <w:t>Bảo tàng Chứng tích Chiến tranh cũng tái hiện 5 nhà tù lớn ở miền Nam Việt Nam thời kỳ kháng chiến tại một container mô phỏng đặt ngoài trời. Bảo tàng ứng dụng các công nghệ 3D, kết hợp cùng với công nghệ âm thanh, ánh sáng, nhiệt độ,... để thể hiện rõ tính chân thật và khốc liệt của nhà tù xưa.</w:t>
      </w:r>
    </w:p>
    <w:p w14:paraId="22D445CE" w14:textId="77777777" w:rsidR="00A456BE" w:rsidRPr="00AE56DF" w:rsidRDefault="009B70BE" w:rsidP="00D56FF9">
      <w:pPr>
        <w:spacing w:before="60" w:after="60" w:line="276" w:lineRule="auto"/>
        <w:ind w:firstLineChars="215" w:firstLine="559"/>
        <w:rPr>
          <w:i/>
          <w:iCs/>
          <w:sz w:val="26"/>
          <w:szCs w:val="26"/>
        </w:rPr>
      </w:pPr>
      <w:r w:rsidRPr="00AE56DF">
        <w:rPr>
          <w:i/>
          <w:iCs/>
          <w:sz w:val="26"/>
          <w:szCs w:val="26"/>
        </w:rPr>
        <w:lastRenderedPageBreak/>
        <w:t>Đến nay đã có khoảng 200 bảo tàng tại Việt Nam đang dần chuyển sang số hóa. Không chỉ các bảo tàng Trung ương mà các bảo tàng của tỉnh và tư nhân cũng đã thay đổi tư duy về tầm quan trọng của số hóa; ứng dụng công nghệ kỹ thuật số trong việc tối ưu trải nghiệm người tham quan, từ đó cung cấp những kiến thức về di sản văn hóa cho khách tham quan trong nước và quốc tế.</w:t>
      </w:r>
    </w:p>
    <w:p w14:paraId="4486BA64" w14:textId="77777777" w:rsidR="00A456BE" w:rsidRPr="00A816A0" w:rsidRDefault="009B70BE">
      <w:pPr>
        <w:spacing w:after="0" w:line="23" w:lineRule="atLeast"/>
        <w:ind w:firstLineChars="107" w:firstLine="235"/>
        <w:jc w:val="right"/>
        <w:rPr>
          <w:sz w:val="22"/>
          <w:lang w:val="en-US"/>
        </w:rPr>
      </w:pPr>
      <w:r w:rsidRPr="00A816A0">
        <w:rPr>
          <w:rFonts w:cs="Times New Roman"/>
          <w:sz w:val="22"/>
        </w:rPr>
        <w:t xml:space="preserve">(Trích </w:t>
      </w:r>
      <w:r w:rsidRPr="00A816A0">
        <w:rPr>
          <w:rFonts w:cs="Times New Roman"/>
          <w:i/>
          <w:iCs/>
          <w:sz w:val="22"/>
        </w:rPr>
        <w:t>X</w:t>
      </w:r>
      <w:r w:rsidRPr="00A816A0">
        <w:rPr>
          <w:rFonts w:eastAsia="MyriadPro-Cond" w:cs="Times New Roman"/>
          <w:i/>
          <w:iCs/>
          <w:sz w:val="22"/>
          <w:shd w:val="clear" w:color="auto" w:fill="FFFFFF"/>
        </w:rPr>
        <w:t xml:space="preserve">u hướng truyền thông của các bảo tàng trên thế giới và Việt Nam, </w:t>
      </w:r>
      <w:r w:rsidRPr="00A816A0">
        <w:rPr>
          <w:sz w:val="22"/>
        </w:rPr>
        <w:t xml:space="preserve">TS. </w:t>
      </w:r>
      <w:r w:rsidRPr="00A816A0">
        <w:rPr>
          <w:sz w:val="22"/>
          <w:lang w:val="en-US"/>
        </w:rPr>
        <w:t xml:space="preserve">Vũ Tuấn Anh, </w:t>
      </w:r>
    </w:p>
    <w:p w14:paraId="7FA95DE6" w14:textId="4DFDF56A" w:rsidR="00A456BE" w:rsidRPr="00A816A0" w:rsidRDefault="009B70BE">
      <w:pPr>
        <w:spacing w:after="0" w:line="23" w:lineRule="atLeast"/>
        <w:ind w:firstLineChars="107" w:firstLine="235"/>
        <w:jc w:val="right"/>
        <w:rPr>
          <w:b/>
          <w:bCs/>
          <w:sz w:val="22"/>
          <w:lang w:val="en-US"/>
        </w:rPr>
      </w:pPr>
      <w:r w:rsidRPr="00A816A0">
        <w:rPr>
          <w:sz w:val="22"/>
          <w:lang w:val="en-US"/>
        </w:rPr>
        <w:t xml:space="preserve">dẫn theo </w:t>
      </w:r>
      <w:hyperlink r:id="rId8" w:history="1">
        <w:r w:rsidR="00EB000B" w:rsidRPr="0097190D">
          <w:rPr>
            <w:rStyle w:val="Hyperlink"/>
            <w:sz w:val="22"/>
            <w:lang w:val="en-US"/>
          </w:rPr>
          <w:t>https://baotanglichsuquocgia.vn/vi/Articles/3099/74962/xu-huong-truyen-thong-                         cua-cac-bao-tang-tren-the-gioi-va-viet-nam.html</w:t>
        </w:r>
      </w:hyperlink>
      <w:r w:rsidRPr="00A816A0">
        <w:rPr>
          <w:sz w:val="22"/>
          <w:lang w:val="en-US"/>
        </w:rPr>
        <w:t>, ngày 07/10/2024)</w:t>
      </w:r>
    </w:p>
    <w:p w14:paraId="1F843D03" w14:textId="77777777" w:rsidR="00A456BE" w:rsidRPr="00A816A0" w:rsidRDefault="009B70BE">
      <w:pPr>
        <w:spacing w:after="0" w:line="25" w:lineRule="atLeast"/>
        <w:rPr>
          <w:b/>
          <w:bCs/>
          <w:sz w:val="26"/>
          <w:szCs w:val="26"/>
          <w:lang w:val="en-US"/>
        </w:rPr>
      </w:pPr>
      <w:r w:rsidRPr="00A816A0">
        <w:rPr>
          <w:b/>
          <w:bCs/>
          <w:sz w:val="26"/>
          <w:szCs w:val="26"/>
          <w:lang w:val="en-US"/>
        </w:rPr>
        <w:t>Thực hiện các yêu cầu:</w:t>
      </w:r>
    </w:p>
    <w:p w14:paraId="2F256AB1" w14:textId="77777777" w:rsidR="00A456BE" w:rsidRPr="00A816A0" w:rsidRDefault="009B70BE">
      <w:pPr>
        <w:spacing w:after="0" w:line="25" w:lineRule="atLeast"/>
        <w:rPr>
          <w:sz w:val="26"/>
          <w:szCs w:val="26"/>
          <w:lang w:val="en-US"/>
        </w:rPr>
      </w:pPr>
      <w:r w:rsidRPr="00A816A0">
        <w:rPr>
          <w:b/>
          <w:bCs/>
          <w:sz w:val="26"/>
          <w:szCs w:val="26"/>
          <w:lang w:val="en-US"/>
        </w:rPr>
        <w:t>Câu 1</w:t>
      </w:r>
      <w:r w:rsidR="005243D6" w:rsidRPr="00A816A0">
        <w:rPr>
          <w:b/>
          <w:sz w:val="26"/>
          <w:szCs w:val="26"/>
          <w:lang w:val="en-US"/>
        </w:rPr>
        <w:t>.</w:t>
      </w:r>
      <w:r w:rsidRPr="00A816A0">
        <w:rPr>
          <w:sz w:val="26"/>
          <w:szCs w:val="26"/>
          <w:lang w:val="en-US"/>
        </w:rPr>
        <w:t xml:space="preserve"> Chỉ ra câu văn có chứa thông tin chính của văn bản.</w:t>
      </w:r>
    </w:p>
    <w:p w14:paraId="497AD088" w14:textId="77777777" w:rsidR="00A456BE" w:rsidRPr="00A816A0" w:rsidRDefault="005243D6">
      <w:pPr>
        <w:spacing w:after="0" w:line="25" w:lineRule="atLeast"/>
        <w:rPr>
          <w:sz w:val="26"/>
          <w:szCs w:val="26"/>
          <w:lang w:val="en-US"/>
        </w:rPr>
      </w:pPr>
      <w:r w:rsidRPr="00A816A0">
        <w:rPr>
          <w:b/>
          <w:bCs/>
          <w:sz w:val="26"/>
          <w:szCs w:val="26"/>
          <w:lang w:val="en-US"/>
        </w:rPr>
        <w:t xml:space="preserve">Câu 2. </w:t>
      </w:r>
      <w:r w:rsidR="009B70BE" w:rsidRPr="00A816A0">
        <w:rPr>
          <w:sz w:val="26"/>
          <w:szCs w:val="26"/>
          <w:lang w:val="en-US"/>
        </w:rPr>
        <w:t>Xác định các yếu tố phi ngôn ngữ được sử dụng trong văn bản.</w:t>
      </w:r>
    </w:p>
    <w:p w14:paraId="079ECF25" w14:textId="77777777" w:rsidR="00A456BE" w:rsidRPr="00A816A0" w:rsidRDefault="005243D6">
      <w:pPr>
        <w:spacing w:after="0" w:line="25" w:lineRule="atLeast"/>
        <w:rPr>
          <w:sz w:val="26"/>
          <w:szCs w:val="26"/>
          <w:lang w:val="en-US"/>
        </w:rPr>
      </w:pPr>
      <w:r w:rsidRPr="00A816A0">
        <w:rPr>
          <w:b/>
          <w:bCs/>
          <w:sz w:val="26"/>
          <w:szCs w:val="26"/>
          <w:lang w:val="en-US"/>
        </w:rPr>
        <w:t>Câu 3.</w:t>
      </w:r>
      <w:r w:rsidR="009B70BE" w:rsidRPr="00A816A0">
        <w:rPr>
          <w:sz w:val="26"/>
          <w:szCs w:val="26"/>
          <w:lang w:val="en-US"/>
        </w:rPr>
        <w:t xml:space="preserve"> Nhận xét sự phù hợp giữa cách triển khai thông tin với mục đích của văn bản.</w:t>
      </w:r>
    </w:p>
    <w:p w14:paraId="727D7AD5" w14:textId="77777777" w:rsidR="00A456BE" w:rsidRPr="00A816A0" w:rsidRDefault="005243D6">
      <w:pPr>
        <w:spacing w:after="0" w:line="25" w:lineRule="atLeast"/>
        <w:rPr>
          <w:sz w:val="26"/>
          <w:szCs w:val="26"/>
          <w:lang w:val="en-US"/>
        </w:rPr>
      </w:pPr>
      <w:r w:rsidRPr="00A816A0">
        <w:rPr>
          <w:b/>
          <w:bCs/>
          <w:sz w:val="26"/>
          <w:szCs w:val="26"/>
          <w:lang w:val="en-US"/>
        </w:rPr>
        <w:t>Câu 4.</w:t>
      </w:r>
      <w:r w:rsidR="009B70BE" w:rsidRPr="00A816A0">
        <w:rPr>
          <w:sz w:val="26"/>
          <w:szCs w:val="26"/>
          <w:lang w:val="en-US"/>
        </w:rPr>
        <w:t xml:space="preserve"> Nêu thái độ của người viết được thể hiện trong văn bản.</w:t>
      </w:r>
    </w:p>
    <w:p w14:paraId="52DE26A7" w14:textId="07D2E9AF" w:rsidR="00A456BE" w:rsidRPr="00402139" w:rsidRDefault="005243D6" w:rsidP="00402139">
      <w:pPr>
        <w:spacing w:after="0" w:line="25" w:lineRule="atLeast"/>
        <w:rPr>
          <w:sz w:val="26"/>
          <w:szCs w:val="26"/>
          <w:lang w:val="en-US"/>
        </w:rPr>
      </w:pPr>
      <w:r w:rsidRPr="00A816A0">
        <w:rPr>
          <w:b/>
          <w:bCs/>
          <w:sz w:val="26"/>
          <w:szCs w:val="26"/>
          <w:lang w:val="en-US"/>
        </w:rPr>
        <w:t>Câu 5.</w:t>
      </w:r>
      <w:r w:rsidR="009B70BE" w:rsidRPr="00A816A0">
        <w:rPr>
          <w:b/>
          <w:bCs/>
          <w:sz w:val="26"/>
          <w:szCs w:val="26"/>
          <w:lang w:val="en-US"/>
        </w:rPr>
        <w:t xml:space="preserve"> </w:t>
      </w:r>
      <w:r w:rsidR="009B70BE" w:rsidRPr="00A816A0">
        <w:rPr>
          <w:sz w:val="26"/>
          <w:szCs w:val="26"/>
          <w:lang w:val="en-US"/>
        </w:rPr>
        <w:t xml:space="preserve">Theo anh/chị, việc </w:t>
      </w:r>
      <w:r w:rsidR="009B70BE" w:rsidRPr="00A816A0">
        <w:rPr>
          <w:i/>
          <w:iCs/>
          <w:sz w:val="26"/>
          <w:szCs w:val="26"/>
          <w:lang w:val="en-US"/>
        </w:rPr>
        <w:t>ứng dụng công nghệ kỹ thuật số trong việc tối ưu trải nghiệm người tham quan, từ đó cung cấp những kiến thức về di sản văn hóa cho khách tham quan trong nước và quốc tế</w:t>
      </w:r>
      <w:r w:rsidR="009B70BE" w:rsidRPr="00A816A0">
        <w:rPr>
          <w:sz w:val="26"/>
          <w:szCs w:val="26"/>
          <w:lang w:val="en-US"/>
        </w:rPr>
        <w:t xml:space="preserve"> tại các bảo tàng có phù hợp </w:t>
      </w:r>
      <w:r w:rsidR="00402139">
        <w:rPr>
          <w:sz w:val="26"/>
          <w:szCs w:val="26"/>
          <w:lang w:val="en-US"/>
        </w:rPr>
        <w:t xml:space="preserve">trong thời đại ngày nay </w:t>
      </w:r>
      <w:r w:rsidR="009B70BE" w:rsidRPr="00A816A0">
        <w:rPr>
          <w:sz w:val="26"/>
          <w:szCs w:val="26"/>
          <w:lang w:val="en-US"/>
        </w:rPr>
        <w:t>không? Vì sao?</w:t>
      </w:r>
      <w:r w:rsidR="009B70BE" w:rsidRPr="00A816A0">
        <w:rPr>
          <w:b/>
          <w:bCs/>
          <w:sz w:val="26"/>
          <w:szCs w:val="26"/>
          <w:lang w:val="en-US"/>
        </w:rPr>
        <w:t xml:space="preserve"> </w:t>
      </w:r>
      <w:r w:rsidR="009B70BE" w:rsidRPr="00A816A0">
        <w:rPr>
          <w:sz w:val="26"/>
          <w:szCs w:val="26"/>
          <w:lang w:val="en-US"/>
        </w:rPr>
        <w:t>(Trình bày khoảng 5 - 7 dòng)</w:t>
      </w:r>
    </w:p>
    <w:p w14:paraId="2F7DB673" w14:textId="29788CA3" w:rsidR="00A456BE" w:rsidRPr="00A816A0" w:rsidRDefault="009B70BE">
      <w:pPr>
        <w:numPr>
          <w:ilvl w:val="0"/>
          <w:numId w:val="1"/>
        </w:numPr>
        <w:spacing w:after="0" w:line="25" w:lineRule="atLeast"/>
        <w:ind w:left="0"/>
        <w:rPr>
          <w:b/>
          <w:bCs/>
          <w:sz w:val="26"/>
          <w:szCs w:val="26"/>
          <w:lang w:val="en-US"/>
        </w:rPr>
      </w:pPr>
      <w:r w:rsidRPr="00A816A0">
        <w:rPr>
          <w:b/>
          <w:bCs/>
          <w:sz w:val="26"/>
          <w:szCs w:val="26"/>
          <w:lang w:val="en-US"/>
        </w:rPr>
        <w:t xml:space="preserve"> VIẾT (6,0 điểm)</w:t>
      </w:r>
    </w:p>
    <w:p w14:paraId="04CD3532" w14:textId="57BBEEED" w:rsidR="00A456BE" w:rsidRPr="00A816A0" w:rsidRDefault="009B70BE">
      <w:pPr>
        <w:spacing w:after="0" w:line="25" w:lineRule="atLeast"/>
        <w:rPr>
          <w:b/>
          <w:bCs/>
          <w:sz w:val="26"/>
          <w:szCs w:val="26"/>
          <w:lang w:val="en-US"/>
        </w:rPr>
      </w:pPr>
      <w:r w:rsidRPr="00A816A0">
        <w:rPr>
          <w:b/>
          <w:bCs/>
          <w:sz w:val="26"/>
          <w:szCs w:val="26"/>
          <w:lang w:val="en-US"/>
        </w:rPr>
        <w:t xml:space="preserve">Câu 1 </w:t>
      </w:r>
      <w:r w:rsidRPr="00A816A0">
        <w:rPr>
          <w:b/>
          <w:bCs/>
          <w:i/>
          <w:iCs/>
          <w:sz w:val="26"/>
          <w:szCs w:val="26"/>
          <w:lang w:val="en-US"/>
        </w:rPr>
        <w:t>(2,0 điểm)</w:t>
      </w:r>
    </w:p>
    <w:p w14:paraId="4F7E635B" w14:textId="15E762D6" w:rsidR="00A456BE" w:rsidRPr="00A816A0" w:rsidRDefault="00EE69D7" w:rsidP="00EE69D7">
      <w:pPr>
        <w:spacing w:after="0" w:line="25" w:lineRule="atLeast"/>
        <w:rPr>
          <w:sz w:val="26"/>
          <w:szCs w:val="26"/>
          <w:lang w:val="en-US"/>
        </w:rPr>
      </w:pPr>
      <w:r>
        <w:rPr>
          <w:sz w:val="26"/>
          <w:szCs w:val="26"/>
          <w:lang w:val="en-US"/>
        </w:rPr>
        <w:t xml:space="preserve">        </w:t>
      </w:r>
      <w:r w:rsidR="009B70BE" w:rsidRPr="00A816A0">
        <w:rPr>
          <w:sz w:val="26"/>
          <w:szCs w:val="26"/>
          <w:lang w:val="en-US"/>
        </w:rPr>
        <w:t>Từ nội dung văn bản</w:t>
      </w:r>
      <w:r w:rsidR="007F703A">
        <w:rPr>
          <w:sz w:val="26"/>
          <w:szCs w:val="26"/>
          <w:lang w:val="en-US"/>
        </w:rPr>
        <w:t xml:space="preserve"> ở</w:t>
      </w:r>
      <w:r w:rsidR="009B70BE" w:rsidRPr="00A816A0">
        <w:rPr>
          <w:sz w:val="26"/>
          <w:szCs w:val="26"/>
          <w:lang w:val="en-US"/>
        </w:rPr>
        <w:t xml:space="preserve"> phần Đọc hiểu, viết đoạn văn nghị luận (khoảng 200 chữ) </w:t>
      </w:r>
      <w:r w:rsidR="007F703A">
        <w:rPr>
          <w:sz w:val="26"/>
          <w:szCs w:val="26"/>
          <w:lang w:val="en-US"/>
        </w:rPr>
        <w:t xml:space="preserve">trình bày suy nghĩ của anh/chị về vấn đề: </w:t>
      </w:r>
      <w:r w:rsidR="007F703A" w:rsidRPr="007F703A">
        <w:rPr>
          <w:i/>
          <w:iCs/>
          <w:sz w:val="26"/>
          <w:szCs w:val="26"/>
          <w:lang w:val="en-US"/>
        </w:rPr>
        <w:t>Tuổi trẻ và sự</w:t>
      </w:r>
      <w:r w:rsidR="009B70BE" w:rsidRPr="007F703A">
        <w:rPr>
          <w:i/>
          <w:iCs/>
          <w:sz w:val="26"/>
          <w:szCs w:val="26"/>
          <w:lang w:val="en-US"/>
        </w:rPr>
        <w:t xml:space="preserve"> cần thiết phải trân trọng những giá trị lịch sử</w:t>
      </w:r>
      <w:r w:rsidR="007F703A" w:rsidRPr="007F703A">
        <w:rPr>
          <w:i/>
          <w:iCs/>
          <w:sz w:val="26"/>
          <w:szCs w:val="26"/>
          <w:lang w:val="en-US"/>
        </w:rPr>
        <w:t>.</w:t>
      </w:r>
    </w:p>
    <w:p w14:paraId="3EB669A2" w14:textId="5FC9EED6" w:rsidR="00A456BE" w:rsidRPr="00A816A0" w:rsidRDefault="009B70BE">
      <w:pPr>
        <w:spacing w:after="0" w:line="25" w:lineRule="atLeast"/>
        <w:rPr>
          <w:b/>
          <w:bCs/>
          <w:sz w:val="26"/>
          <w:szCs w:val="26"/>
          <w:lang w:val="en-US"/>
        </w:rPr>
      </w:pPr>
      <w:r w:rsidRPr="00A816A0">
        <w:rPr>
          <w:b/>
          <w:bCs/>
          <w:sz w:val="26"/>
          <w:szCs w:val="26"/>
          <w:lang w:val="en-US"/>
        </w:rPr>
        <w:t xml:space="preserve">Câu 2 </w:t>
      </w:r>
      <w:r w:rsidRPr="00A816A0">
        <w:rPr>
          <w:b/>
          <w:bCs/>
          <w:i/>
          <w:iCs/>
          <w:sz w:val="26"/>
          <w:szCs w:val="26"/>
          <w:lang w:val="en-US"/>
        </w:rPr>
        <w:t>(4,0 điểm)</w:t>
      </w:r>
    </w:p>
    <w:p w14:paraId="76FF41F1" w14:textId="2265917E" w:rsidR="00A456BE" w:rsidRPr="00A816A0" w:rsidRDefault="006C5EF3" w:rsidP="00EE69D7">
      <w:pPr>
        <w:spacing w:after="0" w:line="25" w:lineRule="atLeast"/>
        <w:ind w:firstLine="278"/>
        <w:rPr>
          <w:sz w:val="26"/>
          <w:szCs w:val="26"/>
          <w:lang w:val="en-US"/>
        </w:rPr>
      </w:pPr>
      <w:r>
        <w:rPr>
          <w:sz w:val="26"/>
          <w:szCs w:val="26"/>
          <w:lang w:val="en-US"/>
        </w:rPr>
        <w:t xml:space="preserve">    </w:t>
      </w:r>
      <w:r w:rsidR="009B70BE" w:rsidRPr="00A816A0">
        <w:rPr>
          <w:sz w:val="26"/>
          <w:szCs w:val="26"/>
          <w:lang w:val="en-US"/>
        </w:rPr>
        <w:t>Viết bài văn nghị luận (khoảng 600 chữ) phân tích vẻ đẹp tâm hồn của nhân vật người mẹ được thể hiện trong đoạn trích sau:</w:t>
      </w:r>
    </w:p>
    <w:p w14:paraId="3991AF71" w14:textId="77777777" w:rsidR="00A456BE" w:rsidRPr="00A816A0" w:rsidRDefault="009B70BE" w:rsidP="007D4C6F">
      <w:pPr>
        <w:spacing w:after="0" w:line="25" w:lineRule="atLeast"/>
        <w:ind w:firstLineChars="218" w:firstLine="567"/>
        <w:rPr>
          <w:i/>
          <w:iCs/>
          <w:sz w:val="26"/>
          <w:szCs w:val="26"/>
        </w:rPr>
      </w:pPr>
      <w:r w:rsidRPr="00A816A0">
        <w:rPr>
          <w:i/>
          <w:iCs/>
          <w:sz w:val="26"/>
          <w:szCs w:val="26"/>
        </w:rPr>
        <w:t>19/5/1967</w:t>
      </w:r>
    </w:p>
    <w:p w14:paraId="25044351" w14:textId="77777777" w:rsidR="00A456BE" w:rsidRPr="00A816A0" w:rsidRDefault="009B70BE" w:rsidP="007D4C6F">
      <w:pPr>
        <w:spacing w:after="0" w:line="25" w:lineRule="atLeast"/>
        <w:ind w:firstLineChars="218" w:firstLine="567"/>
        <w:rPr>
          <w:i/>
          <w:iCs/>
          <w:sz w:val="26"/>
          <w:szCs w:val="26"/>
        </w:rPr>
      </w:pPr>
      <w:r w:rsidRPr="00A816A0">
        <w:rPr>
          <w:i/>
          <w:iCs/>
          <w:sz w:val="26"/>
          <w:szCs w:val="26"/>
        </w:rPr>
        <w:t>Hôm nay sinh nhật Bác Hồ. Ta hạ (Hà Nội hạ) mười máy bay giặc. Đánh nhau dữ dội. Mẹ rất sốt ruột ở nơi con.</w:t>
      </w:r>
    </w:p>
    <w:p w14:paraId="2F9735EC" w14:textId="77777777" w:rsidR="00A456BE" w:rsidRPr="00A816A0" w:rsidRDefault="009B70BE" w:rsidP="007D4C6F">
      <w:pPr>
        <w:spacing w:after="0" w:line="25" w:lineRule="atLeast"/>
        <w:ind w:firstLineChars="218" w:firstLine="567"/>
        <w:rPr>
          <w:i/>
          <w:iCs/>
          <w:sz w:val="26"/>
          <w:szCs w:val="26"/>
        </w:rPr>
      </w:pPr>
      <w:r w:rsidRPr="00A816A0">
        <w:rPr>
          <w:i/>
          <w:iCs/>
          <w:sz w:val="26"/>
          <w:szCs w:val="26"/>
        </w:rPr>
        <w:t>Máy bay rơi ở phố Lê Trực, Hàng Bột, phi công nhảy dù ra đường tàu. Nhà máy điện bị địch bắn khu nhà công nhân nhưng không còn ai ở đấy. Và đầu dãy nhà Hàng Bún bị đổ. Có cái màn trong nhà bị đứt dây.</w:t>
      </w:r>
    </w:p>
    <w:p w14:paraId="56FC5AC0" w14:textId="77777777" w:rsidR="00A456BE" w:rsidRPr="00A816A0" w:rsidRDefault="009B70BE" w:rsidP="007D4C6F">
      <w:pPr>
        <w:spacing w:after="0" w:line="25" w:lineRule="atLeast"/>
        <w:ind w:firstLineChars="218" w:firstLine="567"/>
        <w:rPr>
          <w:i/>
          <w:iCs/>
          <w:sz w:val="26"/>
          <w:szCs w:val="26"/>
        </w:rPr>
      </w:pPr>
      <w:r w:rsidRPr="00A816A0">
        <w:rPr>
          <w:i/>
          <w:iCs/>
          <w:sz w:val="26"/>
          <w:szCs w:val="26"/>
        </w:rPr>
        <w:t>Trời mưa như trút - những ngày bộ đội pháo lưu động đứng trên xe che bạt che áo mưa…        Trông các anh hiền lành và mặt bình thản như những người trú mưa chứ không phải là những pháo thủ.</w:t>
      </w:r>
    </w:p>
    <w:p w14:paraId="2A32648C" w14:textId="27D9CC52" w:rsidR="00A456BE" w:rsidRPr="00A816A0" w:rsidRDefault="009B70BE" w:rsidP="007D4C6F">
      <w:pPr>
        <w:spacing w:after="0" w:line="25" w:lineRule="atLeast"/>
        <w:ind w:firstLineChars="218" w:firstLine="567"/>
        <w:rPr>
          <w:i/>
          <w:iCs/>
          <w:sz w:val="26"/>
          <w:szCs w:val="26"/>
        </w:rPr>
      </w:pPr>
      <w:r w:rsidRPr="00A816A0">
        <w:rPr>
          <w:i/>
          <w:iCs/>
          <w:sz w:val="26"/>
          <w:szCs w:val="26"/>
        </w:rPr>
        <w:t>Xe vòng qua nhà máy điện. Cuối phố Phạm Hồng Thái bị hỏng một số nhà, cả nhà trong khu nhà máy. Lá cây và những cánh cửa chớp bay đầy đường. Toàn lá cây xanh. Đầu Hàng Bún bị sập một số nhà. Có vài người tự vệ đứng trước cửa nhà đổ. Một anh đeo túi cứu thương bị băng ở trán. Họ chỉ trỏ và nói chuyện gì trong mưa nghe không rõ.</w:t>
      </w:r>
    </w:p>
    <w:p w14:paraId="6A481ECE" w14:textId="77777777" w:rsidR="00A456BE" w:rsidRPr="00A816A0" w:rsidRDefault="009B70BE" w:rsidP="007D4C6F">
      <w:pPr>
        <w:spacing w:after="0" w:line="25" w:lineRule="atLeast"/>
        <w:ind w:firstLineChars="218" w:firstLine="567"/>
        <w:rPr>
          <w:i/>
          <w:iCs/>
          <w:sz w:val="26"/>
          <w:szCs w:val="26"/>
        </w:rPr>
      </w:pPr>
      <w:r w:rsidRPr="00A816A0">
        <w:rPr>
          <w:i/>
          <w:iCs/>
          <w:sz w:val="26"/>
          <w:szCs w:val="26"/>
        </w:rPr>
        <w:t>Màn nhà ai bị đứt tung dây, trễ xuống một nửa. Phố vắng vẻ và im lìm trong mưa.</w:t>
      </w:r>
    </w:p>
    <w:p w14:paraId="6BD2BDC5" w14:textId="77777777" w:rsidR="00A456BE" w:rsidRPr="00A816A0" w:rsidRDefault="009B70BE" w:rsidP="007D4C6F">
      <w:pPr>
        <w:spacing w:after="0" w:line="25" w:lineRule="atLeast"/>
        <w:ind w:firstLineChars="218" w:firstLine="567"/>
        <w:rPr>
          <w:i/>
          <w:iCs/>
          <w:sz w:val="26"/>
          <w:szCs w:val="26"/>
        </w:rPr>
      </w:pPr>
      <w:r w:rsidRPr="00A816A0">
        <w:rPr>
          <w:i/>
          <w:iCs/>
          <w:sz w:val="26"/>
          <w:szCs w:val="26"/>
        </w:rPr>
        <w:t>Nhìn gạch vụn, nhìn lá cây tơi bời, mẹ lại nghĩ: con đi sơ tán khổ thật nhưng dẫu sao mẹ vẫn yên tâm hơn. Nhưng không phải con đã ở nơi an toàn rồi mà mẹ vẫn không thấy xót xa khi nhìn phố Hà Nội, không thấy căm thù trước lũ giặc Mỹ dã man.</w:t>
      </w:r>
    </w:p>
    <w:p w14:paraId="0EC70EDA" w14:textId="77777777" w:rsidR="00A456BE" w:rsidRPr="00A816A0" w:rsidRDefault="009B70BE" w:rsidP="007D4C6F">
      <w:pPr>
        <w:spacing w:after="0" w:line="25" w:lineRule="atLeast"/>
        <w:ind w:firstLineChars="218" w:firstLine="567"/>
        <w:rPr>
          <w:i/>
          <w:iCs/>
          <w:sz w:val="26"/>
          <w:szCs w:val="26"/>
        </w:rPr>
      </w:pPr>
      <w:r w:rsidRPr="00A816A0">
        <w:rPr>
          <w:i/>
          <w:iCs/>
          <w:sz w:val="26"/>
          <w:szCs w:val="26"/>
        </w:rPr>
        <w:t>Những ngày mẹ sống ở đây thật là đáng sống. Mẹ sẽ xứng đáng là mẹ của con. Mẹ sẽ xứng đáng là người dân của Hà Nội.</w:t>
      </w:r>
    </w:p>
    <w:p w14:paraId="05918469" w14:textId="77777777" w:rsidR="00A456BE" w:rsidRPr="00A816A0" w:rsidRDefault="009B70BE" w:rsidP="007D4C6F">
      <w:pPr>
        <w:spacing w:after="0" w:line="25" w:lineRule="atLeast"/>
        <w:ind w:firstLineChars="218" w:firstLine="567"/>
        <w:rPr>
          <w:i/>
          <w:iCs/>
          <w:sz w:val="26"/>
          <w:szCs w:val="26"/>
        </w:rPr>
      </w:pPr>
      <w:r w:rsidRPr="00A816A0">
        <w:rPr>
          <w:i/>
          <w:iCs/>
          <w:sz w:val="26"/>
          <w:szCs w:val="26"/>
        </w:rPr>
        <w:t>Con là người công dân tương lai của Hà Nội nhưng khi con lớn lên, con sẽ không thấy được cảnh này và con không hiểu hết vì sao mà mẹ của con và các cô các chú con sẵn sàng chịu đựng, hy sinh đến mức cao nhất cho cái thành phố này. Cái thành phố mà mẹ đã sinh con ra và nuôi con trong những ngày báo động liên miên.</w:t>
      </w:r>
    </w:p>
    <w:p w14:paraId="6D8447AA" w14:textId="77777777" w:rsidR="00E07205" w:rsidRPr="00E07205" w:rsidRDefault="009B70BE" w:rsidP="007D4C6F">
      <w:pPr>
        <w:spacing w:after="0" w:line="25" w:lineRule="atLeast"/>
        <w:ind w:firstLineChars="218" w:firstLine="480"/>
        <w:jc w:val="right"/>
        <w:rPr>
          <w:sz w:val="22"/>
          <w:lang w:val="en-US"/>
        </w:rPr>
      </w:pPr>
      <w:r w:rsidRPr="00E07205">
        <w:rPr>
          <w:sz w:val="22"/>
        </w:rPr>
        <w:t>(Trích</w:t>
      </w:r>
      <w:r w:rsidRPr="00E07205">
        <w:rPr>
          <w:i/>
          <w:iCs/>
          <w:sz w:val="22"/>
        </w:rPr>
        <w:t xml:space="preserve"> Trong đáy mắt trời xanh là vĩnh viễn, </w:t>
      </w:r>
      <w:r w:rsidRPr="00E07205">
        <w:rPr>
          <w:sz w:val="22"/>
        </w:rPr>
        <w:t>Xuân Quỳnh,</w:t>
      </w:r>
    </w:p>
    <w:p w14:paraId="764300F5" w14:textId="590CC418" w:rsidR="00A456BE" w:rsidRDefault="009B70BE" w:rsidP="007D4C6F">
      <w:pPr>
        <w:spacing w:after="0" w:line="25" w:lineRule="atLeast"/>
        <w:ind w:firstLineChars="218" w:firstLine="480"/>
        <w:jc w:val="right"/>
        <w:rPr>
          <w:sz w:val="22"/>
          <w:lang w:val="en-US"/>
        </w:rPr>
      </w:pPr>
      <w:r w:rsidRPr="00E07205">
        <w:rPr>
          <w:sz w:val="22"/>
        </w:rPr>
        <w:t xml:space="preserve"> NXB Hội Nhà văn, </w:t>
      </w:r>
      <w:r w:rsidR="000C643C" w:rsidRPr="000C643C">
        <w:rPr>
          <w:sz w:val="22"/>
        </w:rPr>
        <w:t>2023</w:t>
      </w:r>
      <w:r w:rsidR="000C643C">
        <w:rPr>
          <w:sz w:val="22"/>
          <w:lang w:val="en-US"/>
        </w:rPr>
        <w:t xml:space="preserve">, </w:t>
      </w:r>
      <w:r w:rsidRPr="00E07205">
        <w:rPr>
          <w:sz w:val="22"/>
        </w:rPr>
        <w:t>tr.104-105)</w:t>
      </w:r>
    </w:p>
    <w:p w14:paraId="4D52E586" w14:textId="77777777" w:rsidR="005E05FB" w:rsidRDefault="005E05FB" w:rsidP="007D4C6F">
      <w:pPr>
        <w:spacing w:after="0" w:line="25" w:lineRule="atLeast"/>
        <w:ind w:firstLineChars="218" w:firstLine="480"/>
        <w:jc w:val="right"/>
        <w:rPr>
          <w:sz w:val="22"/>
          <w:lang w:val="en-US"/>
        </w:rPr>
      </w:pPr>
    </w:p>
    <w:p w14:paraId="163874E2" w14:textId="21FD0702" w:rsidR="00A456BE" w:rsidRPr="00D45624" w:rsidRDefault="00D56FF9" w:rsidP="00D56FF9">
      <w:pPr>
        <w:spacing w:after="0" w:line="25" w:lineRule="atLeast"/>
        <w:ind w:firstLineChars="218" w:firstLine="613"/>
        <w:jc w:val="center"/>
        <w:rPr>
          <w:b/>
          <w:bCs/>
          <w:sz w:val="26"/>
          <w:szCs w:val="26"/>
        </w:rPr>
      </w:pPr>
      <w:r w:rsidRPr="00D45624">
        <w:rPr>
          <w:b/>
          <w:bCs/>
          <w:szCs w:val="28"/>
          <w:lang w:val="en-US"/>
        </w:rPr>
        <w:t xml:space="preserve">--------- </w:t>
      </w:r>
      <w:r w:rsidR="005E05FB" w:rsidRPr="00D45624">
        <w:rPr>
          <w:b/>
          <w:bCs/>
          <w:szCs w:val="28"/>
          <w:lang w:val="en-US"/>
        </w:rPr>
        <w:t>HẾT</w:t>
      </w:r>
      <w:r w:rsidRPr="00D45624">
        <w:rPr>
          <w:b/>
          <w:bCs/>
          <w:szCs w:val="28"/>
          <w:lang w:val="en-US"/>
        </w:rPr>
        <w:t xml:space="preserve"> ---------</w:t>
      </w:r>
    </w:p>
    <w:sectPr w:rsidR="00A456BE" w:rsidRPr="00D45624">
      <w:pgSz w:w="11906" w:h="16838"/>
      <w:pgMar w:top="851" w:right="975" w:bottom="587" w:left="113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1F67F" w14:textId="77777777" w:rsidR="00EF5A05" w:rsidRDefault="00EF5A05">
      <w:pPr>
        <w:spacing w:line="240" w:lineRule="auto"/>
      </w:pPr>
      <w:r>
        <w:separator/>
      </w:r>
    </w:p>
  </w:endnote>
  <w:endnote w:type="continuationSeparator" w:id="0">
    <w:p w14:paraId="571CCC32" w14:textId="77777777" w:rsidR="00EF5A05" w:rsidRDefault="00EF5A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yriadPro-Cond">
    <w:altName w:val="Times New Roman"/>
    <w:charset w:val="00"/>
    <w:family w:val="auto"/>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0EE42" w14:textId="77777777" w:rsidR="00EF5A05" w:rsidRDefault="00EF5A05">
      <w:pPr>
        <w:spacing w:after="0"/>
      </w:pPr>
      <w:r>
        <w:separator/>
      </w:r>
    </w:p>
  </w:footnote>
  <w:footnote w:type="continuationSeparator" w:id="0">
    <w:p w14:paraId="1A6DE083" w14:textId="77777777" w:rsidR="00EF5A05" w:rsidRDefault="00EF5A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49F0"/>
    <w:multiLevelType w:val="hybridMultilevel"/>
    <w:tmpl w:val="9C064256"/>
    <w:lvl w:ilvl="0" w:tplc="F886F1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43760"/>
    <w:multiLevelType w:val="hybridMultilevel"/>
    <w:tmpl w:val="D7C40072"/>
    <w:lvl w:ilvl="0" w:tplc="BA7A594A">
      <w:numFmt w:val="bullet"/>
      <w:lvlText w:val="-"/>
      <w:lvlJc w:val="left"/>
      <w:pPr>
        <w:ind w:left="720" w:hanging="360"/>
      </w:pPr>
      <w:rPr>
        <w:rFonts w:ascii="Times New Roman" w:eastAsia="Arial" w:hAnsi="Times New Roman" w:cs="Times New Roman"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1D129D"/>
    <w:multiLevelType w:val="hybridMultilevel"/>
    <w:tmpl w:val="2A0C645A"/>
    <w:lvl w:ilvl="0" w:tplc="F3E8A95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42867"/>
    <w:multiLevelType w:val="singleLevel"/>
    <w:tmpl w:val="29442867"/>
    <w:lvl w:ilvl="0">
      <w:start w:val="1"/>
      <w:numFmt w:val="upperRoman"/>
      <w:suff w:val="space"/>
      <w:lvlText w:val="%1."/>
      <w:lvlJc w:val="left"/>
      <w:pPr>
        <w:ind w:left="2"/>
      </w:pPr>
    </w:lvl>
  </w:abstractNum>
  <w:abstractNum w:abstractNumId="4" w15:restartNumberingAfterBreak="0">
    <w:nsid w:val="52A8354F"/>
    <w:multiLevelType w:val="hybridMultilevel"/>
    <w:tmpl w:val="9024540A"/>
    <w:lvl w:ilvl="0" w:tplc="22546852">
      <w:numFmt w:val="bullet"/>
      <w:lvlText w:val="-"/>
      <w:lvlJc w:val="left"/>
      <w:pPr>
        <w:ind w:left="720" w:hanging="360"/>
      </w:pPr>
      <w:rPr>
        <w:rFonts w:ascii="Times New Roman" w:eastAsia="Arial"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154099">
    <w:abstractNumId w:val="3"/>
  </w:num>
  <w:num w:numId="2" w16cid:durableId="2073307906">
    <w:abstractNumId w:val="0"/>
  </w:num>
  <w:num w:numId="3" w16cid:durableId="2110544286">
    <w:abstractNumId w:val="1"/>
  </w:num>
  <w:num w:numId="4" w16cid:durableId="1728451894">
    <w:abstractNumId w:val="2"/>
  </w:num>
  <w:num w:numId="5" w16cid:durableId="345526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7FF"/>
    <w:rsid w:val="00041E91"/>
    <w:rsid w:val="000531CA"/>
    <w:rsid w:val="000C3B3C"/>
    <w:rsid w:val="000C643C"/>
    <w:rsid w:val="001E74A7"/>
    <w:rsid w:val="002902E2"/>
    <w:rsid w:val="002E5BFD"/>
    <w:rsid w:val="00402139"/>
    <w:rsid w:val="00410DB0"/>
    <w:rsid w:val="005243D6"/>
    <w:rsid w:val="005971AF"/>
    <w:rsid w:val="005C29F6"/>
    <w:rsid w:val="005E05FB"/>
    <w:rsid w:val="006C5EF3"/>
    <w:rsid w:val="00791788"/>
    <w:rsid w:val="007B0039"/>
    <w:rsid w:val="007D4B65"/>
    <w:rsid w:val="007D4C6F"/>
    <w:rsid w:val="007F703A"/>
    <w:rsid w:val="008B17FF"/>
    <w:rsid w:val="008B20B8"/>
    <w:rsid w:val="009075FE"/>
    <w:rsid w:val="009B70BE"/>
    <w:rsid w:val="00A456BE"/>
    <w:rsid w:val="00A816A0"/>
    <w:rsid w:val="00AB5C50"/>
    <w:rsid w:val="00AE56DF"/>
    <w:rsid w:val="00B2279B"/>
    <w:rsid w:val="00B33477"/>
    <w:rsid w:val="00BC554C"/>
    <w:rsid w:val="00C119E6"/>
    <w:rsid w:val="00C30852"/>
    <w:rsid w:val="00D00847"/>
    <w:rsid w:val="00D168F6"/>
    <w:rsid w:val="00D45624"/>
    <w:rsid w:val="00D56FF9"/>
    <w:rsid w:val="00E07205"/>
    <w:rsid w:val="00EB000B"/>
    <w:rsid w:val="00ED198B"/>
    <w:rsid w:val="00ED6E69"/>
    <w:rsid w:val="00EE69D7"/>
    <w:rsid w:val="00EF5A05"/>
    <w:rsid w:val="00F47FA2"/>
    <w:rsid w:val="00F74456"/>
    <w:rsid w:val="00F95555"/>
    <w:rsid w:val="05CA47A6"/>
    <w:rsid w:val="0B90001D"/>
    <w:rsid w:val="13F17949"/>
    <w:rsid w:val="1B0A16D3"/>
    <w:rsid w:val="23216919"/>
    <w:rsid w:val="428855BB"/>
    <w:rsid w:val="4B9B0749"/>
    <w:rsid w:val="536846E4"/>
    <w:rsid w:val="5E2C3883"/>
    <w:rsid w:val="60B56C50"/>
    <w:rsid w:val="63F0529E"/>
    <w:rsid w:val="6F7118E2"/>
    <w:rsid w:val="74B33703"/>
    <w:rsid w:val="7C25698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1370"/>
  <w15:docId w15:val="{64597250-0855-404E-8C25-0D6D149D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eastAsiaTheme="minorHAnsi" w:cstheme="minorBidi"/>
      <w:sz w:val="28"/>
      <w:szCs w:val="22"/>
      <w:lang w:val="vi-VN" w:eastAsia="en-US"/>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jc w:val="left"/>
    </w:pPr>
    <w:rPr>
      <w:sz w:val="18"/>
      <w:szCs w:val="18"/>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qFormat/>
    <w:pPr>
      <w:ind w:left="720" w:hanging="720"/>
    </w:pPr>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7B0039"/>
    <w:pPr>
      <w:ind w:left="720"/>
      <w:contextualSpacing/>
    </w:pPr>
  </w:style>
  <w:style w:type="character" w:styleId="FollowedHyperlink">
    <w:name w:val="FollowedHyperlink"/>
    <w:basedOn w:val="DefaultParagraphFont"/>
    <w:uiPriority w:val="99"/>
    <w:semiHidden/>
    <w:unhideWhenUsed/>
    <w:rsid w:val="00A816A0"/>
    <w:rPr>
      <w:color w:val="954F72" w:themeColor="followedHyperlink"/>
      <w:u w:val="single"/>
    </w:rPr>
  </w:style>
  <w:style w:type="character" w:styleId="UnresolvedMention">
    <w:name w:val="Unresolved Mention"/>
    <w:basedOn w:val="DefaultParagraphFont"/>
    <w:uiPriority w:val="99"/>
    <w:semiHidden/>
    <w:unhideWhenUsed/>
    <w:rsid w:val="00A81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aotanglichsuquocgia.vn/vi/Articles/3099/74962/xu-huong-truyen-thong-%20%20%20%20%20%20%20%20%20%20%20%20%20%20%20%20%20%20%20%20%20%20%20%20%20cua-cac-bao-tang-tren-the-gioi-va-viet-nam.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Minh Nhiên</dc:creator>
  <cp:lastModifiedBy>Admin</cp:lastModifiedBy>
  <cp:revision>2</cp:revision>
  <cp:lastPrinted>2025-03-26T00:54:00Z</cp:lastPrinted>
  <dcterms:created xsi:type="dcterms:W3CDTF">2025-05-29T13:56:00Z</dcterms:created>
  <dcterms:modified xsi:type="dcterms:W3CDTF">2025-05-29T13:56:00Z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1C82B36C075D435B9914BC2BDBDA080B_12</vt:lpwstr>
  </property>
</Properties>
</file>