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D8" w:rsidRDefault="00D542D1">
      <w:pPr>
        <w:spacing w:after="0" w:line="259" w:lineRule="auto"/>
        <w:ind w:left="0" w:right="1" w:firstLine="0"/>
        <w:jc w:val="right"/>
      </w:pPr>
      <w:bookmarkStart w:id="0" w:name="_GoBack"/>
      <w:bookmarkEnd w:id="0"/>
      <w:r>
        <w:rPr>
          <w:sz w:val="20"/>
        </w:rPr>
        <w:t>Autor: Dariusz Konieczny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485ED8" w:rsidRDefault="00D542D1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Wersja draft 1.0 </w:t>
      </w:r>
    </w:p>
    <w:p w:rsidR="00485ED8" w:rsidRDefault="00D542D1">
      <w:pPr>
        <w:spacing w:after="63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85ED8" w:rsidRDefault="00D542D1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r>
        <w:rPr>
          <w:sz w:val="24"/>
        </w:rPr>
        <w:t xml:space="preserve">Programowanie obiektowe - zadanie 3 </w:t>
      </w:r>
    </w:p>
    <w:p w:rsidR="00485ED8" w:rsidRDefault="00D542D1">
      <w:pPr>
        <w:spacing w:after="0" w:line="259" w:lineRule="auto"/>
        <w:ind w:left="-5"/>
        <w:jc w:val="left"/>
      </w:pPr>
      <w:r>
        <w:rPr>
          <w:sz w:val="24"/>
        </w:rPr>
        <w:t xml:space="preserve">                                        ------------------------------------------ </w:t>
      </w:r>
    </w:p>
    <w:p w:rsidR="00485ED8" w:rsidRDefault="00D542D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85ED8" w:rsidRDefault="00D542D1">
      <w:pPr>
        <w:ind w:left="-5"/>
      </w:pPr>
      <w:r>
        <w:t xml:space="preserve">Do klas z listy 2 dodać przesłonięcie i przeciążenie operatorów wewnątrz klasy (nie poprzez elementy przyjacielskie). </w:t>
      </w:r>
    </w:p>
    <w:p w:rsidR="00485ED8" w:rsidRDefault="00D542D1">
      <w:pPr>
        <w:ind w:left="-5"/>
      </w:pPr>
      <w:r>
        <w:t xml:space="preserve">W klasie </w:t>
      </w:r>
      <w:r>
        <w:rPr>
          <w:rFonts w:ascii="Courier New" w:eastAsia="Courier New" w:hAnsi="Courier New" w:cs="Courier New"/>
        </w:rPr>
        <w:t>CPoint</w:t>
      </w:r>
      <w:r>
        <w:t xml:space="preserve"> i </w:t>
      </w:r>
      <w:r>
        <w:rPr>
          <w:rFonts w:ascii="Courier New" w:eastAsia="Courier New" w:hAnsi="Courier New" w:cs="Courier New"/>
        </w:rPr>
        <w:t>CRectangle</w:t>
      </w:r>
      <w:r>
        <w:t xml:space="preserve"> przeciążyć (jeśli jest to potrzebne) operator przypisania ‘=’, w klasie </w:t>
      </w:r>
      <w:r>
        <w:rPr>
          <w:rFonts w:ascii="Courier New" w:eastAsia="Courier New" w:hAnsi="Courier New" w:cs="Courier New"/>
        </w:rPr>
        <w:t>CRectangle</w:t>
      </w:r>
      <w:r>
        <w:t xml:space="preserve"> przeciążyć operator dodaw</w:t>
      </w:r>
      <w:r>
        <w:t>ania ‘+’. Dodanie do prostokąta innego prostokąta oznacza rozszerzenie tego pierwszego tak, aby zawierał w sobie obszar wyznaczony przez ten drugi prostokąt. Dodanie do prostokąta punktu polega na poszerzeniu prostokąta tak, aby zawierał miejsce, gdzie leż</w:t>
      </w:r>
      <w:r>
        <w:t xml:space="preserve">y dodawany punkt. Dla każdej z klas dodać metodę show() zwracającą string opisujący dane obiektu w formacie: </w:t>
      </w:r>
    </w:p>
    <w:p w:rsidR="00485ED8" w:rsidRDefault="00D542D1">
      <w:pPr>
        <w:pStyle w:val="Heading1"/>
        <w:ind w:left="-5"/>
      </w:pPr>
      <w:r>
        <w:t xml:space="preserve">„CPoint(&lt;wspX&gt;,&lt;wspY&gt;)” „CRectangle(CPoint(&lt;wspX1&gt;,&lt;wspY1&gt;),CPoint(&lt;wspX2&gt;,&lt;wspY2&gt;))”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ind w:left="-5"/>
      </w:pPr>
      <w:r>
        <w:t xml:space="preserve">Dodać odpowiednie komendy do programu testującego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spacing w:after="0" w:line="259" w:lineRule="auto"/>
        <w:ind w:left="0" w:right="6" w:firstLine="0"/>
        <w:jc w:val="center"/>
      </w:pPr>
      <w:r>
        <w:t>No</w:t>
      </w:r>
      <w:r>
        <w:t xml:space="preserve">we komendy programu: </w:t>
      </w:r>
    </w:p>
    <w:p w:rsidR="00485ED8" w:rsidRDefault="00D542D1">
      <w:pPr>
        <w:spacing w:after="0" w:line="259" w:lineRule="auto"/>
        <w:ind w:left="56" w:firstLine="0"/>
        <w:jc w:val="center"/>
      </w:pPr>
      <w:r>
        <w:t xml:space="preserve"> </w:t>
      </w:r>
    </w:p>
    <w:p w:rsidR="00485ED8" w:rsidRDefault="00D542D1">
      <w:pPr>
        <w:ind w:left="-5"/>
      </w:pPr>
      <w:r>
        <w:t xml:space="preserve">Wykonanie każdej komendy zaczyna się wypisaniem znaku wykrzyknika (!) oraz powtórzeniem komendy. Potem wypisywana jest dodatkowa informacje zależna od komendy.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pStyle w:val="Heading1"/>
        <w:ind w:left="-5"/>
      </w:pPr>
      <w:r>
        <w:t xml:space="preserve">addPoint &lt;nrProstokata&gt; &lt;nrPunktu&gt; </w:t>
      </w:r>
    </w:p>
    <w:p w:rsidR="00485ED8" w:rsidRDefault="00D542D1">
      <w:pPr>
        <w:spacing w:after="22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spacing w:after="44"/>
        <w:ind w:left="-5"/>
      </w:pPr>
      <w:r>
        <w:t xml:space="preserve">Dodanie do prostokąta </w:t>
      </w:r>
      <w:r>
        <w:t xml:space="preserve">z pozycji </w:t>
      </w:r>
      <w:r>
        <w:rPr>
          <w:rFonts w:ascii="Courier New" w:eastAsia="Courier New" w:hAnsi="Courier New" w:cs="Courier New"/>
        </w:rPr>
        <w:t>&lt;nrProstokata&gt;</w:t>
      </w:r>
      <w:r>
        <w:t xml:space="preserve"> punktu z pozycji </w:t>
      </w:r>
      <w:r>
        <w:rPr>
          <w:rFonts w:ascii="Courier New" w:eastAsia="Courier New" w:hAnsi="Courier New" w:cs="Courier New"/>
        </w:rPr>
        <w:t>&lt;nrPunktu&gt;</w:t>
      </w:r>
      <w:r>
        <w:t xml:space="preserve">. Jeśli niemożliwe to ERROR.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pStyle w:val="Heading1"/>
        <w:ind w:left="-5"/>
      </w:pPr>
      <w:r>
        <w:t xml:space="preserve">addRect &lt;nrProstokata&gt; &lt;nrProstokataDodawanego&gt; </w:t>
      </w:r>
    </w:p>
    <w:p w:rsidR="00485ED8" w:rsidRDefault="00D542D1">
      <w:pPr>
        <w:spacing w:after="18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spacing w:after="63"/>
        <w:ind w:left="-5"/>
      </w:pPr>
      <w:r>
        <w:t xml:space="preserve">Dodanie do prostokąta z pozycji </w:t>
      </w:r>
      <w:r>
        <w:rPr>
          <w:rFonts w:ascii="Courier New" w:eastAsia="Courier New" w:hAnsi="Courier New" w:cs="Courier New"/>
        </w:rPr>
        <w:t>&lt;nrProstokata&gt;</w:t>
      </w:r>
      <w:r>
        <w:t xml:space="preserve">  prostokąta z pozycji </w:t>
      </w:r>
    </w:p>
    <w:p w:rsidR="00485ED8" w:rsidRDefault="00D542D1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&lt;nrProstokataDodawanego&gt;. </w:t>
      </w:r>
      <w:r>
        <w:t xml:space="preserve">DONE/ ERROR.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t>assignRec</w:t>
      </w:r>
      <w:r>
        <w:rPr>
          <w:rFonts w:ascii="Courier New" w:eastAsia="Courier New" w:hAnsi="Courier New" w:cs="Courier New"/>
        </w:rPr>
        <w:t xml:space="preserve">t &lt;nrPozycji&gt; &lt;nrPozycjiSkad&gt;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ind w:left="-5"/>
      </w:pPr>
      <w:r>
        <w:t xml:space="preserve">Wykonanie na prostokątach operacji podstawienie. DONE/ ERROR.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assignPoint &lt;nrPozycji&gt; &lt;nrPozycjiSkad&gt;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ind w:left="-5"/>
      </w:pPr>
      <w:r>
        <w:t xml:space="preserve">Wykonanie na prostokątach operacji podstawienie. DONE/ ERROR. </w:t>
      </w:r>
    </w:p>
    <w:p w:rsidR="00485ED8" w:rsidRDefault="00D542D1">
      <w:pPr>
        <w:spacing w:after="0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pStyle w:val="Heading1"/>
        <w:ind w:left="-5"/>
      </w:pPr>
      <w:r>
        <w:t xml:space="preserve">showPoint &lt;nrPozycji&gt; </w:t>
      </w:r>
    </w:p>
    <w:p w:rsidR="00485ED8" w:rsidRDefault="00D542D1">
      <w:pPr>
        <w:spacing w:after="3" w:line="259" w:lineRule="auto"/>
        <w:ind w:left="0" w:firstLine="0"/>
        <w:jc w:val="left"/>
      </w:pPr>
      <w:r>
        <w:t xml:space="preserve"> </w:t>
      </w:r>
    </w:p>
    <w:p w:rsidR="00485ED8" w:rsidRDefault="00D542D1">
      <w:pPr>
        <w:ind w:left="-5"/>
      </w:pPr>
      <w:r>
        <w:t xml:space="preserve">Wypisanie informacji o punkcie wg formatu z zadania. Jeśli niemożliwe to ERROR. </w:t>
      </w:r>
    </w:p>
    <w:sectPr w:rsidR="00485ED8">
      <w:pgSz w:w="11906" w:h="16838"/>
      <w:pgMar w:top="1440" w:right="141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D8"/>
    <w:rsid w:val="00485ED8"/>
    <w:rsid w:val="00D5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6618A-7E71-4B8C-AA1B-4AD0FB4D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2</cp:revision>
  <dcterms:created xsi:type="dcterms:W3CDTF">2016-11-04T20:32:00Z</dcterms:created>
  <dcterms:modified xsi:type="dcterms:W3CDTF">2016-11-04T20:32:00Z</dcterms:modified>
</cp:coreProperties>
</file>