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E9" w:rsidRPr="0026504D" w:rsidRDefault="00122F1E" w:rsidP="0026504D">
      <w:pPr>
        <w:pStyle w:val="Title"/>
      </w:pPr>
      <w:r>
        <w:rPr>
          <w:noProof/>
        </w:rPr>
        <w:drawing>
          <wp:anchor distT="0" distB="0" distL="114300" distR="114300" simplePos="0" relativeHeight="251667456" behindDoc="0" locked="0" layoutInCell="1" allowOverlap="1">
            <wp:simplePos x="0" y="0"/>
            <wp:positionH relativeFrom="column">
              <wp:posOffset>5372100</wp:posOffset>
            </wp:positionH>
            <wp:positionV relativeFrom="paragraph">
              <wp:posOffset>647700</wp:posOffset>
            </wp:positionV>
            <wp:extent cx="552450" cy="552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t_64px.png"/>
                    <pic:cNvPicPr/>
                  </pic:nvPicPr>
                  <pic:blipFill>
                    <a:blip r:embed="rId8"/>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00453DDB">
        <w:rPr>
          <w:noProof/>
        </w:rPr>
        <w:t>Clustering</w:t>
      </w:r>
    </w:p>
    <w:p w:rsidR="000150E9" w:rsidRPr="0026504D" w:rsidRDefault="00C319CD" w:rsidP="0026504D">
      <w:pPr>
        <w:pStyle w:val="Subtitle"/>
      </w:pPr>
      <w:bookmarkStart w:id="0" w:name="_Hlk487785372"/>
      <w:bookmarkEnd w:id="0"/>
      <w:r>
        <w:t>Machine Learning in Computer Vision</w:t>
      </w:r>
    </w:p>
    <w:p w:rsidR="00BA6543" w:rsidRDefault="00705EAD" w:rsidP="00943B06">
      <w:r>
        <w:t>This report is what I’ve learn about clustering in Machine Learning and Computer Vision</w:t>
      </w:r>
      <w:r w:rsidR="00845606">
        <w:t>.</w:t>
      </w:r>
    </w:p>
    <w:p w:rsidR="009853E9" w:rsidRDefault="00845606" w:rsidP="00943B06">
      <w:r>
        <w:t>It is not a document about clustering, I just write down what I found out and try to prove it through ex</w:t>
      </w:r>
      <w:r w:rsidR="00E17BAC">
        <w:t>amples, tests with skicit-learn so please feel free to correct me if something goes wrong.</w:t>
      </w:r>
    </w:p>
    <w:p w:rsidR="00993559" w:rsidRDefault="00993559" w:rsidP="00943B06">
      <w:r>
        <w:t>A lot of images</w:t>
      </w:r>
      <w:r w:rsidR="000B1CA9">
        <w:t xml:space="preserve"> in this report</w:t>
      </w:r>
      <w:r>
        <w:t xml:space="preserve"> are borrowed from </w:t>
      </w:r>
      <w:hyperlink r:id="rId9" w:history="1">
        <w:r w:rsidRPr="00855DCE">
          <w:rPr>
            <w:rStyle w:val="Hyperlink"/>
          </w:rPr>
          <w:t>Wiki</w:t>
        </w:r>
      </w:hyperlink>
      <w:r>
        <w:t xml:space="preserve"> and </w:t>
      </w:r>
      <w:hyperlink r:id="rId10" w:history="1">
        <w:r w:rsidRPr="001F120B">
          <w:rPr>
            <w:rStyle w:val="Hyperlink"/>
          </w:rPr>
          <w:t xml:space="preserve">this </w:t>
        </w:r>
        <w:r w:rsidR="001F120B" w:rsidRPr="001F120B">
          <w:rPr>
            <w:rStyle w:val="Hyperlink"/>
          </w:rPr>
          <w:t>o</w:t>
        </w:r>
        <w:r w:rsidRPr="001F120B">
          <w:rPr>
            <w:rStyle w:val="Hyperlink"/>
          </w:rPr>
          <w:t>nline courses</w:t>
        </w:r>
      </w:hyperlink>
      <w:r w:rsidR="00FF2005">
        <w:t>.</w:t>
      </w:r>
    </w:p>
    <w:tbl>
      <w:tblPr>
        <w:tblW w:w="5000" w:type="pct"/>
        <w:tblLayout w:type="fixed"/>
        <w:tblCellMar>
          <w:left w:w="0" w:type="dxa"/>
          <w:right w:w="0" w:type="dxa"/>
        </w:tblCellMar>
        <w:tblLook w:val="04A0" w:firstRow="1" w:lastRow="0" w:firstColumn="1" w:lastColumn="0" w:noHBand="0" w:noVBand="1"/>
        <w:tblDescription w:val="Video layout table"/>
      </w:tblPr>
      <w:tblGrid>
        <w:gridCol w:w="5310"/>
        <w:gridCol w:w="4050"/>
      </w:tblGrid>
      <w:tr w:rsidR="00B61F85" w:rsidRPr="00BF457D" w:rsidTr="00BF457D">
        <w:tc>
          <w:tcPr>
            <w:tcW w:w="5310" w:type="dxa"/>
          </w:tcPr>
          <w:p w:rsidR="00B61F85" w:rsidRPr="00BF457D" w:rsidRDefault="00475703" w:rsidP="00BF457D">
            <w:r>
              <w:rPr>
                <w:noProof/>
              </w:rPr>
              <w:drawing>
                <wp:inline distT="0" distB="0" distL="0" distR="0">
                  <wp:extent cx="337185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chineLearningIsFun.png"/>
                          <pic:cNvPicPr/>
                        </pic:nvPicPr>
                        <pic:blipFill>
                          <a:blip r:embed="rId11"/>
                          <a:stretch>
                            <a:fillRect/>
                          </a:stretch>
                        </pic:blipFill>
                        <pic:spPr>
                          <a:xfrm>
                            <a:off x="0" y="0"/>
                            <a:ext cx="3371850" cy="1133475"/>
                          </a:xfrm>
                          <a:prstGeom prst="rect">
                            <a:avLst/>
                          </a:prstGeom>
                        </pic:spPr>
                      </pic:pic>
                    </a:graphicData>
                  </a:graphic>
                </wp:inline>
              </w:drawing>
            </w:r>
          </w:p>
        </w:tc>
        <w:tc>
          <w:tcPr>
            <w:tcW w:w="4050" w:type="dxa"/>
            <w:tcMar>
              <w:left w:w="144" w:type="dxa"/>
            </w:tcMar>
          </w:tcPr>
          <w:p w:rsidR="00907E17" w:rsidRPr="00BF457D" w:rsidRDefault="00374F51" w:rsidP="00BF457D">
            <w:r>
              <w:rPr>
                <w:rStyle w:val="Strong"/>
              </w:rPr>
              <w:t>More information</w:t>
            </w:r>
            <w:r w:rsidR="00B61F85" w:rsidRPr="00BF457D">
              <w:rPr>
                <w:rStyle w:val="Strong"/>
              </w:rPr>
              <w:t>:</w:t>
            </w:r>
            <w:r w:rsidR="00B61F85" w:rsidRPr="00BF457D">
              <w:t xml:space="preserve"> </w:t>
            </w:r>
            <w:r w:rsidR="00907E17">
              <w:t xml:space="preserve">please email me at </w:t>
            </w:r>
            <w:hyperlink r:id="rId12" w:history="1">
              <w:r w:rsidR="00907E17" w:rsidRPr="00F53699">
                <w:rPr>
                  <w:rStyle w:val="Hyperlink"/>
                </w:rPr>
                <w:t>14520040@gm.uit.edu.vn</w:t>
              </w:r>
            </w:hyperlink>
          </w:p>
        </w:tc>
      </w:tr>
    </w:tbl>
    <w:p w:rsidR="0026484A" w:rsidRPr="0026504D" w:rsidRDefault="00E14A84" w:rsidP="0026504D">
      <w:pPr>
        <w:pStyle w:val="Heading1"/>
      </w:pPr>
      <w:r>
        <w:t>Overview</w:t>
      </w:r>
    </w:p>
    <w:p w:rsidR="003002D8" w:rsidRDefault="000F1E2F" w:rsidP="00A64A92">
      <w:pPr>
        <w:tabs>
          <w:tab w:val="left" w:pos="4065"/>
        </w:tabs>
        <w:rPr>
          <w:rStyle w:val="Emphasis"/>
          <w:b w:val="0"/>
          <w:color w:val="auto"/>
        </w:rPr>
      </w:pPr>
      <w:r>
        <w:rPr>
          <w:rStyle w:val="Emphasis"/>
          <w:b w:val="0"/>
          <w:color w:val="auto"/>
        </w:rPr>
        <w:t xml:space="preserve">Let’s start with some numbers from </w:t>
      </w:r>
      <w:hyperlink r:id="rId13" w:history="1">
        <w:r w:rsidRPr="000F1E2F">
          <w:rPr>
            <w:rStyle w:val="Hyperlink"/>
          </w:rPr>
          <w:t>KDnuggest</w:t>
        </w:r>
      </w:hyperlink>
      <w:r>
        <w:rPr>
          <w:rStyle w:val="Emphasis"/>
          <w:b w:val="0"/>
          <w:color w:val="auto"/>
        </w:rPr>
        <w:t>.</w:t>
      </w:r>
    </w:p>
    <w:p w:rsidR="000F1E2F" w:rsidRDefault="000F1E2F" w:rsidP="000F1E2F">
      <w:pPr>
        <w:tabs>
          <w:tab w:val="left" w:pos="4065"/>
        </w:tabs>
        <w:jc w:val="center"/>
        <w:rPr>
          <w:rStyle w:val="Emphasis"/>
          <w:b w:val="0"/>
          <w:color w:val="auto"/>
        </w:rPr>
      </w:pPr>
      <w:r>
        <w:rPr>
          <w:noProof/>
        </w:rPr>
        <w:drawing>
          <wp:inline distT="0" distB="0" distL="0" distR="0">
            <wp:extent cx="3676650" cy="2884990"/>
            <wp:effectExtent l="0" t="0" r="9525" b="0"/>
            <wp:docPr id="20" name="Picture 20" descr="Top 10 Algorithms Data Scientists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Algorithms Data Scientists Us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2884990"/>
                    </a:xfrm>
                    <a:prstGeom prst="rect">
                      <a:avLst/>
                    </a:prstGeom>
                    <a:noFill/>
                    <a:ln>
                      <a:noFill/>
                    </a:ln>
                  </pic:spPr>
                </pic:pic>
              </a:graphicData>
            </a:graphic>
          </wp:inline>
        </w:drawing>
      </w:r>
    </w:p>
    <w:p w:rsidR="000F1E2F" w:rsidRPr="003002D8" w:rsidRDefault="000F1E2F" w:rsidP="000F1E2F">
      <w:pPr>
        <w:tabs>
          <w:tab w:val="left" w:pos="4065"/>
        </w:tabs>
        <w:jc w:val="center"/>
        <w:rPr>
          <w:rStyle w:val="Emphasis"/>
          <w:b w:val="0"/>
          <w:color w:val="auto"/>
        </w:rPr>
      </w:pPr>
      <w:r>
        <w:rPr>
          <w:rStyle w:val="Emphasis"/>
          <w:b w:val="0"/>
          <w:color w:val="auto"/>
        </w:rPr>
        <w:t>Figure 0. Top 10 algorithms and methods used by data Scientists</w:t>
      </w:r>
    </w:p>
    <w:p w:rsidR="004443B5" w:rsidRPr="004443B5" w:rsidRDefault="004443B5" w:rsidP="00A64A92">
      <w:pPr>
        <w:tabs>
          <w:tab w:val="left" w:pos="4065"/>
        </w:tabs>
        <w:rPr>
          <w:rStyle w:val="Emphasis"/>
          <w:b w:val="0"/>
          <w:color w:val="auto"/>
        </w:rPr>
      </w:pPr>
      <w:r>
        <w:rPr>
          <w:rStyle w:val="Emphasis"/>
          <w:b w:val="0"/>
          <w:color w:val="auto"/>
        </w:rPr>
        <w:lastRenderedPageBreak/>
        <w:t xml:space="preserve">Hm… </w:t>
      </w:r>
      <w:r w:rsidR="007359E7">
        <w:rPr>
          <w:rStyle w:val="Emphasis"/>
          <w:b w:val="0"/>
          <w:color w:val="auto"/>
        </w:rPr>
        <w:t>Clustering</w:t>
      </w:r>
      <w:r>
        <w:rPr>
          <w:rStyle w:val="Emphasis"/>
          <w:b w:val="0"/>
          <w:color w:val="auto"/>
        </w:rPr>
        <w:t xml:space="preserve"> seems be </w:t>
      </w:r>
      <w:r w:rsidR="006706BC">
        <w:rPr>
          <w:rStyle w:val="Emphasis"/>
          <w:b w:val="0"/>
          <w:color w:val="auto"/>
        </w:rPr>
        <w:t xml:space="preserve">an </w:t>
      </w:r>
      <w:r>
        <w:rPr>
          <w:rStyle w:val="Emphasis"/>
          <w:b w:val="0"/>
          <w:color w:val="auto"/>
        </w:rPr>
        <w:t>interesting</w:t>
      </w:r>
      <w:r w:rsidR="006706BC">
        <w:rPr>
          <w:rStyle w:val="Emphasis"/>
          <w:b w:val="0"/>
          <w:color w:val="auto"/>
        </w:rPr>
        <w:t xml:space="preserve"> stuff</w:t>
      </w:r>
      <w:r>
        <w:rPr>
          <w:rStyle w:val="Emphasis"/>
          <w:b w:val="0"/>
          <w:color w:val="auto"/>
        </w:rPr>
        <w:t>. Let’s find out why</w:t>
      </w:r>
      <w:r w:rsidR="00E947E6">
        <w:rPr>
          <w:rStyle w:val="Emphasis"/>
          <w:b w:val="0"/>
          <w:color w:val="auto"/>
        </w:rPr>
        <w:t>.</w:t>
      </w:r>
    </w:p>
    <w:p w:rsidR="001F15AA" w:rsidRDefault="001C03AF" w:rsidP="00A64A92">
      <w:pPr>
        <w:tabs>
          <w:tab w:val="left" w:pos="4065"/>
        </w:tabs>
        <w:rPr>
          <w:rFonts w:ascii="Arial" w:hAnsi="Arial" w:cs="Arial"/>
          <w:color w:val="080E14"/>
          <w:shd w:val="clear" w:color="auto" w:fill="FFFFFF"/>
        </w:rPr>
      </w:pPr>
      <w:r>
        <w:rPr>
          <w:rStyle w:val="Emphasis"/>
        </w:rPr>
        <w:t>What is clustering?</w:t>
      </w:r>
      <w:r w:rsidR="00A64A92">
        <w:rPr>
          <w:rStyle w:val="Emphasis"/>
        </w:rPr>
        <w:tab/>
      </w:r>
    </w:p>
    <w:p w:rsidR="0044505D" w:rsidRDefault="00403BEF" w:rsidP="006B0B82">
      <w:pPr>
        <w:rPr>
          <w:rFonts w:ascii="Arial" w:hAnsi="Arial" w:cs="Arial"/>
          <w:color w:val="080E14"/>
          <w:shd w:val="clear" w:color="auto" w:fill="FFFFFF"/>
        </w:rPr>
      </w:pPr>
      <w:r>
        <w:rPr>
          <w:rFonts w:ascii="Arial" w:hAnsi="Arial" w:cs="Arial"/>
          <w:color w:val="080E14"/>
          <w:shd w:val="clear" w:color="auto" w:fill="FFFFFF"/>
        </w:rPr>
        <w:t>Clustering is the task of dividing data (samples) into a number of groups (clusters)</w:t>
      </w:r>
      <w:r w:rsidR="0044505D">
        <w:rPr>
          <w:rFonts w:ascii="Arial" w:hAnsi="Arial" w:cs="Arial"/>
          <w:color w:val="080E14"/>
          <w:shd w:val="clear" w:color="auto" w:fill="FFFFFF"/>
        </w:rPr>
        <w:t xml:space="preserve">. Samples in the same group are more similar to each other than to </w:t>
      </w:r>
      <w:r>
        <w:rPr>
          <w:rFonts w:ascii="Arial" w:hAnsi="Arial" w:cs="Arial"/>
          <w:color w:val="080E14"/>
          <w:shd w:val="clear" w:color="auto" w:fill="FFFFFF"/>
        </w:rPr>
        <w:t xml:space="preserve"> </w:t>
      </w:r>
      <w:r w:rsidR="0044505D">
        <w:rPr>
          <w:rFonts w:ascii="Arial" w:hAnsi="Arial" w:cs="Arial"/>
          <w:color w:val="080E14"/>
          <w:shd w:val="clear" w:color="auto" w:fill="FFFFFF"/>
        </w:rPr>
        <w:t>those in other groups</w:t>
      </w:r>
      <w:r w:rsidR="00123819">
        <w:rPr>
          <w:rFonts w:ascii="Arial" w:hAnsi="Arial" w:cs="Arial"/>
          <w:color w:val="080E14"/>
          <w:shd w:val="clear" w:color="auto" w:fill="FFFFFF"/>
        </w:rPr>
        <w:t>.</w:t>
      </w:r>
    </w:p>
    <w:p w:rsidR="007416D1" w:rsidRDefault="007416D1" w:rsidP="007416D1">
      <w:pPr>
        <w:jc w:val="center"/>
        <w:rPr>
          <w:rFonts w:ascii="Arial" w:hAnsi="Arial" w:cs="Arial"/>
          <w:color w:val="080E14"/>
          <w:shd w:val="clear" w:color="auto" w:fill="FFFFFF"/>
        </w:rPr>
      </w:pPr>
      <w:r>
        <w:rPr>
          <w:noProof/>
        </w:rPr>
        <w:drawing>
          <wp:inline distT="0" distB="0" distL="0" distR="0" wp14:anchorId="3373422B" wp14:editId="768304D8">
            <wp:extent cx="4619625" cy="2247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2247900"/>
                    </a:xfrm>
                    <a:prstGeom prst="rect">
                      <a:avLst/>
                    </a:prstGeom>
                  </pic:spPr>
                </pic:pic>
              </a:graphicData>
            </a:graphic>
          </wp:inline>
        </w:drawing>
      </w:r>
    </w:p>
    <w:p w:rsidR="007416D1" w:rsidRDefault="007416D1" w:rsidP="007416D1">
      <w:pPr>
        <w:jc w:val="center"/>
        <w:rPr>
          <w:rFonts w:ascii="Arial" w:hAnsi="Arial" w:cs="Arial"/>
          <w:color w:val="080E14"/>
          <w:shd w:val="clear" w:color="auto" w:fill="FFFFFF"/>
        </w:rPr>
      </w:pPr>
      <w:r>
        <w:rPr>
          <w:rFonts w:ascii="Arial" w:hAnsi="Arial" w:cs="Arial"/>
          <w:color w:val="080E14"/>
          <w:shd w:val="clear" w:color="auto" w:fill="FFFFFF"/>
        </w:rPr>
        <w:t>Figure 1. Clustering examples</w:t>
      </w:r>
    </w:p>
    <w:p w:rsidR="006B0B82" w:rsidRDefault="0041366C" w:rsidP="006B0B82">
      <w:pPr>
        <w:rPr>
          <w:rFonts w:ascii="Arial" w:hAnsi="Arial" w:cs="Arial"/>
          <w:color w:val="080E14"/>
          <w:shd w:val="clear" w:color="auto" w:fill="FFFFFF"/>
        </w:rPr>
      </w:pPr>
      <w:r>
        <w:rPr>
          <w:rStyle w:val="Emphasis"/>
        </w:rPr>
        <w:t>Note</w:t>
      </w:r>
      <w:r w:rsidR="006B0B82" w:rsidRPr="00661DE5">
        <w:rPr>
          <w:rStyle w:val="Emphasis"/>
        </w:rPr>
        <w:t>:</w:t>
      </w:r>
      <w:r w:rsidR="006B0B82" w:rsidRPr="00A119D9">
        <w:t xml:space="preserve"> </w:t>
      </w:r>
      <w:r>
        <w:rPr>
          <w:rFonts w:ascii="Arial" w:hAnsi="Arial" w:cs="Arial"/>
          <w:color w:val="080E14"/>
          <w:shd w:val="clear" w:color="auto" w:fill="FFFFFF"/>
        </w:rPr>
        <w:t>Since the ta</w:t>
      </w:r>
      <w:r w:rsidR="0027384E">
        <w:rPr>
          <w:rFonts w:ascii="Arial" w:hAnsi="Arial" w:cs="Arial"/>
          <w:color w:val="080E14"/>
          <w:shd w:val="clear" w:color="auto" w:fill="FFFFFF"/>
        </w:rPr>
        <w:t>sk of clustering is subjective. It can be used in different way</w:t>
      </w:r>
      <w:r w:rsidR="00334C7C">
        <w:rPr>
          <w:rFonts w:ascii="Arial" w:hAnsi="Arial" w:cs="Arial"/>
          <w:color w:val="080E14"/>
          <w:shd w:val="clear" w:color="auto" w:fill="FFFFFF"/>
        </w:rPr>
        <w:t>s</w:t>
      </w:r>
      <w:r w:rsidR="0027384E">
        <w:rPr>
          <w:rFonts w:ascii="Arial" w:hAnsi="Arial" w:cs="Arial"/>
          <w:color w:val="080E14"/>
          <w:shd w:val="clear" w:color="auto" w:fill="FFFFFF"/>
        </w:rPr>
        <w:t xml:space="preserve"> to achieving different goals</w:t>
      </w:r>
      <w:r w:rsidR="00927FF2">
        <w:rPr>
          <w:rFonts w:ascii="Arial" w:hAnsi="Arial" w:cs="Arial"/>
          <w:color w:val="080E14"/>
          <w:shd w:val="clear" w:color="auto" w:fill="FFFFFF"/>
        </w:rPr>
        <w:t>.</w:t>
      </w:r>
    </w:p>
    <w:p w:rsidR="00927FF2" w:rsidRDefault="00927FF2" w:rsidP="006B0B82">
      <w:pPr>
        <w:rPr>
          <w:rFonts w:ascii="Arial" w:hAnsi="Arial" w:cs="Arial"/>
          <w:color w:val="080E14"/>
          <w:shd w:val="clear" w:color="auto" w:fill="FFFFFF"/>
        </w:rPr>
      </w:pPr>
      <w:r>
        <w:rPr>
          <w:rFonts w:ascii="Arial" w:hAnsi="Arial" w:cs="Arial"/>
          <w:color w:val="080E14"/>
          <w:shd w:val="clear" w:color="auto" w:fill="FFFFFF"/>
        </w:rPr>
        <w:t xml:space="preserve">In the example below, we can use clustering for either grouping by gender or by </w:t>
      </w:r>
      <w:r w:rsidR="006304C4">
        <w:rPr>
          <w:rFonts w:ascii="Arial" w:hAnsi="Arial" w:cs="Arial"/>
          <w:color w:val="080E14"/>
          <w:shd w:val="clear" w:color="auto" w:fill="FFFFFF"/>
        </w:rPr>
        <w:t>relationship between people.</w:t>
      </w:r>
    </w:p>
    <w:p w:rsidR="00927FF2" w:rsidRDefault="00927FF2" w:rsidP="006B0B82">
      <w:r>
        <w:rPr>
          <w:noProof/>
        </w:rPr>
        <w:lastRenderedPageBreak/>
        <w:drawing>
          <wp:inline distT="0" distB="0" distL="0" distR="0">
            <wp:extent cx="5943600" cy="4457700"/>
            <wp:effectExtent l="19050" t="19050" r="19050" b="19050"/>
            <wp:docPr id="14" name="Picture 14" descr="http://slideplayer.com/slide/7396697/24/images/4/What+is+a+natural+grouping+among+these+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deplayer.com/slide/7396697/24/images/4/What+is+a+natural+grouping+among+these+object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solidFill>
                        <a:schemeClr val="accent1">
                          <a:lumMod val="50000"/>
                        </a:schemeClr>
                      </a:solidFill>
                    </a:ln>
                  </pic:spPr>
                </pic:pic>
              </a:graphicData>
            </a:graphic>
          </wp:inline>
        </w:drawing>
      </w:r>
    </w:p>
    <w:p w:rsidR="005401D5" w:rsidRDefault="005401D5" w:rsidP="005401D5">
      <w:pPr>
        <w:jc w:val="center"/>
      </w:pPr>
      <w:r>
        <w:t>Figure 2. Clustering is subjective</w:t>
      </w:r>
    </w:p>
    <w:p w:rsidR="00C83DBD" w:rsidRDefault="007758E0" w:rsidP="00AC1768">
      <w:r>
        <w:rPr>
          <w:rStyle w:val="Emphasis"/>
        </w:rPr>
        <w:t xml:space="preserve">Why do </w:t>
      </w:r>
      <w:r w:rsidR="00AC1768">
        <w:rPr>
          <w:rStyle w:val="Emphasis"/>
        </w:rPr>
        <w:t>I</w:t>
      </w:r>
      <w:r>
        <w:rPr>
          <w:rStyle w:val="Emphasis"/>
        </w:rPr>
        <w:t xml:space="preserve"> need clustering in Machine Leanring</w:t>
      </w:r>
      <w:r w:rsidR="00AC1768">
        <w:rPr>
          <w:rStyle w:val="Emphasis"/>
        </w:rPr>
        <w:t>?</w:t>
      </w:r>
    </w:p>
    <w:p w:rsidR="00AC1768" w:rsidRDefault="00AC1768" w:rsidP="00AC1768">
      <w:r>
        <w:t xml:space="preserve">In Machine learning, Clustering </w:t>
      </w:r>
      <w:r w:rsidR="00401CC2">
        <w:t>is used to find structure of unlabeled data</w:t>
      </w:r>
      <w:r w:rsidR="00DF77E5">
        <w:t>. It is the most common form of unsupervised learning</w:t>
      </w:r>
      <w:r w:rsidR="00516581">
        <w:t xml:space="preserve">. </w:t>
      </w:r>
    </w:p>
    <w:p w:rsidR="00516581" w:rsidRDefault="00516581" w:rsidP="00AC1768">
      <w:r>
        <w:t>Given a dataset we don’t know anything about, a clustering algorithm can discover groups of objects where the average distances between the members of each cluster smaller than to those in other cluster</w:t>
      </w:r>
      <w:r w:rsidR="0016304C">
        <w:t>.</w:t>
      </w:r>
      <w:r>
        <w:t xml:space="preserve"> </w:t>
      </w:r>
    </w:p>
    <w:p w:rsidR="006605FD" w:rsidRDefault="00281572" w:rsidP="00C83DBD">
      <w:pPr>
        <w:rPr>
          <w:rStyle w:val="Emphasis"/>
        </w:rPr>
      </w:pPr>
      <w:r>
        <w:rPr>
          <w:rStyle w:val="Emphasis"/>
        </w:rPr>
        <w:t>How to measure pe</w:t>
      </w:r>
      <w:r w:rsidR="00A23F29">
        <w:rPr>
          <w:rStyle w:val="Emphasis"/>
        </w:rPr>
        <w:t>r</w:t>
      </w:r>
      <w:r>
        <w:rPr>
          <w:rStyle w:val="Emphasis"/>
        </w:rPr>
        <w:t xml:space="preserve">formance </w:t>
      </w:r>
      <w:r w:rsidR="009B2528">
        <w:rPr>
          <w:rStyle w:val="Emphasis"/>
        </w:rPr>
        <w:t>a clustering algorithm</w:t>
      </w:r>
      <w:r w:rsidR="003A770E">
        <w:rPr>
          <w:rStyle w:val="Emphasis"/>
        </w:rPr>
        <w:t>?</w:t>
      </w:r>
    </w:p>
    <w:p w:rsidR="0032409E" w:rsidRDefault="002A2E19" w:rsidP="00C83DBD">
      <w:r>
        <w:rPr>
          <w:rStyle w:val="Emphasis"/>
          <w:b w:val="0"/>
          <w:color w:val="auto"/>
        </w:rPr>
        <w:t xml:space="preserve">There are two </w:t>
      </w:r>
      <w:r w:rsidR="0032409E">
        <w:rPr>
          <w:rStyle w:val="Emphasis"/>
          <w:b w:val="0"/>
          <w:color w:val="auto"/>
        </w:rPr>
        <w:t xml:space="preserve">common ways to measure performance a clustering algorithm: </w:t>
      </w:r>
      <w:r w:rsidR="0032409E">
        <w:t>Internal</w:t>
      </w:r>
      <w:r w:rsidR="0032409E">
        <w:t xml:space="preserve"> measure and External</w:t>
      </w:r>
      <w:r w:rsidR="000A179E">
        <w:t xml:space="preserve"> mea</w:t>
      </w:r>
      <w:r w:rsidR="0032409E">
        <w:t>s</w:t>
      </w:r>
      <w:r w:rsidR="000A179E">
        <w:t>u</w:t>
      </w:r>
      <w:r w:rsidR="0032409E">
        <w:t>re.</w:t>
      </w:r>
    </w:p>
    <w:p w:rsidR="000A179E" w:rsidRDefault="000A179E" w:rsidP="00C83DBD">
      <w:r w:rsidRPr="004A0850">
        <w:rPr>
          <w:b/>
          <w:color w:val="2B579A" w:themeColor="accent5"/>
        </w:rPr>
        <w:t>Internal measure</w:t>
      </w:r>
      <w:r w:rsidR="00CF4949">
        <w:t>: measuri</w:t>
      </w:r>
      <w:r w:rsidR="00C72650">
        <w:t>ng without</w:t>
      </w:r>
      <w:r w:rsidR="00F5729C">
        <w:t xml:space="preserve"> any</w:t>
      </w:r>
      <w:r w:rsidR="00C72650">
        <w:t xml:space="preserve"> external information</w:t>
      </w:r>
    </w:p>
    <w:p w:rsidR="00A90830" w:rsidRDefault="00385E5A" w:rsidP="00385E5A">
      <w:pPr>
        <w:rPr>
          <w:rStyle w:val="Emphasis"/>
          <w:b w:val="0"/>
          <w:color w:val="auto"/>
        </w:rPr>
      </w:pPr>
      <w:r>
        <w:rPr>
          <w:rStyle w:val="Emphasis"/>
          <w:b w:val="0"/>
          <w:color w:val="auto"/>
        </w:rPr>
        <w:t xml:space="preserve">In comon, </w:t>
      </w:r>
      <w:r w:rsidR="00F5729C" w:rsidRPr="00385E5A">
        <w:rPr>
          <w:rStyle w:val="Emphasis"/>
          <w:b w:val="0"/>
          <w:color w:val="auto"/>
        </w:rPr>
        <w:t>Objective function value</w:t>
      </w:r>
      <w:r>
        <w:rPr>
          <w:rStyle w:val="Emphasis"/>
          <w:b w:val="0"/>
          <w:color w:val="auto"/>
        </w:rPr>
        <w:t xml:space="preserve"> is used</w:t>
      </w:r>
      <w:r w:rsidR="00F5729C" w:rsidRPr="00385E5A">
        <w:rPr>
          <w:rStyle w:val="Emphasis"/>
          <w:b w:val="0"/>
          <w:color w:val="auto"/>
        </w:rPr>
        <w:t xml:space="preserve">. </w:t>
      </w:r>
    </w:p>
    <w:p w:rsidR="00C72650" w:rsidRPr="00385E5A" w:rsidRDefault="00F5729C" w:rsidP="00385E5A">
      <w:pPr>
        <w:rPr>
          <w:rStyle w:val="Emphasis"/>
          <w:rFonts w:eastAsiaTheme="minorEastAsia"/>
          <w:b w:val="0"/>
          <w:color w:val="auto"/>
        </w:rPr>
      </w:pPr>
      <w:r w:rsidRPr="00385E5A">
        <w:rPr>
          <w:rStyle w:val="Emphasis"/>
          <w:b w:val="0"/>
          <w:color w:val="auto"/>
        </w:rPr>
        <w:t xml:space="preserve">Ex. Minimal </w:t>
      </w:r>
      <w:r w:rsidR="000D371C" w:rsidRPr="00385E5A">
        <w:rPr>
          <w:rStyle w:val="Emphasis"/>
          <w:b w:val="0"/>
          <w:color w:val="auto"/>
        </w:rPr>
        <w:t>SSD (Sum of square distance)</w:t>
      </w:r>
      <w:r w:rsidR="008F3092" w:rsidRPr="00385E5A">
        <w:rPr>
          <w:rStyle w:val="Emphasis"/>
          <w:b w:val="0"/>
          <w:color w:val="auto"/>
        </w:rPr>
        <w:t xml:space="preserve"> or SSE (Sum of square distance error)</w:t>
      </w:r>
      <w:r w:rsidR="00EE2F7F" w:rsidRPr="00385E5A">
        <w:rPr>
          <w:rStyle w:val="Emphasis"/>
          <w:b w:val="0"/>
          <w:color w:val="auto"/>
        </w:rPr>
        <w:t xml:space="preserve"> between every data point </w:t>
      </w:r>
      <w:r w:rsidR="00716F1F" w:rsidRPr="00385E5A">
        <w:rPr>
          <w:rStyle w:val="Emphasis"/>
          <w:b w:val="0"/>
          <w:color w:val="auto"/>
        </w:rPr>
        <w:t xml:space="preserve">in a cluster C </w:t>
      </w:r>
      <w:r w:rsidR="00EE2F7F" w:rsidRPr="00385E5A">
        <w:rPr>
          <w:rStyle w:val="Emphasis"/>
          <w:b w:val="0"/>
          <w:color w:val="auto"/>
        </w:rPr>
        <w:t xml:space="preserve">to </w:t>
      </w:r>
      <w:r w:rsidR="00716F1F" w:rsidRPr="00385E5A">
        <w:rPr>
          <w:rStyle w:val="Emphasis"/>
          <w:b w:val="0"/>
          <w:color w:val="auto"/>
        </w:rPr>
        <w:t xml:space="preserve">the </w:t>
      </w:r>
      <w:r w:rsidR="00EE2F7F" w:rsidRPr="00385E5A">
        <w:rPr>
          <w:rStyle w:val="Emphasis"/>
          <w:b w:val="0"/>
          <w:color w:val="auto"/>
        </w:rPr>
        <w:t>center</w:t>
      </w:r>
      <w:r w:rsidR="00716F1F" w:rsidRPr="00385E5A">
        <w:rPr>
          <w:rStyle w:val="Emphasis"/>
          <w:b w:val="0"/>
          <w:color w:val="auto"/>
        </w:rPr>
        <w:t xml:space="preserve"> point </w:t>
      </w:r>
      <m:oMath>
        <m:sSub>
          <m:sSubPr>
            <m:ctrlPr>
              <w:rPr>
                <w:rStyle w:val="Emphasis"/>
                <w:rFonts w:ascii="Cambria Math" w:hAnsi="Cambria Math"/>
                <w:b w:val="0"/>
                <w:i/>
                <w:iCs w:val="0"/>
                <w:color w:val="auto"/>
              </w:rPr>
            </m:ctrlPr>
          </m:sSubPr>
          <m:e>
            <m:r>
              <w:rPr>
                <w:rStyle w:val="Emphasis"/>
                <w:rFonts w:ascii="Cambria Math" w:hAnsi="Cambria Math"/>
                <w:color w:val="auto"/>
              </w:rPr>
              <m:t>c</m:t>
            </m:r>
          </m:e>
          <m:sub>
            <m:r>
              <w:rPr>
                <w:rStyle w:val="Emphasis"/>
                <w:rFonts w:ascii="Cambria Math" w:hAnsi="Cambria Math"/>
                <w:color w:val="auto"/>
              </w:rPr>
              <m:t>i</m:t>
            </m:r>
          </m:sub>
        </m:sSub>
      </m:oMath>
      <w:r w:rsidR="002D7525" w:rsidRPr="00385E5A">
        <w:rPr>
          <w:rStyle w:val="Emphasis"/>
          <w:b w:val="0"/>
          <w:color w:val="auto"/>
        </w:rPr>
        <w:t>.</w:t>
      </w:r>
    </w:p>
    <w:p w:rsidR="008562A8" w:rsidRDefault="008562A8" w:rsidP="008562A8">
      <w:pPr>
        <w:rPr>
          <w:rStyle w:val="Emphasis"/>
          <w:rFonts w:eastAsiaTheme="minorEastAsia"/>
          <w:b w:val="0"/>
          <w:color w:val="auto"/>
        </w:rPr>
      </w:pPr>
      <w:r w:rsidRPr="004A0850">
        <w:rPr>
          <w:rStyle w:val="Emphasis"/>
          <w:rFonts w:eastAsiaTheme="minorEastAsia"/>
          <w:color w:val="2B579A" w:themeColor="accent5"/>
        </w:rPr>
        <w:lastRenderedPageBreak/>
        <w:t>External measure</w:t>
      </w:r>
      <w:r w:rsidR="004A0850">
        <w:rPr>
          <w:rStyle w:val="Emphasis"/>
          <w:rFonts w:eastAsiaTheme="minorEastAsia"/>
          <w:color w:val="2B579A" w:themeColor="accent5"/>
        </w:rPr>
        <w:t xml:space="preserve">: </w:t>
      </w:r>
      <w:r w:rsidR="00524162">
        <w:rPr>
          <w:rStyle w:val="Emphasis"/>
          <w:rFonts w:eastAsiaTheme="minorEastAsia"/>
          <w:b w:val="0"/>
          <w:color w:val="auto"/>
        </w:rPr>
        <w:t xml:space="preserve">measuring agreement between two partions – the </w:t>
      </w:r>
      <w:r w:rsidR="0040735B">
        <w:rPr>
          <w:rStyle w:val="Emphasis"/>
          <w:rFonts w:eastAsiaTheme="minorEastAsia"/>
          <w:b w:val="0"/>
          <w:color w:val="auto"/>
        </w:rPr>
        <w:t>ground-</w:t>
      </w:r>
      <w:r w:rsidR="00524162">
        <w:rPr>
          <w:rStyle w:val="Emphasis"/>
          <w:rFonts w:eastAsiaTheme="minorEastAsia"/>
          <w:b w:val="0"/>
          <w:color w:val="auto"/>
        </w:rPr>
        <w:t>truth labels and the result of clustering task</w:t>
      </w:r>
      <w:r w:rsidR="00835593">
        <w:rPr>
          <w:rStyle w:val="Emphasis"/>
          <w:rFonts w:eastAsiaTheme="minorEastAsia"/>
          <w:b w:val="0"/>
          <w:color w:val="auto"/>
        </w:rPr>
        <w:t>.</w:t>
      </w:r>
      <w:r w:rsidR="0040735B">
        <w:rPr>
          <w:rStyle w:val="Emphasis"/>
          <w:rFonts w:eastAsiaTheme="minorEastAsia"/>
          <w:b w:val="0"/>
          <w:color w:val="auto"/>
        </w:rPr>
        <w:t xml:space="preserve"> (used when we have data with ground-truth labels)</w:t>
      </w:r>
    </w:p>
    <w:p w:rsidR="008F3092" w:rsidRDefault="00B473A0" w:rsidP="008642C5">
      <w:pPr>
        <w:rPr>
          <w:rStyle w:val="Emphasis"/>
          <w:rFonts w:eastAsiaTheme="minorEastAsia"/>
          <w:b w:val="0"/>
          <w:color w:val="auto"/>
        </w:rPr>
      </w:pPr>
      <w:r>
        <w:rPr>
          <w:rStyle w:val="Emphasis"/>
          <w:rFonts w:eastAsiaTheme="minorEastAsia"/>
          <w:b w:val="0"/>
          <w:color w:val="auto"/>
        </w:rPr>
        <w:t>There are a lot of external functions can be used.  It all calculates using different bettwen the structure of ground-truth and clustering reulst. Below is some of those.</w:t>
      </w:r>
    </w:p>
    <w:p w:rsidR="00A042E3" w:rsidRPr="00761415" w:rsidRDefault="00A042E3" w:rsidP="00761415">
      <w:pPr>
        <w:pStyle w:val="ListParagraph"/>
        <w:numPr>
          <w:ilvl w:val="0"/>
          <w:numId w:val="20"/>
        </w:numPr>
        <w:rPr>
          <w:rStyle w:val="Emphasis"/>
          <w:rFonts w:eastAsiaTheme="minorEastAsia"/>
          <w:b w:val="0"/>
          <w:color w:val="auto"/>
        </w:rPr>
      </w:pPr>
      <w:r w:rsidRPr="00761415">
        <w:rPr>
          <w:rStyle w:val="Emphasis"/>
          <w:rFonts w:eastAsiaTheme="minorEastAsia"/>
          <w:b w:val="0"/>
          <w:color w:val="auto"/>
        </w:rPr>
        <w:t>Clustering accuracy (CA): Find a maximum bipartite matching (using Hungarian Algorithm or Munkres Algorithm) between ground-truth labels and assigned labels.</w:t>
      </w:r>
    </w:p>
    <w:p w:rsidR="00716F1F" w:rsidRDefault="00A042E3" w:rsidP="00A042E3">
      <w:pPr>
        <w:jc w:val="center"/>
        <w:rPr>
          <w:rStyle w:val="Emphasis"/>
          <w:rFonts w:eastAsiaTheme="minorEastAsia"/>
          <w:b w:val="0"/>
          <w:color w:val="auto"/>
        </w:rPr>
      </w:pPr>
      <w:r>
        <w:rPr>
          <w:noProof/>
        </w:rPr>
        <w:drawing>
          <wp:inline distT="0" distB="0" distL="0" distR="0" wp14:anchorId="71EA6BD7" wp14:editId="076D28D4">
            <wp:extent cx="2124075" cy="253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3743" cy="255969"/>
                    </a:xfrm>
                    <a:prstGeom prst="rect">
                      <a:avLst/>
                    </a:prstGeom>
                  </pic:spPr>
                </pic:pic>
              </a:graphicData>
            </a:graphic>
          </wp:inline>
        </w:drawing>
      </w:r>
    </w:p>
    <w:p w:rsidR="00A042E3" w:rsidRPr="00761415" w:rsidRDefault="00A042E3" w:rsidP="00761415">
      <w:pPr>
        <w:pStyle w:val="ListParagraph"/>
        <w:numPr>
          <w:ilvl w:val="0"/>
          <w:numId w:val="20"/>
        </w:numPr>
        <w:rPr>
          <w:rStyle w:val="Emphasis"/>
          <w:rFonts w:eastAsiaTheme="minorEastAsia"/>
          <w:b w:val="0"/>
          <w:color w:val="auto"/>
        </w:rPr>
      </w:pPr>
      <w:r w:rsidRPr="00761415">
        <w:rPr>
          <w:rStyle w:val="Emphasis"/>
          <w:rFonts w:eastAsiaTheme="minorEastAsia"/>
          <w:b w:val="0"/>
          <w:color w:val="auto"/>
        </w:rPr>
        <w:t>Normalized mutual information (NMI): Compare the distributions defined by ground-truth partitioning and clustering result.</w:t>
      </w:r>
    </w:p>
    <w:p w:rsidR="00A042E3" w:rsidRDefault="00A042E3" w:rsidP="00A042E3">
      <w:pPr>
        <w:jc w:val="center"/>
        <w:rPr>
          <w:rStyle w:val="Emphasis"/>
        </w:rPr>
      </w:pPr>
      <w:r>
        <w:rPr>
          <w:noProof/>
        </w:rPr>
        <w:drawing>
          <wp:inline distT="0" distB="0" distL="0" distR="0" wp14:anchorId="338850CE" wp14:editId="3CE02F84">
            <wp:extent cx="31051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609600"/>
                    </a:xfrm>
                    <a:prstGeom prst="rect">
                      <a:avLst/>
                    </a:prstGeom>
                  </pic:spPr>
                </pic:pic>
              </a:graphicData>
            </a:graphic>
          </wp:inline>
        </w:drawing>
      </w:r>
    </w:p>
    <w:p w:rsidR="00A042E3" w:rsidRPr="00A042E3" w:rsidRDefault="00A042E3" w:rsidP="00761415">
      <w:pPr>
        <w:ind w:left="1440"/>
        <w:rPr>
          <w:rStyle w:val="Emphasis"/>
          <w:b w:val="0"/>
          <w:color w:val="auto"/>
        </w:rPr>
      </w:pPr>
      <m:oMath>
        <m:sSub>
          <m:sSubPr>
            <m:ctrlPr>
              <w:rPr>
                <w:rStyle w:val="Emphasis"/>
                <w:rFonts w:ascii="Cambria Math" w:hAnsi="Cambria Math"/>
                <w:b w:val="0"/>
                <w:i/>
                <w:iCs w:val="0"/>
                <w:color w:val="auto"/>
              </w:rPr>
            </m:ctrlPr>
          </m:sSubPr>
          <m:e>
            <m:r>
              <w:rPr>
                <w:rStyle w:val="Emphasis"/>
                <w:rFonts w:ascii="Cambria Math" w:hAnsi="Cambria Math"/>
                <w:color w:val="auto"/>
              </w:rPr>
              <m:t>n</m:t>
            </m:r>
          </m:e>
          <m:sub>
            <m:r>
              <w:rPr>
                <w:rStyle w:val="Emphasis"/>
                <w:rFonts w:ascii="Cambria Math" w:hAnsi="Cambria Math"/>
                <w:color w:val="auto"/>
              </w:rPr>
              <m:t>p</m:t>
            </m:r>
          </m:sub>
        </m:sSub>
      </m:oMath>
      <w:r w:rsidRPr="00A042E3">
        <w:rPr>
          <w:rStyle w:val="Emphasis"/>
          <w:b w:val="0"/>
          <w:color w:val="auto"/>
        </w:rPr>
        <w:t>: Number of data points with p-th ground-truth label</w:t>
      </w:r>
    </w:p>
    <w:p w:rsidR="00A042E3" w:rsidRPr="00A042E3" w:rsidRDefault="00A042E3" w:rsidP="00761415">
      <w:pPr>
        <w:ind w:left="1440"/>
        <w:rPr>
          <w:rStyle w:val="Emphasis"/>
          <w:b w:val="0"/>
          <w:color w:val="auto"/>
        </w:rPr>
      </w:pPr>
      <m:oMath>
        <m:sSub>
          <m:sSubPr>
            <m:ctrlPr>
              <w:rPr>
                <w:rStyle w:val="Emphasis"/>
                <w:rFonts w:ascii="Cambria Math" w:hAnsi="Cambria Math"/>
                <w:b w:val="0"/>
                <w:i/>
                <w:iCs w:val="0"/>
                <w:color w:val="auto"/>
              </w:rPr>
            </m:ctrlPr>
          </m:sSubPr>
          <m:e>
            <m:r>
              <w:rPr>
                <w:rStyle w:val="Emphasis"/>
                <w:rFonts w:ascii="Cambria Math" w:hAnsi="Cambria Math"/>
                <w:color w:val="auto"/>
              </w:rPr>
              <m:t>n</m:t>
            </m:r>
          </m:e>
          <m:sub>
            <m:r>
              <w:rPr>
                <w:rStyle w:val="Emphasis"/>
                <w:rFonts w:ascii="Cambria Math" w:hAnsi="Cambria Math"/>
                <w:color w:val="auto"/>
              </w:rPr>
              <m:t>q</m:t>
            </m:r>
          </m:sub>
        </m:sSub>
      </m:oMath>
      <w:r w:rsidRPr="00A042E3">
        <w:rPr>
          <w:rStyle w:val="Emphasis"/>
          <w:b w:val="0"/>
          <w:color w:val="auto"/>
        </w:rPr>
        <w:t>: Number of data points with q-th assigned label</w:t>
      </w:r>
    </w:p>
    <w:p w:rsidR="00A042E3" w:rsidRDefault="00A042E3" w:rsidP="00761415">
      <w:pPr>
        <w:ind w:left="1440"/>
        <w:rPr>
          <w:rStyle w:val="Emphasis"/>
          <w:b w:val="0"/>
          <w:color w:val="auto"/>
        </w:rPr>
      </w:pPr>
      <m:oMath>
        <m:sSub>
          <m:sSubPr>
            <m:ctrlPr>
              <w:rPr>
                <w:rStyle w:val="Emphasis"/>
                <w:rFonts w:ascii="Cambria Math" w:hAnsi="Cambria Math"/>
                <w:b w:val="0"/>
                <w:i/>
                <w:iCs w:val="0"/>
                <w:color w:val="auto"/>
              </w:rPr>
            </m:ctrlPr>
          </m:sSubPr>
          <m:e>
            <m:r>
              <w:rPr>
                <w:rStyle w:val="Emphasis"/>
                <w:rFonts w:ascii="Cambria Math" w:hAnsi="Cambria Math"/>
                <w:color w:val="auto"/>
              </w:rPr>
              <m:t>n</m:t>
            </m:r>
          </m:e>
          <m:sub>
            <m:r>
              <w:rPr>
                <w:rStyle w:val="Emphasis"/>
                <w:rFonts w:ascii="Cambria Math" w:hAnsi="Cambria Math"/>
                <w:color w:val="auto"/>
              </w:rPr>
              <m:t>pq</m:t>
            </m:r>
          </m:sub>
        </m:sSub>
      </m:oMath>
      <w:r w:rsidRPr="00A042E3">
        <w:rPr>
          <w:rStyle w:val="Emphasis"/>
          <w:b w:val="0"/>
          <w:color w:val="auto"/>
        </w:rPr>
        <w:t>: Number of data points with p-th groun</w:t>
      </w:r>
      <w:r>
        <w:rPr>
          <w:rStyle w:val="Emphasis"/>
          <w:b w:val="0"/>
          <w:color w:val="auto"/>
        </w:rPr>
        <w:t>d-truth label and q-th assigned</w:t>
      </w:r>
      <w:r w:rsidRPr="00A042E3">
        <w:rPr>
          <w:rStyle w:val="Emphasis"/>
          <w:b w:val="0"/>
          <w:color w:val="auto"/>
        </w:rPr>
        <w:t>label</w:t>
      </w:r>
    </w:p>
    <w:p w:rsidR="00EE5006" w:rsidRDefault="00EE5006" w:rsidP="00761415">
      <w:pPr>
        <w:ind w:left="1440"/>
        <w:rPr>
          <w:rStyle w:val="Emphasis"/>
          <w:b w:val="0"/>
          <w:color w:val="auto"/>
        </w:rPr>
      </w:pPr>
    </w:p>
    <w:p w:rsidR="000A14D1" w:rsidRPr="00EE5006" w:rsidRDefault="000A14D1" w:rsidP="000A14D1">
      <w:pPr>
        <w:pStyle w:val="ListParagraph"/>
        <w:numPr>
          <w:ilvl w:val="0"/>
          <w:numId w:val="20"/>
        </w:numPr>
        <w:rPr>
          <w:rStyle w:val="Emphasis"/>
          <w:b w:val="0"/>
          <w:color w:val="auto"/>
        </w:rPr>
      </w:pPr>
      <w:r w:rsidRPr="000A14D1">
        <w:rPr>
          <w:rStyle w:val="Emphasis"/>
          <w:b w:val="0"/>
          <w:color w:val="auto"/>
        </w:rPr>
        <w:t>Purity</w:t>
      </w:r>
      <w:r>
        <w:rPr>
          <w:rStyle w:val="Emphasis"/>
          <w:b w:val="0"/>
          <w:color w:val="auto"/>
        </w:rPr>
        <w:t>:</w:t>
      </w:r>
      <w:r>
        <w:rPr>
          <w:rStyle w:val="Emphasis"/>
          <w:b w:val="0"/>
          <w:color w:val="auto"/>
        </w:rPr>
        <w:tab/>
      </w:r>
      <w:r>
        <w:rPr>
          <w:rStyle w:val="Emphasis"/>
          <w:b w:val="0"/>
          <w:color w:val="auto"/>
        </w:rPr>
        <w:tab/>
      </w:r>
      <m:oMath>
        <m:r>
          <w:rPr>
            <w:rStyle w:val="Emphasis"/>
            <w:rFonts w:ascii="Cambria Math" w:hAnsi="Cambria Math"/>
            <w:color w:val="auto"/>
            <w:sz w:val="26"/>
            <w:szCs w:val="26"/>
          </w:rPr>
          <m:t>P=</m:t>
        </m:r>
        <m:f>
          <m:fPr>
            <m:ctrlPr>
              <w:rPr>
                <w:rStyle w:val="Emphasis"/>
                <w:rFonts w:ascii="Cambria Math" w:hAnsi="Cambria Math"/>
                <w:b w:val="0"/>
                <w:i/>
                <w:iCs w:val="0"/>
                <w:color w:val="auto"/>
                <w:sz w:val="26"/>
                <w:szCs w:val="26"/>
              </w:rPr>
            </m:ctrlPr>
          </m:fPr>
          <m:num>
            <m:r>
              <w:rPr>
                <w:rStyle w:val="Emphasis"/>
                <w:rFonts w:ascii="Cambria Math" w:hAnsi="Cambria Math"/>
                <w:color w:val="auto"/>
                <w:sz w:val="26"/>
                <w:szCs w:val="26"/>
              </w:rPr>
              <m:t>1</m:t>
            </m:r>
          </m:num>
          <m:den>
            <m:r>
              <w:rPr>
                <w:rStyle w:val="Emphasis"/>
                <w:rFonts w:ascii="Cambria Math" w:hAnsi="Cambria Math"/>
                <w:color w:val="auto"/>
                <w:sz w:val="26"/>
                <w:szCs w:val="26"/>
              </w:rPr>
              <m:t>n</m:t>
            </m:r>
          </m:den>
        </m:f>
        <m:nary>
          <m:naryPr>
            <m:chr m:val="∑"/>
            <m:limLoc m:val="undOvr"/>
            <m:supHide m:val="1"/>
            <m:ctrlPr>
              <w:rPr>
                <w:rStyle w:val="Emphasis"/>
                <w:rFonts w:ascii="Cambria Math" w:hAnsi="Cambria Math"/>
                <w:b w:val="0"/>
                <w:i/>
                <w:iCs w:val="0"/>
                <w:color w:val="auto"/>
                <w:sz w:val="26"/>
                <w:szCs w:val="26"/>
              </w:rPr>
            </m:ctrlPr>
          </m:naryPr>
          <m:sub>
            <m:r>
              <w:rPr>
                <w:rStyle w:val="Emphasis"/>
                <w:rFonts w:ascii="Cambria Math" w:hAnsi="Cambria Math"/>
                <w:color w:val="auto"/>
                <w:sz w:val="26"/>
                <w:szCs w:val="26"/>
              </w:rPr>
              <m:t>q</m:t>
            </m:r>
          </m:sub>
          <m:sup/>
          <m:e>
            <m:func>
              <m:funcPr>
                <m:ctrlPr>
                  <w:rPr>
                    <w:rStyle w:val="Emphasis"/>
                    <w:rFonts w:ascii="Cambria Math" w:hAnsi="Cambria Math"/>
                    <w:b w:val="0"/>
                    <w:i/>
                    <w:iCs w:val="0"/>
                    <w:color w:val="auto"/>
                    <w:sz w:val="26"/>
                    <w:szCs w:val="26"/>
                  </w:rPr>
                </m:ctrlPr>
              </m:funcPr>
              <m:fName>
                <m:limLow>
                  <m:limLowPr>
                    <m:ctrlPr>
                      <w:rPr>
                        <w:rStyle w:val="Emphasis"/>
                        <w:rFonts w:ascii="Cambria Math" w:hAnsi="Cambria Math"/>
                        <w:b w:val="0"/>
                        <w:i/>
                        <w:iCs w:val="0"/>
                        <w:color w:val="auto"/>
                        <w:sz w:val="26"/>
                        <w:szCs w:val="26"/>
                      </w:rPr>
                    </m:ctrlPr>
                  </m:limLowPr>
                  <m:e>
                    <m:r>
                      <m:rPr>
                        <m:sty m:val="p"/>
                      </m:rPr>
                      <w:rPr>
                        <w:rStyle w:val="Emphasis"/>
                        <w:rFonts w:ascii="Cambria Math" w:hAnsi="Cambria Math"/>
                        <w:color w:val="auto"/>
                        <w:sz w:val="26"/>
                        <w:szCs w:val="26"/>
                      </w:rPr>
                      <m:t>max</m:t>
                    </m:r>
                    <m:ctrlPr>
                      <w:rPr>
                        <w:rStyle w:val="Emphasis"/>
                        <w:rFonts w:ascii="Cambria Math" w:hAnsi="Cambria Math"/>
                        <w:b w:val="0"/>
                        <w:iCs w:val="0"/>
                        <w:color w:val="auto"/>
                        <w:sz w:val="26"/>
                        <w:szCs w:val="26"/>
                      </w:rPr>
                    </m:ctrlPr>
                  </m:e>
                  <m:lim>
                    <m:r>
                      <w:rPr>
                        <w:rStyle w:val="Emphasis"/>
                        <w:rFonts w:ascii="Cambria Math" w:hAnsi="Cambria Math"/>
                        <w:color w:val="auto"/>
                        <w:sz w:val="26"/>
                        <w:szCs w:val="26"/>
                      </w:rPr>
                      <m:t>p</m:t>
                    </m:r>
                    <m:ctrlPr>
                      <w:rPr>
                        <w:rStyle w:val="Emphasis"/>
                        <w:rFonts w:ascii="Cambria Math" w:hAnsi="Cambria Math"/>
                        <w:b w:val="0"/>
                        <w:iCs w:val="0"/>
                        <w:color w:val="auto"/>
                        <w:sz w:val="26"/>
                        <w:szCs w:val="26"/>
                      </w:rPr>
                    </m:ctrlPr>
                  </m:lim>
                </m:limLow>
              </m:fName>
              <m:e>
                <m:sSub>
                  <m:sSubPr>
                    <m:ctrlPr>
                      <w:rPr>
                        <w:rStyle w:val="Emphasis"/>
                        <w:rFonts w:ascii="Cambria Math" w:hAnsi="Cambria Math"/>
                        <w:b w:val="0"/>
                        <w:i/>
                        <w:iCs w:val="0"/>
                        <w:color w:val="auto"/>
                        <w:sz w:val="26"/>
                        <w:szCs w:val="26"/>
                      </w:rPr>
                    </m:ctrlPr>
                  </m:sSubPr>
                  <m:e>
                    <m:r>
                      <w:rPr>
                        <w:rStyle w:val="Emphasis"/>
                        <w:rFonts w:ascii="Cambria Math" w:hAnsi="Cambria Math"/>
                        <w:color w:val="auto"/>
                        <w:sz w:val="26"/>
                        <w:szCs w:val="26"/>
                      </w:rPr>
                      <m:t>n</m:t>
                    </m:r>
                  </m:e>
                  <m:sub>
                    <m:r>
                      <w:rPr>
                        <w:rStyle w:val="Emphasis"/>
                        <w:rFonts w:ascii="Cambria Math" w:hAnsi="Cambria Math"/>
                        <w:color w:val="auto"/>
                        <w:sz w:val="26"/>
                        <w:szCs w:val="26"/>
                      </w:rPr>
                      <m:t>pq</m:t>
                    </m:r>
                  </m:sub>
                </m:sSub>
              </m:e>
            </m:func>
          </m:e>
        </m:nary>
      </m:oMath>
    </w:p>
    <w:p w:rsidR="00EE5006" w:rsidRPr="000A14D1" w:rsidRDefault="00EE5006" w:rsidP="00EE5006">
      <w:pPr>
        <w:pStyle w:val="ListParagraph"/>
        <w:rPr>
          <w:rStyle w:val="Emphasis"/>
          <w:b w:val="0"/>
          <w:color w:val="auto"/>
        </w:rPr>
      </w:pPr>
    </w:p>
    <w:p w:rsidR="000A14D1" w:rsidRDefault="000A14D1" w:rsidP="000A14D1">
      <w:pPr>
        <w:pStyle w:val="ListParagraph"/>
        <w:numPr>
          <w:ilvl w:val="0"/>
          <w:numId w:val="20"/>
        </w:numPr>
        <w:rPr>
          <w:rStyle w:val="Emphasis"/>
          <w:b w:val="0"/>
          <w:color w:val="auto"/>
        </w:rPr>
      </w:pPr>
      <w:r>
        <w:t>Entropy</w:t>
      </w:r>
      <w:r>
        <w:t>:</w:t>
      </w:r>
      <w:r>
        <w:tab/>
      </w:r>
      <m:oMath>
        <m:r>
          <w:rPr>
            <w:rFonts w:ascii="Cambria Math" w:hAnsi="Cambria Math"/>
            <w:sz w:val="26"/>
            <w:szCs w:val="26"/>
          </w:rPr>
          <m:t>E=</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n</m:t>
            </m:r>
            <m:func>
              <m:funcPr>
                <m:ctrlPr>
                  <w:rPr>
                    <w:rFonts w:ascii="Cambria Math" w:hAnsi="Cambria Math"/>
                    <w:i/>
                    <w:sz w:val="26"/>
                    <w:szCs w:val="26"/>
                  </w:rPr>
                </m:ctrlPr>
              </m:funcPr>
              <m:fName>
                <m:sSub>
                  <m:sSubPr>
                    <m:ctrlPr>
                      <w:rPr>
                        <w:rFonts w:ascii="Cambria Math" w:hAnsi="Cambria Math"/>
                        <w:sz w:val="26"/>
                        <w:szCs w:val="26"/>
                      </w:rPr>
                    </m:ctrlPr>
                  </m:sSubPr>
                  <m:e>
                    <m:r>
                      <m:rPr>
                        <m:sty m:val="p"/>
                      </m:rPr>
                      <w:rPr>
                        <w:rFonts w:ascii="Cambria Math" w:hAnsi="Cambria Math"/>
                        <w:sz w:val="26"/>
                        <w:szCs w:val="26"/>
                      </w:rPr>
                      <m:t>log</m:t>
                    </m:r>
                  </m:e>
                  <m:sub>
                    <m:r>
                      <m:rPr>
                        <m:sty m:val="p"/>
                      </m:rPr>
                      <w:rPr>
                        <w:rFonts w:ascii="Cambria Math" w:hAnsi="Cambria Math"/>
                        <w:sz w:val="26"/>
                        <w:szCs w:val="26"/>
                      </w:rPr>
                      <m:t>2</m:t>
                    </m:r>
                  </m:sub>
                </m:sSub>
              </m:fName>
              <m:e>
                <m:r>
                  <w:rPr>
                    <w:rFonts w:ascii="Cambria Math" w:hAnsi="Cambria Math"/>
                    <w:sz w:val="26"/>
                    <w:szCs w:val="26"/>
                  </w:rPr>
                  <m:t>k</m:t>
                </m:r>
              </m:e>
            </m:func>
          </m:den>
        </m:f>
        <m:nary>
          <m:naryPr>
            <m:chr m:val="∑"/>
            <m:limLoc m:val="undOvr"/>
            <m:supHide m:val="1"/>
            <m:ctrlPr>
              <w:rPr>
                <w:rFonts w:ascii="Cambria Math" w:hAnsi="Cambria Math"/>
                <w:i/>
                <w:sz w:val="26"/>
                <w:szCs w:val="26"/>
              </w:rPr>
            </m:ctrlPr>
          </m:naryPr>
          <m:sub>
            <m:r>
              <w:rPr>
                <w:rFonts w:ascii="Cambria Math" w:hAnsi="Cambria Math"/>
                <w:sz w:val="26"/>
                <w:szCs w:val="26"/>
              </w:rPr>
              <m:t>p,q</m:t>
            </m:r>
          </m:sub>
          <m:sup/>
          <m:e>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pq</m:t>
                </m:r>
              </m:sub>
            </m:sSub>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ctrlPr>
                      <w:rPr>
                        <w:rFonts w:ascii="Cambria Math" w:hAnsi="Cambria Math"/>
                        <w:sz w:val="26"/>
                        <w:szCs w:val="26"/>
                      </w:rPr>
                    </m:ctrlPr>
                  </m:e>
                  <m:sub>
                    <m:r>
                      <w:rPr>
                        <w:rFonts w:ascii="Cambria Math" w:hAnsi="Cambria Math"/>
                        <w:sz w:val="26"/>
                        <w:szCs w:val="26"/>
                      </w:rPr>
                      <m:t>2</m:t>
                    </m:r>
                    <m:ctrlPr>
                      <w:rPr>
                        <w:rFonts w:ascii="Cambria Math" w:hAnsi="Cambria Math"/>
                        <w:sz w:val="26"/>
                        <w:szCs w:val="26"/>
                      </w:rPr>
                    </m:ctrlPr>
                  </m:sub>
                </m:sSub>
              </m:fName>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pq</m:t>
                        </m:r>
                      </m:sub>
                    </m:sSub>
                  </m:num>
                  <m:den>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q</m:t>
                        </m:r>
                      </m:sub>
                    </m:sSub>
                  </m:den>
                </m:f>
              </m:e>
            </m:func>
          </m:e>
        </m:nary>
      </m:oMath>
    </w:p>
    <w:p w:rsidR="000A14D1" w:rsidRDefault="000B3F3F" w:rsidP="003950D7">
      <w:pPr>
        <w:rPr>
          <w:rStyle w:val="Emphasis"/>
          <w:b w:val="0"/>
          <w:color w:val="auto"/>
        </w:rPr>
      </w:pPr>
      <w:r>
        <w:rPr>
          <w:rStyle w:val="Emphasis"/>
        </w:rPr>
        <w:t>Note</w:t>
      </w:r>
      <w:r>
        <w:rPr>
          <w:rStyle w:val="Emphasis"/>
        </w:rPr>
        <w:t>:</w:t>
      </w:r>
      <w:r w:rsidR="00A50EAC">
        <w:rPr>
          <w:rStyle w:val="Emphasis"/>
        </w:rPr>
        <w:t xml:space="preserve"> </w:t>
      </w:r>
      <w:r w:rsidR="00605E6F">
        <w:rPr>
          <w:rStyle w:val="Emphasis"/>
          <w:b w:val="0"/>
          <w:color w:val="auto"/>
        </w:rPr>
        <w:t>Clustering task is just grouping so the labels from clustering result is just the name of the group, it will not be the same with the labels in ground truth and External functions above also do not use directly the labels value for calculating.</w:t>
      </w:r>
    </w:p>
    <w:p w:rsidR="00780CC8" w:rsidRDefault="00780CC8" w:rsidP="003950D7">
      <w:pPr>
        <w:rPr>
          <w:rStyle w:val="Emphasis"/>
          <w:b w:val="0"/>
          <w:color w:val="auto"/>
        </w:rPr>
      </w:pPr>
      <w:r>
        <w:rPr>
          <w:rStyle w:val="Emphasis"/>
          <w:b w:val="0"/>
          <w:color w:val="auto"/>
        </w:rPr>
        <w:t>Ex.</w:t>
      </w:r>
      <w:r>
        <w:rPr>
          <w:rStyle w:val="Emphasis"/>
          <w:b w:val="0"/>
          <w:color w:val="auto"/>
        </w:rPr>
        <w:tab/>
        <w:t>Labels_</w:t>
      </w:r>
      <w:r w:rsidR="002E6B5A">
        <w:rPr>
          <w:rStyle w:val="Emphasis"/>
          <w:b w:val="0"/>
          <w:color w:val="auto"/>
        </w:rPr>
        <w:t>true = [1</w:t>
      </w:r>
      <w:r>
        <w:rPr>
          <w:rStyle w:val="Emphasis"/>
          <w:b w:val="0"/>
          <w:color w:val="auto"/>
        </w:rPr>
        <w:t>,</w:t>
      </w:r>
      <w:r w:rsidR="002E6B5A">
        <w:rPr>
          <w:rStyle w:val="Emphasis"/>
          <w:b w:val="0"/>
          <w:color w:val="auto"/>
        </w:rPr>
        <w:t xml:space="preserve"> </w:t>
      </w:r>
      <w:r>
        <w:rPr>
          <w:rStyle w:val="Emphasis"/>
          <w:b w:val="0"/>
          <w:color w:val="auto"/>
        </w:rPr>
        <w:t>1, 2, 2, 3] // the ground-truth</w:t>
      </w:r>
    </w:p>
    <w:p w:rsidR="008912D3" w:rsidRDefault="002E6B5A" w:rsidP="003950D7">
      <w:pPr>
        <w:rPr>
          <w:rStyle w:val="Emphasis"/>
          <w:b w:val="0"/>
          <w:color w:val="auto"/>
        </w:rPr>
      </w:pPr>
      <w:r>
        <w:rPr>
          <w:rStyle w:val="Emphasis"/>
          <w:b w:val="0"/>
          <w:color w:val="auto"/>
        </w:rPr>
        <w:tab/>
        <w:t xml:space="preserve">Labels_pred = [3, 3, 1, 1, 2] // </w:t>
      </w:r>
      <w:r w:rsidR="00B473B3">
        <w:rPr>
          <w:rStyle w:val="Emphasis"/>
          <w:b w:val="0"/>
          <w:color w:val="auto"/>
        </w:rPr>
        <w:t>the clustering result</w:t>
      </w:r>
    </w:p>
    <w:p w:rsidR="002E6B5A" w:rsidRDefault="008912D3" w:rsidP="003950D7">
      <w:pPr>
        <w:rPr>
          <w:rStyle w:val="Emphasis"/>
          <w:b w:val="0"/>
          <w:color w:val="auto"/>
        </w:rPr>
      </w:pPr>
      <w:r>
        <w:rPr>
          <w:rStyle w:val="Emphasis"/>
          <w:b w:val="0"/>
          <w:color w:val="auto"/>
        </w:rPr>
        <w:tab/>
        <w:t>NMI (labels_true, labels_pred) = 1</w:t>
      </w:r>
      <w:r w:rsidR="002E6B5A">
        <w:rPr>
          <w:rStyle w:val="Emphasis"/>
          <w:b w:val="0"/>
          <w:color w:val="auto"/>
        </w:rPr>
        <w:t xml:space="preserve"> </w:t>
      </w:r>
      <w:r w:rsidR="0020146F">
        <w:rPr>
          <w:rStyle w:val="Emphasis"/>
          <w:b w:val="0"/>
          <w:color w:val="auto"/>
        </w:rPr>
        <w:t>//</w:t>
      </w:r>
      <w:r>
        <w:rPr>
          <w:rStyle w:val="Emphasis"/>
          <w:b w:val="0"/>
          <w:color w:val="auto"/>
        </w:rPr>
        <w:t>it means clustering absolutely right</w:t>
      </w:r>
    </w:p>
    <w:p w:rsidR="00D22A7D" w:rsidRDefault="00D22A7D" w:rsidP="003950D7">
      <w:pPr>
        <w:rPr>
          <w:rStyle w:val="Emphasis"/>
          <w:b w:val="0"/>
          <w:color w:val="auto"/>
        </w:rPr>
      </w:pPr>
      <w:r>
        <w:rPr>
          <w:rStyle w:val="Emphasis"/>
          <w:b w:val="0"/>
          <w:color w:val="auto"/>
        </w:rPr>
        <w:t>As we can see, the clustering result is just a group name, not really a labels. The really important thing we can get from result is structure of data.</w:t>
      </w:r>
    </w:p>
    <w:p w:rsidR="005608EE" w:rsidRPr="00253102" w:rsidRDefault="005608EE" w:rsidP="003950D7">
      <w:pPr>
        <w:rPr>
          <w:rStyle w:val="Emphasis"/>
          <w:b w:val="0"/>
          <w:color w:val="2B579A" w:themeColor="accent5"/>
        </w:rPr>
      </w:pPr>
      <w:r w:rsidRPr="00253102">
        <w:rPr>
          <w:rStyle w:val="Emphasis"/>
          <w:color w:val="2B579A" w:themeColor="accent5"/>
        </w:rPr>
        <w:t>One more thing</w:t>
      </w:r>
      <w:r w:rsidRPr="00253102">
        <w:rPr>
          <w:rStyle w:val="Emphasis"/>
          <w:b w:val="0"/>
          <w:color w:val="2B579A" w:themeColor="accent5"/>
        </w:rPr>
        <w:t xml:space="preserve"> </w:t>
      </w:r>
    </w:p>
    <w:p w:rsidR="007460FD" w:rsidRDefault="005608EE" w:rsidP="003950D7">
      <w:pPr>
        <w:rPr>
          <w:rStyle w:val="Emphasis"/>
          <w:b w:val="0"/>
          <w:color w:val="auto"/>
        </w:rPr>
      </w:pPr>
      <w:r>
        <w:rPr>
          <w:rStyle w:val="Emphasis"/>
          <w:b w:val="0"/>
          <w:color w:val="auto"/>
        </w:rPr>
        <w:t>I don’</w:t>
      </w:r>
      <w:r w:rsidR="00DE1241">
        <w:rPr>
          <w:rStyle w:val="Emphasis"/>
          <w:b w:val="0"/>
          <w:color w:val="auto"/>
        </w:rPr>
        <w:t>t really know how</w:t>
      </w:r>
      <w:r>
        <w:rPr>
          <w:rStyle w:val="Emphasis"/>
          <w:b w:val="0"/>
          <w:color w:val="auto"/>
        </w:rPr>
        <w:t xml:space="preserve"> </w:t>
      </w:r>
      <w:r w:rsidR="00DE1241">
        <w:rPr>
          <w:rStyle w:val="Emphasis"/>
          <w:b w:val="0"/>
          <w:color w:val="auto"/>
        </w:rPr>
        <w:t>those external functions were created</w:t>
      </w:r>
      <w:r w:rsidR="00DD43D6">
        <w:rPr>
          <w:rStyle w:val="Emphasis"/>
          <w:b w:val="0"/>
          <w:color w:val="auto"/>
        </w:rPr>
        <w:t>. For now, I just use it as a measure.</w:t>
      </w:r>
    </w:p>
    <w:p w:rsidR="005608EE" w:rsidRPr="00605E6F" w:rsidRDefault="007460FD" w:rsidP="003950D7">
      <w:pPr>
        <w:rPr>
          <w:rStyle w:val="Emphasis"/>
          <w:b w:val="0"/>
          <w:color w:val="auto"/>
        </w:rPr>
      </w:pPr>
      <w:r>
        <w:rPr>
          <w:rStyle w:val="Emphasis"/>
          <w:b w:val="0"/>
          <w:color w:val="auto"/>
        </w:rPr>
        <w:lastRenderedPageBreak/>
        <w:t xml:space="preserve">The formulas are copied from </w:t>
      </w:r>
      <w:hyperlink r:id="rId19" w:history="1">
        <w:r w:rsidRPr="00AA2ABA">
          <w:rPr>
            <w:rStyle w:val="Hyperlink"/>
          </w:rPr>
          <w:t>here</w:t>
        </w:r>
      </w:hyperlink>
      <w:r w:rsidR="00AA2ABA">
        <w:rPr>
          <w:rStyle w:val="Emphasis"/>
          <w:b w:val="0"/>
          <w:color w:val="auto"/>
        </w:rPr>
        <w:t>.</w:t>
      </w:r>
      <w:r w:rsidR="005608EE">
        <w:rPr>
          <w:rStyle w:val="Emphasis"/>
          <w:b w:val="0"/>
          <w:color w:val="auto"/>
        </w:rPr>
        <w:t xml:space="preserve"> </w:t>
      </w:r>
    </w:p>
    <w:p w:rsidR="00C90159" w:rsidRDefault="00C90159" w:rsidP="00C83DBD">
      <w:pPr>
        <w:rPr>
          <w:rStyle w:val="Emphasis"/>
        </w:rPr>
      </w:pPr>
      <w:r>
        <w:rPr>
          <w:rStyle w:val="Emphasis"/>
        </w:rPr>
        <w:t>Which clustering algorithm should I use?</w:t>
      </w:r>
    </w:p>
    <w:p w:rsidR="00A042E3" w:rsidRDefault="00CD20EF" w:rsidP="00C83DBD">
      <w:r>
        <w:t>The answer is It depends on what data we have, and what we are going to do with the data.</w:t>
      </w:r>
    </w:p>
    <w:p w:rsidR="00720C94" w:rsidRDefault="00202219" w:rsidP="00C83DBD">
      <w:r>
        <w:t>There are several different clustering algorithms</w:t>
      </w:r>
      <w:r w:rsidR="007F02F9">
        <w:t xml:space="preserve"> we can easy to find with just a name</w:t>
      </w:r>
      <w:r w:rsidR="00B41271">
        <w:t xml:space="preserve"> such as Kmeans, Spectral clustering, DBSCAN, etc.</w:t>
      </w:r>
    </w:p>
    <w:p w:rsidR="00202219" w:rsidRDefault="00720C94" w:rsidP="00C83DBD">
      <w:r>
        <w:t>In this project, I will go on detail about K-means and just an over view about other algorithms. The reason of choosing K-means will be metioned in below.</w:t>
      </w:r>
      <w:r w:rsidR="00202219">
        <w:t xml:space="preserve"> </w:t>
      </w:r>
    </w:p>
    <w:p w:rsidR="00691C6F" w:rsidRDefault="00691C6F" w:rsidP="00691C6F">
      <w:pPr>
        <w:rPr>
          <w:rStyle w:val="Emphasis"/>
        </w:rPr>
      </w:pPr>
      <w:r>
        <w:rPr>
          <w:rStyle w:val="Emphasis"/>
        </w:rPr>
        <w:t>Then, what I can really do with clustering?</w:t>
      </w:r>
    </w:p>
    <w:p w:rsidR="007A68EC" w:rsidRDefault="00C0605A" w:rsidP="00691C6F">
      <w:pPr>
        <w:rPr>
          <w:rStyle w:val="Emphasis"/>
          <w:b w:val="0"/>
          <w:color w:val="auto"/>
        </w:rPr>
      </w:pPr>
      <w:r>
        <w:rPr>
          <w:rStyle w:val="Emphasis"/>
          <w:b w:val="0"/>
          <w:color w:val="auto"/>
        </w:rPr>
        <w:t>Hm… I can’t even count. There are a lot of cool stuffs we can do with clustering.</w:t>
      </w:r>
    </w:p>
    <w:p w:rsidR="0049122B" w:rsidRDefault="0049122B" w:rsidP="00C83DBD">
      <w:pPr>
        <w:rPr>
          <w:rStyle w:val="Emphasis"/>
          <w:b w:val="0"/>
          <w:color w:val="auto"/>
        </w:rPr>
      </w:pPr>
      <w:r>
        <w:rPr>
          <w:rStyle w:val="Emphasis"/>
          <w:b w:val="0"/>
          <w:color w:val="auto"/>
        </w:rPr>
        <w:t>We just need to remember that clustering is used to find out the struture of data. Therefore, whenever we have data and want to do something cool with it but we don’t know what we are really doing, then just using clustering to have a better view.</w:t>
      </w:r>
    </w:p>
    <w:p w:rsidR="00CC7FAF" w:rsidRDefault="00CC7FAF" w:rsidP="00C83DBD">
      <w:pPr>
        <w:rPr>
          <w:rStyle w:val="Emphasis"/>
          <w:b w:val="0"/>
          <w:color w:val="auto"/>
        </w:rPr>
      </w:pPr>
      <w:r>
        <w:rPr>
          <w:rStyle w:val="Emphasis"/>
          <w:b w:val="0"/>
          <w:color w:val="auto"/>
        </w:rPr>
        <w:t xml:space="preserve">Ex. </w:t>
      </w:r>
      <w:r w:rsidRPr="00CC7FAF">
        <w:rPr>
          <w:rStyle w:val="Emphasis"/>
          <w:b w:val="0"/>
          <w:color w:val="auto"/>
        </w:rPr>
        <w:t>Clustering can be used to group all the shopping items available on the web into a set of unique products</w:t>
      </w:r>
      <w:r>
        <w:rPr>
          <w:rStyle w:val="Emphasis"/>
          <w:b w:val="0"/>
          <w:color w:val="auto"/>
        </w:rPr>
        <w:t xml:space="preserve"> (like eBay)</w:t>
      </w:r>
    </w:p>
    <w:p w:rsidR="00030A4F" w:rsidRDefault="00030A4F" w:rsidP="00C83DBD">
      <w:pPr>
        <w:rPr>
          <w:rStyle w:val="Emphasis"/>
          <w:b w:val="0"/>
          <w:color w:val="auto"/>
        </w:rPr>
      </w:pPr>
      <w:r>
        <w:rPr>
          <w:rStyle w:val="Emphasis"/>
          <w:b w:val="0"/>
          <w:color w:val="auto"/>
        </w:rPr>
        <w:t xml:space="preserve">Or </w:t>
      </w:r>
      <w:r w:rsidR="0028544C">
        <w:rPr>
          <w:rStyle w:val="Emphasis"/>
          <w:b w:val="0"/>
          <w:color w:val="auto"/>
        </w:rPr>
        <w:t>i</w:t>
      </w:r>
      <w:r w:rsidRPr="00030A4F">
        <w:rPr>
          <w:rStyle w:val="Emphasis"/>
          <w:b w:val="0"/>
          <w:color w:val="auto"/>
        </w:rPr>
        <w:t>n the study of social networks, clustering may be used to recognize communities within large groups of people</w:t>
      </w:r>
    </w:p>
    <w:p w:rsidR="00030A4F" w:rsidRDefault="00030A4F" w:rsidP="00C83DBD">
      <w:pPr>
        <w:rPr>
          <w:rStyle w:val="Emphasis"/>
          <w:b w:val="0"/>
          <w:color w:val="auto"/>
        </w:rPr>
      </w:pPr>
      <w:r>
        <w:rPr>
          <w:rStyle w:val="Emphasis"/>
          <w:b w:val="0"/>
          <w:color w:val="auto"/>
        </w:rPr>
        <w:t>Or even c</w:t>
      </w:r>
      <w:r w:rsidRPr="00030A4F">
        <w:rPr>
          <w:rStyle w:val="Emphasis"/>
          <w:b w:val="0"/>
          <w:color w:val="auto"/>
        </w:rPr>
        <w:t>luster analysis can be used to identify areas where there are greater incidences of particular types of crime</w:t>
      </w:r>
      <w:r w:rsidR="002524C6">
        <w:rPr>
          <w:rStyle w:val="Emphasis"/>
          <w:b w:val="0"/>
          <w:color w:val="auto"/>
        </w:rPr>
        <w:t>.</w:t>
      </w:r>
    </w:p>
    <w:p w:rsidR="002524C6" w:rsidRDefault="002524C6" w:rsidP="00C83DBD">
      <w:pPr>
        <w:rPr>
          <w:rStyle w:val="Emphasis"/>
          <w:b w:val="0"/>
          <w:color w:val="auto"/>
        </w:rPr>
      </w:pPr>
      <w:r>
        <w:rPr>
          <w:rStyle w:val="Emphasis"/>
          <w:b w:val="0"/>
          <w:color w:val="auto"/>
        </w:rPr>
        <w:t xml:space="preserve">Or at least, </w:t>
      </w:r>
      <w:r w:rsidR="005B206C">
        <w:rPr>
          <w:rStyle w:val="Emphasis"/>
          <w:b w:val="0"/>
          <w:color w:val="auto"/>
        </w:rPr>
        <w:t>we can used it for school project (Ex. Image Segmentation)</w:t>
      </w:r>
    </w:p>
    <w:p w:rsidR="00987751" w:rsidRPr="00B86269" w:rsidRDefault="00987751" w:rsidP="00C83DBD">
      <w:pPr>
        <w:rPr>
          <w:iCs/>
        </w:rPr>
      </w:pPr>
    </w:p>
    <w:p w:rsidR="0026484A" w:rsidRPr="0026504D" w:rsidRDefault="006B2F3B" w:rsidP="0026504D">
      <w:pPr>
        <w:pStyle w:val="Heading1-PageBreak"/>
      </w:pPr>
      <w:r>
        <w:lastRenderedPageBreak/>
        <w:t>K-means Clustering</w:t>
      </w:r>
    </w:p>
    <w:p w:rsidR="007D0F0C" w:rsidRDefault="004A48D9" w:rsidP="00083C22">
      <w:pPr>
        <w:keepNext/>
        <w:rPr>
          <w:rStyle w:val="Emphasis"/>
          <w:b w:val="0"/>
          <w:color w:val="auto"/>
        </w:rPr>
      </w:pPr>
      <w:r>
        <w:rPr>
          <w:rStyle w:val="Emphasis"/>
          <w:b w:val="0"/>
          <w:color w:val="auto"/>
        </w:rPr>
        <w:t>Kmeans is a com</w:t>
      </w:r>
      <w:r w:rsidR="00D83896">
        <w:rPr>
          <w:rStyle w:val="Emphasis"/>
          <w:b w:val="0"/>
          <w:color w:val="auto"/>
        </w:rPr>
        <w:t>m</w:t>
      </w:r>
      <w:r>
        <w:rPr>
          <w:rStyle w:val="Emphasis"/>
          <w:b w:val="0"/>
          <w:color w:val="auto"/>
        </w:rPr>
        <w:t>on clustering algorithm used in Computer Vision</w:t>
      </w:r>
      <w:r w:rsidR="00A94820">
        <w:rPr>
          <w:rStyle w:val="Emphasis"/>
          <w:b w:val="0"/>
          <w:color w:val="auto"/>
        </w:rPr>
        <w:t>.</w:t>
      </w:r>
      <w:r w:rsidR="007D0F0C">
        <w:rPr>
          <w:rStyle w:val="Emphasis"/>
          <w:b w:val="0"/>
          <w:color w:val="auto"/>
        </w:rPr>
        <w:t xml:space="preserve"> I have no number for this one but just see how many Computer Vision courses have “Kmean” as an basic method for segmentation and orther tasks.</w:t>
      </w:r>
    </w:p>
    <w:p w:rsidR="00D73C17" w:rsidRDefault="00D73C17" w:rsidP="00083C22">
      <w:pPr>
        <w:keepNext/>
        <w:rPr>
          <w:rStyle w:val="Emphasis"/>
        </w:rPr>
      </w:pPr>
      <w:r>
        <w:rPr>
          <w:rStyle w:val="Emphasis"/>
        </w:rPr>
        <w:t>Basic idea</w:t>
      </w:r>
    </w:p>
    <w:p w:rsidR="00690903" w:rsidRPr="00690903" w:rsidRDefault="00690903" w:rsidP="00083C22">
      <w:pPr>
        <w:keepNext/>
        <w:rPr>
          <w:rStyle w:val="Emphasis"/>
          <w:b w:val="0"/>
          <w:color w:val="auto"/>
        </w:rPr>
      </w:pPr>
      <w:r>
        <w:rPr>
          <w:rStyle w:val="Emphasis"/>
          <w:b w:val="0"/>
          <w:color w:val="auto"/>
        </w:rPr>
        <w:t>Minimize SSD between all points and their nearest clustering center.</w:t>
      </w:r>
      <w:r w:rsidR="009B6113">
        <w:rPr>
          <w:rStyle w:val="Emphasis"/>
          <w:b w:val="0"/>
          <w:color w:val="auto"/>
        </w:rPr>
        <w:t xml:space="preserve"> (</w:t>
      </w:r>
      <w:r w:rsidR="00290599">
        <w:rPr>
          <w:rStyle w:val="Emphasis"/>
          <w:b w:val="0"/>
          <w:color w:val="auto"/>
        </w:rPr>
        <w:t>T</w:t>
      </w:r>
      <w:r w:rsidR="00EC06EA">
        <w:rPr>
          <w:rStyle w:val="Emphasis"/>
          <w:b w:val="0"/>
          <w:color w:val="auto"/>
        </w:rPr>
        <w:t>his is an internal measure above</w:t>
      </w:r>
      <w:r w:rsidR="009B6113">
        <w:rPr>
          <w:rStyle w:val="Emphasis"/>
          <w:b w:val="0"/>
          <w:color w:val="auto"/>
        </w:rPr>
        <w:t>)</w:t>
      </w:r>
      <w:r w:rsidR="00EC06EA">
        <w:rPr>
          <w:rStyle w:val="Emphasis"/>
          <w:b w:val="0"/>
          <w:color w:val="auto"/>
        </w:rPr>
        <w:t>.</w:t>
      </w:r>
    </w:p>
    <w:p w:rsidR="0026484A" w:rsidRDefault="007D7AE6" w:rsidP="00083C22">
      <w:pPr>
        <w:keepNext/>
      </w:pPr>
      <w:r>
        <w:rPr>
          <w:rStyle w:val="Emphasis"/>
        </w:rPr>
        <w:t>Algorithm</w:t>
      </w:r>
    </w:p>
    <w:p w:rsidR="00F54BD0" w:rsidRPr="007F2E29" w:rsidRDefault="007D0F0C" w:rsidP="007D0F0C">
      <w:pPr>
        <w:pStyle w:val="ListParagraph"/>
        <w:numPr>
          <w:ilvl w:val="0"/>
          <w:numId w:val="21"/>
        </w:numPr>
        <w:rPr>
          <w:rFonts w:eastAsiaTheme="minorEastAsia"/>
        </w:rPr>
      </w:pPr>
      <w:r>
        <w:t>Randomly initializes</w:t>
      </w:r>
      <w:r w:rsidR="005348A6">
        <w:t xml:space="preserve"> K</w:t>
      </w:r>
      <w:r>
        <w:t xml:space="preserve"> cluster centers</w:t>
      </w:r>
      <w:r w:rsidR="007F2E29">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7F2E29" w:rsidRDefault="007F2E29" w:rsidP="007F2E29">
      <w:pPr>
        <w:pStyle w:val="ListParagraph"/>
        <w:numPr>
          <w:ilvl w:val="0"/>
          <w:numId w:val="21"/>
        </w:numPr>
        <w:rPr>
          <w:rFonts w:eastAsiaTheme="minorEastAsia"/>
        </w:rPr>
      </w:pPr>
      <w:r>
        <w:rPr>
          <w:rFonts w:eastAsiaTheme="minorEastAsia"/>
        </w:rPr>
        <w:t>Determine points in each cluster.</w:t>
      </w:r>
    </w:p>
    <w:p w:rsidR="007F2E29" w:rsidRDefault="007F2E29" w:rsidP="007F2E29">
      <w:pPr>
        <w:pStyle w:val="ListParagraph"/>
        <w:rPr>
          <w:rFonts w:eastAsiaTheme="minorEastAsia"/>
        </w:rPr>
      </w:pPr>
      <w:r>
        <w:rPr>
          <w:rFonts w:eastAsiaTheme="minorEastAsia"/>
        </w:rPr>
        <w:t xml:space="preserve">For each point p in dataset, find closest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put p into cluster i</w:t>
      </w:r>
    </w:p>
    <w:p w:rsidR="007F2E29" w:rsidRPr="007F2E29" w:rsidRDefault="007F2E29" w:rsidP="007F2E29">
      <w:pPr>
        <w:pStyle w:val="ListParagraph"/>
        <w:numPr>
          <w:ilvl w:val="0"/>
          <w:numId w:val="21"/>
        </w:numPr>
        <w:rPr>
          <w:rFonts w:eastAsiaTheme="minorEastAsia"/>
        </w:rPr>
      </w:pPr>
      <w:r>
        <w:rPr>
          <w:rFonts w:eastAsiaTheme="minorEastAsia"/>
        </w:rPr>
        <w:t xml:space="preserve">Given points in each cluster, calculate center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again</w:t>
      </w:r>
      <w:r w:rsidR="001B3875">
        <w:rPr>
          <w:rFonts w:eastAsiaTheme="minorEastAsia"/>
        </w:rPr>
        <w:t>.</w:t>
      </w:r>
    </w:p>
    <w:p w:rsidR="007F2E29" w:rsidRDefault="007F2E29" w:rsidP="007F2E29">
      <w:pPr>
        <w:pStyle w:val="ListParagraph"/>
        <w:numPr>
          <w:ilvl w:val="0"/>
          <w:numId w:val="21"/>
        </w:numPr>
        <w:rPr>
          <w:rFonts w:eastAsiaTheme="minorEastAsia"/>
        </w:rPr>
      </w:pPr>
      <w:r>
        <w:rPr>
          <w:rFonts w:eastAsiaTheme="minorEastAsia"/>
        </w:rPr>
        <w:t xml:space="preserve">If any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has changed, repeat step 2</w:t>
      </w:r>
      <w:r w:rsidR="0016018D">
        <w:rPr>
          <w:rFonts w:eastAsiaTheme="minorEastAsia"/>
        </w:rPr>
        <w:t>.</w:t>
      </w:r>
    </w:p>
    <w:p w:rsidR="00B82525" w:rsidRDefault="00B82525" w:rsidP="00B82525">
      <w:pPr>
        <w:rPr>
          <w:rFonts w:eastAsiaTheme="minorEastAsia"/>
        </w:rPr>
      </w:pPr>
      <w:r>
        <w:rPr>
          <w:rFonts w:eastAsiaTheme="minorEastAsia"/>
        </w:rPr>
        <w:t>Ex. Implement Kmeans would be something like this (from a to f)</w:t>
      </w:r>
    </w:p>
    <w:p w:rsidR="00B82525" w:rsidRDefault="00B82525" w:rsidP="00B82525">
      <w:pPr>
        <w:jc w:val="center"/>
        <w:rPr>
          <w:rFonts w:eastAsiaTheme="minorEastAsia"/>
        </w:rPr>
      </w:pPr>
      <w:r>
        <w:rPr>
          <w:noProof/>
        </w:rPr>
        <w:drawing>
          <wp:inline distT="0" distB="0" distL="0" distR="0">
            <wp:extent cx="4772025" cy="3219450"/>
            <wp:effectExtent l="19050" t="19050" r="28575" b="19050"/>
            <wp:docPr id="23" name="Picture 23" descr="Image result for k mean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 means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3219450"/>
                    </a:xfrm>
                    <a:prstGeom prst="rect">
                      <a:avLst/>
                    </a:prstGeom>
                    <a:noFill/>
                    <a:ln>
                      <a:solidFill>
                        <a:schemeClr val="accent1"/>
                      </a:solidFill>
                    </a:ln>
                  </pic:spPr>
                </pic:pic>
              </a:graphicData>
            </a:graphic>
          </wp:inline>
        </w:drawing>
      </w:r>
    </w:p>
    <w:p w:rsidR="00ED4BF2" w:rsidRDefault="00ED4BF2" w:rsidP="00B82525">
      <w:pPr>
        <w:jc w:val="center"/>
        <w:rPr>
          <w:rFonts w:eastAsiaTheme="minorEastAsia"/>
        </w:rPr>
      </w:pPr>
      <w:r>
        <w:rPr>
          <w:rFonts w:eastAsiaTheme="minorEastAsia"/>
        </w:rPr>
        <w:t>Figure</w:t>
      </w:r>
      <w:r w:rsidR="00EB1358">
        <w:rPr>
          <w:rFonts w:eastAsiaTheme="minorEastAsia"/>
        </w:rPr>
        <w:t xml:space="preserve"> 3. An example of Kmean clustering</w:t>
      </w:r>
    </w:p>
    <w:p w:rsidR="000B4A6B" w:rsidRDefault="000B4A6B" w:rsidP="00B82525">
      <w:pPr>
        <w:jc w:val="center"/>
        <w:rPr>
          <w:rFonts w:eastAsiaTheme="minorEastAsia"/>
        </w:rPr>
      </w:pPr>
    </w:p>
    <w:p w:rsidR="009444C4" w:rsidRDefault="009444C4">
      <w:pPr>
        <w:rPr>
          <w:rStyle w:val="Emphasis"/>
        </w:rPr>
      </w:pPr>
      <w:r>
        <w:rPr>
          <w:rStyle w:val="Emphasis"/>
        </w:rPr>
        <w:br w:type="page"/>
      </w:r>
    </w:p>
    <w:p w:rsidR="00001AD4" w:rsidRDefault="00CF5AA4" w:rsidP="00001AD4">
      <w:pPr>
        <w:rPr>
          <w:rStyle w:val="Emphasis"/>
        </w:rPr>
      </w:pPr>
      <w:r>
        <w:rPr>
          <w:rStyle w:val="Emphasis"/>
        </w:rPr>
        <w:lastRenderedPageBreak/>
        <w:t>Pros and Cons</w:t>
      </w:r>
    </w:p>
    <w:p w:rsidR="007E38B7" w:rsidRDefault="007E38B7" w:rsidP="00001AD4">
      <w:pPr>
        <w:rPr>
          <w:rStyle w:val="Emphasis"/>
          <w:color w:val="2B579A" w:themeColor="accent5"/>
        </w:rPr>
      </w:pPr>
      <w:r w:rsidRPr="007E38B7">
        <w:rPr>
          <w:rStyle w:val="Emphasis"/>
          <w:color w:val="2B579A" w:themeColor="accent5"/>
        </w:rPr>
        <w:t>Pros</w:t>
      </w:r>
    </w:p>
    <w:p w:rsidR="007E38B7" w:rsidRPr="00333663" w:rsidRDefault="007E38B7" w:rsidP="00333663">
      <w:pPr>
        <w:rPr>
          <w:rStyle w:val="Emphasis"/>
          <w:b w:val="0"/>
          <w:color w:val="auto"/>
        </w:rPr>
      </w:pPr>
      <w:r w:rsidRPr="00333663">
        <w:rPr>
          <w:rStyle w:val="Emphasis"/>
          <w:b w:val="0"/>
          <w:color w:val="auto"/>
        </w:rPr>
        <w:t>Very simple algorthm, easy to implement</w:t>
      </w:r>
      <w:r w:rsidR="007246D5" w:rsidRPr="00333663">
        <w:rPr>
          <w:rStyle w:val="Emphasis"/>
          <w:b w:val="0"/>
          <w:color w:val="auto"/>
        </w:rPr>
        <w:t>, widely usage</w:t>
      </w:r>
      <w:r w:rsidR="00672A37">
        <w:rPr>
          <w:rStyle w:val="Emphasis"/>
          <w:b w:val="0"/>
          <w:color w:val="auto"/>
        </w:rPr>
        <w:t>.</w:t>
      </w:r>
    </w:p>
    <w:p w:rsidR="008C1744" w:rsidRPr="00333663" w:rsidRDefault="008C1744" w:rsidP="00672A37">
      <w:pPr>
        <w:tabs>
          <w:tab w:val="right" w:pos="9360"/>
        </w:tabs>
        <w:rPr>
          <w:rStyle w:val="Emphasis"/>
          <w:b w:val="0"/>
          <w:color w:val="auto"/>
        </w:rPr>
      </w:pPr>
      <w:r w:rsidRPr="00333663">
        <w:rPr>
          <w:rStyle w:val="Emphasis"/>
          <w:b w:val="0"/>
          <w:color w:val="auto"/>
        </w:rPr>
        <w:t>Converges to a local minimun of error function</w:t>
      </w:r>
      <w:r w:rsidR="006529A3" w:rsidRPr="00333663">
        <w:rPr>
          <w:rStyle w:val="Emphasis"/>
          <w:b w:val="0"/>
          <w:color w:val="auto"/>
        </w:rPr>
        <w:t xml:space="preserve"> (that </w:t>
      </w:r>
      <w:r w:rsidR="00D01436" w:rsidRPr="00333663">
        <w:rPr>
          <w:rStyle w:val="Emphasis"/>
          <w:b w:val="0"/>
          <w:color w:val="auto"/>
        </w:rPr>
        <w:t xml:space="preserve">how </w:t>
      </w:r>
      <w:r w:rsidR="006529A3" w:rsidRPr="00333663">
        <w:rPr>
          <w:rStyle w:val="Emphasis"/>
          <w:b w:val="0"/>
          <w:color w:val="auto"/>
        </w:rPr>
        <w:t>the basic idea of Kmean</w:t>
      </w:r>
      <w:r w:rsidR="00D01436" w:rsidRPr="00333663">
        <w:rPr>
          <w:rStyle w:val="Emphasis"/>
          <w:b w:val="0"/>
          <w:color w:val="auto"/>
        </w:rPr>
        <w:t xml:space="preserve"> effects</w:t>
      </w:r>
      <w:r w:rsidR="006529A3" w:rsidRPr="00333663">
        <w:rPr>
          <w:rStyle w:val="Emphasis"/>
          <w:b w:val="0"/>
          <w:color w:val="auto"/>
        </w:rPr>
        <w:t>)</w:t>
      </w:r>
      <w:r w:rsidR="00672A37">
        <w:rPr>
          <w:rStyle w:val="Emphasis"/>
          <w:b w:val="0"/>
          <w:color w:val="auto"/>
        </w:rPr>
        <w:t>.</w:t>
      </w:r>
    </w:p>
    <w:p w:rsidR="00C62A92" w:rsidRDefault="00C62A92" w:rsidP="00C62A92">
      <w:pPr>
        <w:rPr>
          <w:rStyle w:val="Emphasis"/>
          <w:color w:val="2B579A" w:themeColor="accent5"/>
        </w:rPr>
      </w:pPr>
      <w:r>
        <w:rPr>
          <w:rStyle w:val="Emphasis"/>
          <w:color w:val="2B579A" w:themeColor="accent5"/>
        </w:rPr>
        <w:t>Cons</w:t>
      </w:r>
    </w:p>
    <w:p w:rsidR="00FA4ABF" w:rsidRDefault="009F49E8" w:rsidP="00C62A92">
      <w:r>
        <w:t>Need to pick K</w:t>
      </w:r>
      <w:r w:rsidR="00160A6D">
        <w:t xml:space="preserve">. </w:t>
      </w:r>
    </w:p>
    <w:p w:rsidR="00160A6D" w:rsidRPr="004F425F" w:rsidRDefault="00160A6D" w:rsidP="00160A6D">
      <w:pPr>
        <w:pStyle w:val="ListParagraph"/>
        <w:numPr>
          <w:ilvl w:val="0"/>
          <w:numId w:val="27"/>
        </w:numPr>
        <w:rPr>
          <w:i/>
        </w:rPr>
      </w:pPr>
      <w:r w:rsidRPr="004F425F">
        <w:rPr>
          <w:i/>
        </w:rPr>
        <w:t>It can be easy improved by picking diffrerent K and see which is good</w:t>
      </w:r>
      <w:r w:rsidR="0052592A" w:rsidRPr="004F425F">
        <w:rPr>
          <w:i/>
        </w:rPr>
        <w:t xml:space="preserve"> (</w:t>
      </w:r>
      <w:r w:rsidR="002925D9" w:rsidRPr="004F425F">
        <w:rPr>
          <w:i/>
        </w:rPr>
        <w:t>depend on</w:t>
      </w:r>
      <w:r w:rsidR="0052592A" w:rsidRPr="004F425F">
        <w:rPr>
          <w:i/>
        </w:rPr>
        <w:t xml:space="preserve"> </w:t>
      </w:r>
      <w:r w:rsidR="002925D9" w:rsidRPr="004F425F">
        <w:rPr>
          <w:i/>
        </w:rPr>
        <w:t>our</w:t>
      </w:r>
      <w:r w:rsidR="0052592A" w:rsidRPr="004F425F">
        <w:rPr>
          <w:i/>
        </w:rPr>
        <w:t xml:space="preserve"> goal</w:t>
      </w:r>
      <w:r w:rsidR="00DC468E" w:rsidRPr="004F425F">
        <w:rPr>
          <w:i/>
        </w:rPr>
        <w:t xml:space="preserve"> of clustering</w:t>
      </w:r>
      <w:r w:rsidR="0052592A" w:rsidRPr="004F425F">
        <w:rPr>
          <w:i/>
        </w:rPr>
        <w:t>)</w:t>
      </w:r>
      <w:r w:rsidRPr="004F425F">
        <w:rPr>
          <w:i/>
        </w:rPr>
        <w:t>.</w:t>
      </w:r>
    </w:p>
    <w:p w:rsidR="009F49E8" w:rsidRDefault="009F49E8" w:rsidP="00C62A92">
      <w:r>
        <w:t>Sensitive to initialization</w:t>
      </w:r>
    </w:p>
    <w:p w:rsidR="0052592A" w:rsidRPr="004F425F" w:rsidRDefault="00E439C5" w:rsidP="00207724">
      <w:pPr>
        <w:ind w:left="720"/>
        <w:rPr>
          <w:i/>
        </w:rPr>
      </w:pPr>
      <w:r w:rsidRPr="004F425F">
        <w:rPr>
          <w:i/>
        </w:rPr>
        <w:t>To see how initialization effects on Kmeans, I</w:t>
      </w:r>
      <w:r w:rsidR="00DE45C3" w:rsidRPr="004F425F">
        <w:rPr>
          <w:i/>
        </w:rPr>
        <w:t xml:space="preserve"> implement k-mean </w:t>
      </w:r>
      <w:r w:rsidR="00C476C7" w:rsidRPr="004F425F">
        <w:rPr>
          <w:i/>
        </w:rPr>
        <w:t>few</w:t>
      </w:r>
      <w:r w:rsidR="00DE45C3" w:rsidRPr="004F425F">
        <w:rPr>
          <w:i/>
        </w:rPr>
        <w:t xml:space="preserve"> times </w:t>
      </w:r>
      <w:r w:rsidR="001644EB" w:rsidRPr="004F425F">
        <w:rPr>
          <w:i/>
        </w:rPr>
        <w:t>with</w:t>
      </w:r>
      <w:r w:rsidR="00DE45C3" w:rsidRPr="004F425F">
        <w:rPr>
          <w:i/>
        </w:rPr>
        <w:t xml:space="preserve"> </w:t>
      </w:r>
      <w:r w:rsidR="00305682">
        <w:rPr>
          <w:i/>
        </w:rPr>
        <w:t>a simple</w:t>
      </w:r>
      <w:bookmarkStart w:id="1" w:name="_GoBack"/>
      <w:bookmarkEnd w:id="1"/>
      <w:r w:rsidR="00DE45C3" w:rsidRPr="004F425F">
        <w:rPr>
          <w:i/>
        </w:rPr>
        <w:t xml:space="preserve"> dataset, here is </w:t>
      </w:r>
      <w:r w:rsidR="00460ABF">
        <w:rPr>
          <w:i/>
        </w:rPr>
        <w:t>some</w:t>
      </w:r>
      <w:r w:rsidR="00DE45C3" w:rsidRPr="004F425F">
        <w:rPr>
          <w:i/>
        </w:rPr>
        <w:t xml:space="preserve"> result</w:t>
      </w:r>
    </w:p>
    <w:p w:rsidR="00207724" w:rsidRDefault="00207724" w:rsidP="00207724">
      <w:pPr>
        <w:jc w:val="center"/>
      </w:pPr>
      <w:r>
        <w:rPr>
          <w:noProof/>
        </w:rPr>
        <w:drawing>
          <wp:inline distT="0" distB="0" distL="0" distR="0" wp14:anchorId="265EF24B" wp14:editId="4A41094B">
            <wp:extent cx="1676400" cy="1628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6400" cy="1628775"/>
                    </a:xfrm>
                    <a:prstGeom prst="rect">
                      <a:avLst/>
                    </a:prstGeom>
                  </pic:spPr>
                </pic:pic>
              </a:graphicData>
            </a:graphic>
          </wp:inline>
        </w:drawing>
      </w:r>
    </w:p>
    <w:p w:rsidR="00072D88" w:rsidRDefault="00207724" w:rsidP="004F425F">
      <w:pPr>
        <w:jc w:val="center"/>
      </w:pPr>
      <w:r w:rsidRPr="004F425F">
        <w:t xml:space="preserve">Figure 4. </w:t>
      </w:r>
      <w:r w:rsidR="00E10A27" w:rsidRPr="004F425F">
        <w:t>Execution time has changed by initialization with the same data</w:t>
      </w:r>
      <w:r w:rsidR="00A91E51" w:rsidRPr="004F425F">
        <w:t>.</w:t>
      </w:r>
    </w:p>
    <w:p w:rsidR="00AE2BCE" w:rsidRDefault="00AE2BCE" w:rsidP="004F425F">
      <w:pPr>
        <w:jc w:val="center"/>
      </w:pPr>
      <w:r>
        <w:rPr>
          <w:noProof/>
        </w:rPr>
        <w:drawing>
          <wp:inline distT="0" distB="0" distL="0" distR="0" wp14:anchorId="28029D99" wp14:editId="50A5E24C">
            <wp:extent cx="5943600" cy="2105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05025"/>
                    </a:xfrm>
                    <a:prstGeom prst="rect">
                      <a:avLst/>
                    </a:prstGeom>
                  </pic:spPr>
                </pic:pic>
              </a:graphicData>
            </a:graphic>
          </wp:inline>
        </w:drawing>
      </w:r>
    </w:p>
    <w:p w:rsidR="00AE2BCE" w:rsidRDefault="00AE2BCE" w:rsidP="004F425F">
      <w:pPr>
        <w:jc w:val="center"/>
      </w:pPr>
      <w:r>
        <w:t xml:space="preserve">Figure 5. </w:t>
      </w:r>
      <w:r w:rsidR="002923D7">
        <w:t>The result has also changed by initialization</w:t>
      </w:r>
    </w:p>
    <w:p w:rsidR="00096FB2" w:rsidRPr="004F425F" w:rsidRDefault="00096FB2" w:rsidP="00F2052A">
      <w:pPr>
        <w:ind w:left="720"/>
      </w:pPr>
      <w:r>
        <w:lastRenderedPageBreak/>
        <w:t>To simplest way to avoid this problem I’ve found is re-runing Kmeans</w:t>
      </w:r>
      <w:r w:rsidR="006A74A3">
        <w:t xml:space="preserve"> and “hope” the random initialization will be better in next time</w:t>
      </w:r>
      <w:r w:rsidR="00627708">
        <w:t xml:space="preserve"> (just run it again if we feel the result is not good enough)</w:t>
      </w:r>
      <w:r w:rsidR="00F2052A">
        <w:t>.</w:t>
      </w:r>
      <w:r w:rsidR="00627708">
        <w:t xml:space="preserve"> </w:t>
      </w:r>
    </w:p>
    <w:p w:rsidR="009F49E8" w:rsidRDefault="009F49E8" w:rsidP="00C62A92">
      <w:r>
        <w:t>Only finds “spherical” clusters</w:t>
      </w:r>
    </w:p>
    <w:p w:rsidR="009F49E8" w:rsidRPr="00B82525" w:rsidRDefault="009F49E8" w:rsidP="00C62A92">
      <w:pPr>
        <w:rPr>
          <w:rFonts w:eastAsiaTheme="minorEastAsia"/>
        </w:rPr>
      </w:pPr>
      <w:r>
        <w:t>Sensitive to outliers</w:t>
      </w:r>
    </w:p>
    <w:p w:rsidR="00457BEB" w:rsidRPr="0026504D" w:rsidRDefault="00987751" w:rsidP="0026504D">
      <w:pPr>
        <w:pStyle w:val="Heading1"/>
      </w:pPr>
      <w:r>
        <w:t>Some other clustering algorithm</w:t>
      </w:r>
    </w:p>
    <w:p w:rsidR="006B0B82" w:rsidRDefault="00F75565" w:rsidP="00B53817">
      <w:r>
        <w:t>.</w:t>
      </w:r>
    </w:p>
    <w:p w:rsidR="009853E9" w:rsidRPr="00D902A4" w:rsidRDefault="009853E9" w:rsidP="00B53817"/>
    <w:p w:rsidR="00457BEB" w:rsidRPr="0026504D" w:rsidRDefault="004C7F5C" w:rsidP="0026504D">
      <w:pPr>
        <w:pStyle w:val="Heading1-PageBreak"/>
      </w:pPr>
      <w:r>
        <w:lastRenderedPageBreak/>
        <w:t>Simple Comparison</w:t>
      </w:r>
    </w:p>
    <w:p w:rsidR="00457BEB" w:rsidRPr="00D85D30" w:rsidRDefault="00457BEB" w:rsidP="00457BEB">
      <w:r>
        <w:t>.</w:t>
      </w:r>
    </w:p>
    <w:p w:rsidR="00457BEB" w:rsidRPr="0026504D" w:rsidRDefault="00F409C7" w:rsidP="0026504D">
      <w:pPr>
        <w:pStyle w:val="Heading1"/>
      </w:pPr>
      <w:r>
        <w:t>Con</w:t>
      </w:r>
      <w:r w:rsidR="007C1B8C">
        <w:t>c</w:t>
      </w:r>
      <w:r>
        <w:t>luson</w:t>
      </w:r>
    </w:p>
    <w:p w:rsidR="006D3A72" w:rsidRDefault="006D3A72" w:rsidP="001073CE">
      <w:pPr>
        <w:pStyle w:val="Image"/>
      </w:pP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D4A" w:rsidRDefault="00991D4A">
      <w:pPr>
        <w:spacing w:line="240" w:lineRule="auto"/>
      </w:pPr>
      <w:r>
        <w:separator/>
      </w:r>
    </w:p>
  </w:endnote>
  <w:endnote w:type="continuationSeparator" w:id="0">
    <w:p w:rsidR="00991D4A" w:rsidRDefault="00991D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D4A" w:rsidRDefault="00991D4A">
      <w:pPr>
        <w:spacing w:line="240" w:lineRule="auto"/>
      </w:pPr>
      <w:r>
        <w:separator/>
      </w:r>
    </w:p>
  </w:footnote>
  <w:footnote w:type="continuationSeparator" w:id="0">
    <w:p w:rsidR="00991D4A" w:rsidRDefault="00991D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A57B43"/>
    <w:multiLevelType w:val="hybridMultilevel"/>
    <w:tmpl w:val="D51C1B44"/>
    <w:lvl w:ilvl="0" w:tplc="8B2C773C">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CB0D0B"/>
    <w:multiLevelType w:val="hybridMultilevel"/>
    <w:tmpl w:val="0D96B752"/>
    <w:lvl w:ilvl="0" w:tplc="F8A0AC36">
      <w:start w:val="1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71E8A"/>
    <w:multiLevelType w:val="hybridMultilevel"/>
    <w:tmpl w:val="829E4C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3D1710"/>
    <w:multiLevelType w:val="hybridMultilevel"/>
    <w:tmpl w:val="45AE9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452A4"/>
    <w:multiLevelType w:val="hybridMultilevel"/>
    <w:tmpl w:val="85DE08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B62FC"/>
    <w:multiLevelType w:val="hybridMultilevel"/>
    <w:tmpl w:val="8236EE26"/>
    <w:lvl w:ilvl="0" w:tplc="4438671E">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B3336"/>
    <w:multiLevelType w:val="hybridMultilevel"/>
    <w:tmpl w:val="2312CFA8"/>
    <w:lvl w:ilvl="0" w:tplc="E96442A6">
      <w:start w:val="1"/>
      <w:numFmt w:val="decimal"/>
      <w:lvlText w:val="%1."/>
      <w:lvlJc w:val="left"/>
      <w:pPr>
        <w:ind w:left="720" w:hanging="360"/>
      </w:pPr>
      <w:rPr>
        <w:rFonts w:hint="default"/>
        <w:color w:val="2B579A"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D2D63"/>
    <w:multiLevelType w:val="hybridMultilevel"/>
    <w:tmpl w:val="56BE27C8"/>
    <w:lvl w:ilvl="0" w:tplc="BA168D0A">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9" w15:restartNumberingAfterBreak="0">
    <w:nsid w:val="7C3432E8"/>
    <w:multiLevelType w:val="hybridMultilevel"/>
    <w:tmpl w:val="EBA847C0"/>
    <w:lvl w:ilvl="0" w:tplc="926E1528">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num>
  <w:num w:numId="3">
    <w:abstractNumId w:val="18"/>
  </w:num>
  <w:num w:numId="4">
    <w:abstractNumId w:val="18"/>
    <w:lvlOverride w:ilvl="0">
      <w:startOverride w:val="1"/>
    </w:lvlOverride>
  </w:num>
  <w:num w:numId="5">
    <w:abstractNumId w:val="8"/>
  </w:num>
  <w:num w:numId="6">
    <w:abstractNumId w:val="18"/>
    <w:lvlOverride w:ilvl="0">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3"/>
  </w:num>
  <w:num w:numId="20">
    <w:abstractNumId w:val="14"/>
  </w:num>
  <w:num w:numId="21">
    <w:abstractNumId w:val="16"/>
  </w:num>
  <w:num w:numId="22">
    <w:abstractNumId w:val="12"/>
  </w:num>
  <w:num w:numId="23">
    <w:abstractNumId w:val="9"/>
  </w:num>
  <w:num w:numId="24">
    <w:abstractNumId w:val="17"/>
  </w:num>
  <w:num w:numId="25">
    <w:abstractNumId w:val="19"/>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7E5"/>
    <w:rsid w:val="00001AD4"/>
    <w:rsid w:val="000150E9"/>
    <w:rsid w:val="00030A4F"/>
    <w:rsid w:val="00030E3C"/>
    <w:rsid w:val="00072D27"/>
    <w:rsid w:val="00072D88"/>
    <w:rsid w:val="00083C22"/>
    <w:rsid w:val="00086E87"/>
    <w:rsid w:val="000871A8"/>
    <w:rsid w:val="00096FB2"/>
    <w:rsid w:val="000A036B"/>
    <w:rsid w:val="000A14D1"/>
    <w:rsid w:val="000A179E"/>
    <w:rsid w:val="000B1CA9"/>
    <w:rsid w:val="000B3F3F"/>
    <w:rsid w:val="000B4A6B"/>
    <w:rsid w:val="000D0E4A"/>
    <w:rsid w:val="000D2D07"/>
    <w:rsid w:val="000D371C"/>
    <w:rsid w:val="000F11B9"/>
    <w:rsid w:val="000F1E2F"/>
    <w:rsid w:val="00102341"/>
    <w:rsid w:val="00104584"/>
    <w:rsid w:val="00105960"/>
    <w:rsid w:val="001073CE"/>
    <w:rsid w:val="00121553"/>
    <w:rsid w:val="00122F1E"/>
    <w:rsid w:val="00123819"/>
    <w:rsid w:val="00131CAB"/>
    <w:rsid w:val="0016018D"/>
    <w:rsid w:val="00160A6D"/>
    <w:rsid w:val="0016304C"/>
    <w:rsid w:val="001644EB"/>
    <w:rsid w:val="0016765D"/>
    <w:rsid w:val="00175625"/>
    <w:rsid w:val="00184424"/>
    <w:rsid w:val="001B3875"/>
    <w:rsid w:val="001C03AF"/>
    <w:rsid w:val="001D0BD1"/>
    <w:rsid w:val="001F120B"/>
    <w:rsid w:val="001F15AA"/>
    <w:rsid w:val="0020146F"/>
    <w:rsid w:val="002017AC"/>
    <w:rsid w:val="00202219"/>
    <w:rsid w:val="00207724"/>
    <w:rsid w:val="002359ED"/>
    <w:rsid w:val="002524C6"/>
    <w:rsid w:val="00252520"/>
    <w:rsid w:val="00253102"/>
    <w:rsid w:val="002625F9"/>
    <w:rsid w:val="002631F7"/>
    <w:rsid w:val="0026484A"/>
    <w:rsid w:val="0026504D"/>
    <w:rsid w:val="0027384E"/>
    <w:rsid w:val="00276926"/>
    <w:rsid w:val="00281572"/>
    <w:rsid w:val="0028544C"/>
    <w:rsid w:val="00290599"/>
    <w:rsid w:val="002923D7"/>
    <w:rsid w:val="002925D9"/>
    <w:rsid w:val="002A2E19"/>
    <w:rsid w:val="002A67C8"/>
    <w:rsid w:val="002B40B7"/>
    <w:rsid w:val="002C5D75"/>
    <w:rsid w:val="002D7525"/>
    <w:rsid w:val="002E6B5A"/>
    <w:rsid w:val="003002D8"/>
    <w:rsid w:val="00305682"/>
    <w:rsid w:val="0032409E"/>
    <w:rsid w:val="00325194"/>
    <w:rsid w:val="00333663"/>
    <w:rsid w:val="00334C7C"/>
    <w:rsid w:val="003728E3"/>
    <w:rsid w:val="00374F51"/>
    <w:rsid w:val="00385E5A"/>
    <w:rsid w:val="003950D7"/>
    <w:rsid w:val="003962D3"/>
    <w:rsid w:val="003A5C6F"/>
    <w:rsid w:val="003A770E"/>
    <w:rsid w:val="003C7D9D"/>
    <w:rsid w:val="003D3EB6"/>
    <w:rsid w:val="003E3A63"/>
    <w:rsid w:val="00401CC2"/>
    <w:rsid w:val="00403BEF"/>
    <w:rsid w:val="0040735B"/>
    <w:rsid w:val="0041366C"/>
    <w:rsid w:val="004443B5"/>
    <w:rsid w:val="0044505D"/>
    <w:rsid w:val="00453DDB"/>
    <w:rsid w:val="00457BEB"/>
    <w:rsid w:val="00460ABF"/>
    <w:rsid w:val="00461B2E"/>
    <w:rsid w:val="00475703"/>
    <w:rsid w:val="00482CFC"/>
    <w:rsid w:val="00487996"/>
    <w:rsid w:val="0049122B"/>
    <w:rsid w:val="00491910"/>
    <w:rsid w:val="004A0850"/>
    <w:rsid w:val="004A3D03"/>
    <w:rsid w:val="004A48D9"/>
    <w:rsid w:val="004B6D7F"/>
    <w:rsid w:val="004C7F5C"/>
    <w:rsid w:val="004D3F13"/>
    <w:rsid w:val="004D785F"/>
    <w:rsid w:val="004E744B"/>
    <w:rsid w:val="004F425F"/>
    <w:rsid w:val="004F7760"/>
    <w:rsid w:val="00516581"/>
    <w:rsid w:val="00520AC9"/>
    <w:rsid w:val="00524162"/>
    <w:rsid w:val="0052592A"/>
    <w:rsid w:val="005348A6"/>
    <w:rsid w:val="005401D5"/>
    <w:rsid w:val="00544D5C"/>
    <w:rsid w:val="005608EE"/>
    <w:rsid w:val="00594254"/>
    <w:rsid w:val="005B206C"/>
    <w:rsid w:val="005B6EB8"/>
    <w:rsid w:val="00605E6F"/>
    <w:rsid w:val="00614CAB"/>
    <w:rsid w:val="006229E4"/>
    <w:rsid w:val="00627708"/>
    <w:rsid w:val="006304C4"/>
    <w:rsid w:val="00633BC0"/>
    <w:rsid w:val="006529A3"/>
    <w:rsid w:val="006605FD"/>
    <w:rsid w:val="00661DE5"/>
    <w:rsid w:val="006706BC"/>
    <w:rsid w:val="006706DE"/>
    <w:rsid w:val="00672A37"/>
    <w:rsid w:val="006776CC"/>
    <w:rsid w:val="00690903"/>
    <w:rsid w:val="00691C6F"/>
    <w:rsid w:val="0069487E"/>
    <w:rsid w:val="00695305"/>
    <w:rsid w:val="006A74A3"/>
    <w:rsid w:val="006B0B82"/>
    <w:rsid w:val="006B2F3B"/>
    <w:rsid w:val="006B7EF2"/>
    <w:rsid w:val="006C3B5F"/>
    <w:rsid w:val="006D18B0"/>
    <w:rsid w:val="006D3A72"/>
    <w:rsid w:val="006F53EE"/>
    <w:rsid w:val="00705EAD"/>
    <w:rsid w:val="00716F1F"/>
    <w:rsid w:val="00720C94"/>
    <w:rsid w:val="007246D5"/>
    <w:rsid w:val="00726D9C"/>
    <w:rsid w:val="00726F2C"/>
    <w:rsid w:val="007359E7"/>
    <w:rsid w:val="007416D1"/>
    <w:rsid w:val="00742FF3"/>
    <w:rsid w:val="007460FD"/>
    <w:rsid w:val="00761415"/>
    <w:rsid w:val="007758E0"/>
    <w:rsid w:val="00780CC8"/>
    <w:rsid w:val="00794B27"/>
    <w:rsid w:val="007A68EC"/>
    <w:rsid w:val="007A7846"/>
    <w:rsid w:val="007C1B8C"/>
    <w:rsid w:val="007D0F0C"/>
    <w:rsid w:val="007D7AE6"/>
    <w:rsid w:val="007E37E5"/>
    <w:rsid w:val="007E38B7"/>
    <w:rsid w:val="007F02F9"/>
    <w:rsid w:val="007F1A5D"/>
    <w:rsid w:val="007F2E29"/>
    <w:rsid w:val="007F66F5"/>
    <w:rsid w:val="00812400"/>
    <w:rsid w:val="0082203C"/>
    <w:rsid w:val="00825666"/>
    <w:rsid w:val="00835593"/>
    <w:rsid w:val="008360A8"/>
    <w:rsid w:val="008416E0"/>
    <w:rsid w:val="00845606"/>
    <w:rsid w:val="00855DCE"/>
    <w:rsid w:val="008562A8"/>
    <w:rsid w:val="008642C5"/>
    <w:rsid w:val="008912D3"/>
    <w:rsid w:val="00897BFF"/>
    <w:rsid w:val="008C1744"/>
    <w:rsid w:val="008C61B9"/>
    <w:rsid w:val="008E6827"/>
    <w:rsid w:val="008F3092"/>
    <w:rsid w:val="008F6A27"/>
    <w:rsid w:val="00907E17"/>
    <w:rsid w:val="00912477"/>
    <w:rsid w:val="009139AF"/>
    <w:rsid w:val="009266DF"/>
    <w:rsid w:val="00927FF2"/>
    <w:rsid w:val="00943B06"/>
    <w:rsid w:val="009444C4"/>
    <w:rsid w:val="00945864"/>
    <w:rsid w:val="009853E9"/>
    <w:rsid w:val="00987751"/>
    <w:rsid w:val="00991D4A"/>
    <w:rsid w:val="00993559"/>
    <w:rsid w:val="00996E16"/>
    <w:rsid w:val="009B2528"/>
    <w:rsid w:val="009B6113"/>
    <w:rsid w:val="009B69C5"/>
    <w:rsid w:val="009C512E"/>
    <w:rsid w:val="009F49E8"/>
    <w:rsid w:val="009F72A7"/>
    <w:rsid w:val="00A042E3"/>
    <w:rsid w:val="00A119D9"/>
    <w:rsid w:val="00A21BED"/>
    <w:rsid w:val="00A23F29"/>
    <w:rsid w:val="00A259F3"/>
    <w:rsid w:val="00A25ED2"/>
    <w:rsid w:val="00A2753E"/>
    <w:rsid w:val="00A27D99"/>
    <w:rsid w:val="00A30BCC"/>
    <w:rsid w:val="00A50EAC"/>
    <w:rsid w:val="00A60D92"/>
    <w:rsid w:val="00A64A92"/>
    <w:rsid w:val="00A86EAC"/>
    <w:rsid w:val="00A90830"/>
    <w:rsid w:val="00A91E51"/>
    <w:rsid w:val="00A923E7"/>
    <w:rsid w:val="00A94820"/>
    <w:rsid w:val="00AA2ABA"/>
    <w:rsid w:val="00AA661C"/>
    <w:rsid w:val="00AC1768"/>
    <w:rsid w:val="00AC2F58"/>
    <w:rsid w:val="00AE2BCE"/>
    <w:rsid w:val="00B369B4"/>
    <w:rsid w:val="00B41271"/>
    <w:rsid w:val="00B473A0"/>
    <w:rsid w:val="00B473B3"/>
    <w:rsid w:val="00B53817"/>
    <w:rsid w:val="00B61F85"/>
    <w:rsid w:val="00B82525"/>
    <w:rsid w:val="00B86269"/>
    <w:rsid w:val="00B87595"/>
    <w:rsid w:val="00BA3CC7"/>
    <w:rsid w:val="00BA6543"/>
    <w:rsid w:val="00BA6BFA"/>
    <w:rsid w:val="00BF457D"/>
    <w:rsid w:val="00BF4775"/>
    <w:rsid w:val="00C0605A"/>
    <w:rsid w:val="00C07A03"/>
    <w:rsid w:val="00C319CD"/>
    <w:rsid w:val="00C476C7"/>
    <w:rsid w:val="00C62A92"/>
    <w:rsid w:val="00C72650"/>
    <w:rsid w:val="00C83DBD"/>
    <w:rsid w:val="00C90159"/>
    <w:rsid w:val="00CC3AB0"/>
    <w:rsid w:val="00CC7FAF"/>
    <w:rsid w:val="00CD20EF"/>
    <w:rsid w:val="00CF29B3"/>
    <w:rsid w:val="00CF4949"/>
    <w:rsid w:val="00CF5AA4"/>
    <w:rsid w:val="00D01436"/>
    <w:rsid w:val="00D1798D"/>
    <w:rsid w:val="00D22A7D"/>
    <w:rsid w:val="00D73C17"/>
    <w:rsid w:val="00D83896"/>
    <w:rsid w:val="00D902A4"/>
    <w:rsid w:val="00DB2323"/>
    <w:rsid w:val="00DB331E"/>
    <w:rsid w:val="00DB47FE"/>
    <w:rsid w:val="00DC468E"/>
    <w:rsid w:val="00DC4E21"/>
    <w:rsid w:val="00DC6CB8"/>
    <w:rsid w:val="00DD206B"/>
    <w:rsid w:val="00DD43D6"/>
    <w:rsid w:val="00DD5358"/>
    <w:rsid w:val="00DE1241"/>
    <w:rsid w:val="00DE45C3"/>
    <w:rsid w:val="00DF46E1"/>
    <w:rsid w:val="00DF77E5"/>
    <w:rsid w:val="00E10A27"/>
    <w:rsid w:val="00E14A84"/>
    <w:rsid w:val="00E17BAC"/>
    <w:rsid w:val="00E224A0"/>
    <w:rsid w:val="00E254F0"/>
    <w:rsid w:val="00E439C5"/>
    <w:rsid w:val="00E51168"/>
    <w:rsid w:val="00E72A21"/>
    <w:rsid w:val="00E7715A"/>
    <w:rsid w:val="00E947E6"/>
    <w:rsid w:val="00EB1358"/>
    <w:rsid w:val="00EB700D"/>
    <w:rsid w:val="00EC06EA"/>
    <w:rsid w:val="00ED4BF2"/>
    <w:rsid w:val="00EE03AE"/>
    <w:rsid w:val="00EE2F7F"/>
    <w:rsid w:val="00EE5006"/>
    <w:rsid w:val="00F2052A"/>
    <w:rsid w:val="00F27B48"/>
    <w:rsid w:val="00F33B83"/>
    <w:rsid w:val="00F409C7"/>
    <w:rsid w:val="00F53699"/>
    <w:rsid w:val="00F54BD0"/>
    <w:rsid w:val="00F5729C"/>
    <w:rsid w:val="00F75565"/>
    <w:rsid w:val="00FA4ABF"/>
    <w:rsid w:val="00FF2005"/>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C14017"/>
  <w15:chartTrackingRefBased/>
  <w15:docId w15:val="{7B91DC1A-1EE4-4AC7-BA7E-182349D7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855D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dnuggets.com/2016/09/poll-algorithms-used-data-scientists.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mail.google.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udacity.com/course/introduction-to-computer-vision--ud810" TargetMode="External"/><Relationship Id="rId19" Type="http://schemas.openxmlformats.org/officeDocument/2006/relationships/hyperlink" Target="http://www.math.ucla.edu/~dakuang/cse6040/lectures/6040_lecture13.pdf" TargetMode="External"/><Relationship Id="rId4" Type="http://schemas.openxmlformats.org/officeDocument/2006/relationships/settings" Target="settings.xml"/><Relationship Id="rId9" Type="http://schemas.openxmlformats.org/officeDocument/2006/relationships/hyperlink" Target="https://en.wikipedia.org/wiki/Cluster_analysis" TargetMode="External"/><Relationship Id="rId14" Type="http://schemas.openxmlformats.org/officeDocument/2006/relationships/image" Target="media/image3.jpe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t\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1BD26-CAA7-421C-82C0-BFFF682CA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410</TotalTime>
  <Pages>9</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Trương Phúc Anh</cp:lastModifiedBy>
  <cp:revision>170</cp:revision>
  <dcterms:created xsi:type="dcterms:W3CDTF">2017-10-19T13:49:00Z</dcterms:created>
  <dcterms:modified xsi:type="dcterms:W3CDTF">2017-10-20T18:22:00Z</dcterms:modified>
</cp:coreProperties>
</file>