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Dung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lượng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10000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mAh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Input out1: 5.0V-2A</w:t>
      </w:r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Input out2 : Lightning input: 5v-2.0A</w:t>
      </w:r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Ha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icổng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USB</w:t>
      </w:r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Output1: 5v-2.0A </w:t>
      </w:r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Output2: 5v-2.1A</w:t>
      </w:r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Kiểu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dáng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trọng</w:t>
      </w:r>
      <w:proofErr w:type="spellEnd"/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Sản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phẩm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nhẹ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đẹp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bền</w:t>
      </w:r>
      <w:proofErr w:type="spellEnd"/>
    </w:p>
    <w:p w:rsidR="0010296E" w:rsidRPr="0010296E" w:rsidRDefault="0010296E" w:rsidP="0010296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Chất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liệu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nhôm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hợp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kim</w:t>
      </w:r>
      <w:proofErr w:type="spellEnd"/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5164F9" w:rsidRDefault="0010296E">
      <w:r>
        <w:t>300.000</w:t>
      </w:r>
    </w:p>
    <w:p w:rsidR="0010296E" w:rsidRPr="0010296E" w:rsidRDefault="0010296E" w:rsidP="0010296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 xml:space="preserve">Pin </w:t>
      </w:r>
      <w:proofErr w:type="spellStart"/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>sạc</w:t>
      </w:r>
      <w:proofErr w:type="spellEnd"/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>dự</w:t>
      </w:r>
      <w:proofErr w:type="spellEnd"/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>phòng</w:t>
      </w:r>
      <w:proofErr w:type="spellEnd"/>
      <w:r w:rsidRPr="0010296E">
        <w:rPr>
          <w:rFonts w:ascii="Arial" w:eastAsia="Times New Roman" w:hAnsi="Arial" w:cs="Arial"/>
          <w:b/>
          <w:bCs/>
          <w:color w:val="365F91"/>
          <w:kern w:val="36"/>
          <w:sz w:val="32"/>
          <w:szCs w:val="32"/>
        </w:rPr>
        <w:t xml:space="preserve"> AVATECH 09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Trong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đại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nghệ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phát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triển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một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chóng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mặt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sản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phẩm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di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được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nâng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cấp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liên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tục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nhằm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đáp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ứng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cầu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của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người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tiêu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dùng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thế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nhưng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dung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lượng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của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sản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phẩm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nghệ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vẫn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ì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ạch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một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đáng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thương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.</w:t>
      </w:r>
      <w:proofErr w:type="gram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cao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cấp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chạy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nhiều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nhiều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ứng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dụng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sẽ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đồng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nghĩa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với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tỷ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lệ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nghịch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tiêu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tốn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năng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lượng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của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...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chính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vì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lẽ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này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dự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sẽ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khắc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phục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được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tình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trạng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di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thường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...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dự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dần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đã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trở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thành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một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trong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những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phụ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di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thể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đối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với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những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người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có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cuộc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sống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bận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rộn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hoặc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làm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việc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giải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trí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...</w:t>
      </w:r>
      <w:proofErr w:type="gramEnd"/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Lợi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ích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tuyệt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của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dự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sẽ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giúp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nạp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đầy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năng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lượng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di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thường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như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smartphone,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máy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tính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bản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máy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nghe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....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của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bạn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kì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lúc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nào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kì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nơi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đâu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cần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đến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ổ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cắm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.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Một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trong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những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vấn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đề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khiến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người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dùng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kém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phần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băn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khoăn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đó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chính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việc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lựa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chọn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hãng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dự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tốt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.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Được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đến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hãng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sản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xuất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dự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phòng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đại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tốt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nay, </w:t>
      </w:r>
      <w:proofErr w:type="spellStart"/>
      <w:r w:rsidRPr="0010296E">
        <w:rPr>
          <w:rFonts w:ascii="Arial" w:eastAsia="Times New Roman" w:hAnsi="Arial" w:cs="Arial"/>
          <w:b/>
          <w:bCs/>
          <w:color w:val="FF0000"/>
          <w:sz w:val="28"/>
          <w:szCs w:val="28"/>
          <w:shd w:val="clear" w:color="auto" w:fill="FFFFFF"/>
        </w:rPr>
        <w:t>Avatech</w:t>
      </w:r>
      <w:proofErr w:type="spellEnd"/>
      <w:r w:rsidRPr="0010296E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luôn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được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người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dùng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khẳng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định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tin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tưởng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.</w:t>
      </w:r>
    </w:p>
    <w:p w:rsidR="0010296E" w:rsidRPr="0010296E" w:rsidRDefault="0010296E" w:rsidP="001029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Giới</w:t>
      </w:r>
      <w:proofErr w:type="spellEnd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thiệu</w:t>
      </w:r>
      <w:proofErr w:type="spellEnd"/>
      <w:proofErr w:type="gram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  </w:t>
      </w: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tính</w:t>
      </w:r>
      <w:proofErr w:type="spellEnd"/>
      <w:proofErr w:type="gramEnd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năng</w:t>
      </w:r>
      <w:proofErr w:type="spellEnd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 pin </w:t>
      </w: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sạc</w:t>
      </w:r>
      <w:proofErr w:type="spellEnd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dự</w:t>
      </w:r>
      <w:proofErr w:type="spellEnd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>phòng</w:t>
      </w:r>
      <w:proofErr w:type="spellEnd"/>
      <w:r w:rsidRPr="0010296E">
        <w:rPr>
          <w:rFonts w:ascii="Arial" w:eastAsia="Times New Roman" w:hAnsi="Arial" w:cs="Arial"/>
          <w:b/>
          <w:bCs/>
          <w:color w:val="4F81BD"/>
          <w:sz w:val="32"/>
          <w:szCs w:val="32"/>
        </w:rPr>
        <w:t xml:space="preserve"> AVATECH 09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b/>
          <w:bCs/>
          <w:color w:val="6A6A6A"/>
          <w:sz w:val="28"/>
          <w:szCs w:val="28"/>
          <w:shd w:val="clear" w:color="auto" w:fill="FFFFFF"/>
        </w:rPr>
        <w:t>Avatech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 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một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thương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hiệu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hoạt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trong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lĩnh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vực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thiết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tử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hàng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đầu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nay, 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6A6A6A"/>
          <w:sz w:val="28"/>
          <w:szCs w:val="28"/>
          <w:shd w:val="clear" w:color="auto" w:fill="FFFFFF"/>
        </w:rPr>
        <w:t>Avatech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 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cung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cấp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giải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pháp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công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nghệ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tiên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tiến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đại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đáp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ứng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được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yêu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cầu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ngày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càng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cao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của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thị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trường.Tại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Việt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Nam,Thế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Giới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Tin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Học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chuyên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phân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phối</w:t>
      </w:r>
      <w:proofErr w:type="spellEnd"/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1108650" cy="4762500"/>
            <wp:effectExtent l="0" t="0" r="0" b="0"/>
            <wp:docPr id="7" name="Picture 7" descr="65656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56565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Các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thương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hiệu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hàng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đầu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thế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giới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như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TOTOLINK,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Tenda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SJCAM,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Netcam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Xiaomi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.</w:t>
      </w:r>
      <w:proofErr w:type="gram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 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6A6A6A"/>
          <w:sz w:val="28"/>
          <w:szCs w:val="28"/>
          <w:shd w:val="clear" w:color="auto" w:fill="FFFFFF"/>
        </w:rPr>
        <w:t>Avatech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....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Chúng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tôi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một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trong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nhà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bán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hàng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lớn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với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tin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cậy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cao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trong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suốt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nghiều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năm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qua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được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nhiều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người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tiêu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dùng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đánh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giá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cao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về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chất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lượng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sản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phẩm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với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độ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uy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tính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trên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Lazada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về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ngành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hàng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phụ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kiện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điện</w:t>
      </w:r>
      <w:proofErr w:type="spellEnd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6A6A6A"/>
          <w:sz w:val="28"/>
          <w:szCs w:val="28"/>
          <w:shd w:val="clear" w:color="auto" w:fill="FFFFFF"/>
        </w:rPr>
        <w:t>tử</w:t>
      </w:r>
      <w:proofErr w:type="spellEnd"/>
    </w:p>
    <w:p w:rsidR="0010296E" w:rsidRPr="0010296E" w:rsidRDefault="0010296E" w:rsidP="0010296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886075" cy="4762500"/>
            <wp:effectExtent l="0" t="0" r="9525" b="0"/>
            <wp:docPr id="6" name="Picture 6" descr="21212312321321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21231232132132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dự</w:t>
      </w:r>
      <w:proofErr w:type="spellEnd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phòng</w:t>
      </w:r>
      <w:proofErr w:type="spellEnd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Avatech</w:t>
      </w:r>
      <w:proofErr w:type="spellEnd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09 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10.000mAh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dạng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thanh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nhỏ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gọn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tròn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cạnh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mềm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mại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kích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thước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14x7.2x1.5cm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trọng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117g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giúp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dễ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dàng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đem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bất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cứ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nơi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đâu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dự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phòng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Avatech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09</w:t>
      </w:r>
      <w:r w:rsidRPr="0010296E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Tích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hợp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4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đèn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hiển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thị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giúp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dõi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còn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tình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trạng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dự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phòng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Lõi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pin Li-polymer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cao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cấp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giúp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đạt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kích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thước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siêu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mỏng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còn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an</w:t>
      </w:r>
      <w:proofErr w:type="gram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toàn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sử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dụng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dung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dự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trữ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cao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10296E" w:rsidRPr="0010296E" w:rsidRDefault="0010296E" w:rsidP="0010296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05450" cy="1504950"/>
            <wp:effectExtent l="0" t="0" r="0" b="0"/>
            <wp:docPr id="5" name="Picture 5" descr="43243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324324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dự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phòng</w:t>
      </w:r>
      <w:proofErr w:type="spellEnd"/>
      <w:r w:rsidRPr="0010296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Avatech-09</w:t>
      </w:r>
      <w:r w:rsidRPr="0010296E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bề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ngoài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vỏ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nhựa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phần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thân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sản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phẩm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màu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trắng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trang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nhã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nhưng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kém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phần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sang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trọng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hiện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đại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proofErr w:type="gram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proofErr w:type="gram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những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nâng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cao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bền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sản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phẩm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còn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giúp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nâng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tầm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đẳng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cấp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sử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dụng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10296E" w:rsidRPr="0010296E" w:rsidRDefault="0010296E" w:rsidP="0010296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6477000"/>
            <wp:effectExtent l="0" t="0" r="0" b="0"/>
            <wp:docPr id="4" name="Picture 4" descr="999999999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99999999999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Ở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phiên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Avatech</w:t>
      </w:r>
      <w:proofErr w:type="spellEnd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09</w:t>
      </w:r>
      <w:r w:rsidRPr="0010296E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hãng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lượt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bỏ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năng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dây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chuẩn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Qi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cổng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 (Lightning input: 5V-2.0A</w:t>
      </w:r>
      <w:proofErr w:type="gram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) .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ngoài</w:t>
      </w:r>
      <w:proofErr w:type="spellEnd"/>
      <w:proofErr w:type="gram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ra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sản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phẩm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Avatech</w:t>
      </w:r>
      <w:proofErr w:type="spellEnd"/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09</w:t>
      </w:r>
      <w:r w:rsidRPr="0010296E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còn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năng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vừa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vừa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xả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tiện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lợi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>…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67200" cy="3810000"/>
            <wp:effectExtent l="0" t="0" r="0" b="0"/>
            <wp:docPr id="3" name="Picture 3" descr="11111111222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1111112222222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Sạc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dự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phòng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Avatech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09</w:t>
      </w:r>
      <w:r w:rsidRPr="0010296E">
        <w:rPr>
          <w:rFonts w:ascii="Calibri" w:eastAsia="Times New Roman" w:hAnsi="Calibri" w:cs="Calibri"/>
          <w:color w:val="000000"/>
        </w:rPr>
        <w:t>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khả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năng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thích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bị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di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động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thường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cổng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USB ...</w:t>
      </w:r>
      <w:proofErr w:type="gramEnd"/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Ngoài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ra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>Avatech</w:t>
      </w:r>
      <w:proofErr w:type="spellEnd"/>
      <w:r w:rsidRPr="0010296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09</w:t>
      </w:r>
      <w:r w:rsidRPr="0010296E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chức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năng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động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ngắt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kết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nối</w:t>
      </w:r>
      <w:proofErr w:type="spellEnd"/>
      <w:proofErr w:type="gramStart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proofErr w:type="gram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bị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di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động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đầy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pin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đảm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bảo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an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toàn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bị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...</w:t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màu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cơ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trắng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đen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kém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phần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sang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trọng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hiện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296E">
        <w:rPr>
          <w:rFonts w:ascii="Arial" w:eastAsia="Times New Roman" w:hAnsi="Arial" w:cs="Arial"/>
          <w:color w:val="000000"/>
          <w:sz w:val="28"/>
          <w:szCs w:val="28"/>
        </w:rPr>
        <w:t>đại</w:t>
      </w:r>
      <w:proofErr w:type="spellEnd"/>
      <w:r w:rsidRPr="0010296E">
        <w:rPr>
          <w:rFonts w:ascii="Arial" w:eastAsia="Times New Roman" w:hAnsi="Arial" w:cs="Arial"/>
          <w:color w:val="000000"/>
          <w:sz w:val="28"/>
          <w:szCs w:val="28"/>
        </w:rPr>
        <w:t>…</w:t>
      </w:r>
    </w:p>
    <w:p w:rsidR="0010296E" w:rsidRPr="0010296E" w:rsidRDefault="0010296E" w:rsidP="0010296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296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10296E" w:rsidRPr="0010296E" w:rsidRDefault="0010296E" w:rsidP="001029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762500" cy="4648200"/>
            <wp:effectExtent l="0" t="0" r="0" b="0"/>
            <wp:docPr id="2" name="Picture 2" descr="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1111111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Pr="0010296E" w:rsidRDefault="0010296E" w:rsidP="00102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9525000" cy="4552950"/>
            <wp:effectExtent l="0" t="0" r="0" b="0"/>
            <wp:docPr id="1" name="Picture 1" descr="2607338-85ebfb5ba65ef579a4164b2e808b14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607338-85ebfb5ba65ef579a4164b2e808b14c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6E" w:rsidRDefault="0010296E">
      <w:bookmarkStart w:id="0" w:name="_GoBack"/>
      <w:bookmarkEnd w:id="0"/>
    </w:p>
    <w:sectPr w:rsidR="0010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7B4"/>
    <w:multiLevelType w:val="multilevel"/>
    <w:tmpl w:val="FEC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7E"/>
    <w:rsid w:val="0010296E"/>
    <w:rsid w:val="005164F9"/>
    <w:rsid w:val="006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296E"/>
    <w:rPr>
      <w:i/>
      <w:iCs/>
    </w:rPr>
  </w:style>
  <w:style w:type="character" w:styleId="Strong">
    <w:name w:val="Strong"/>
    <w:basedOn w:val="DefaultParagraphFont"/>
    <w:uiPriority w:val="22"/>
    <w:qFormat/>
    <w:rsid w:val="001029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296E"/>
    <w:rPr>
      <w:i/>
      <w:iCs/>
    </w:rPr>
  </w:style>
  <w:style w:type="character" w:styleId="Strong">
    <w:name w:val="Strong"/>
    <w:basedOn w:val="DefaultParagraphFont"/>
    <w:uiPriority w:val="22"/>
    <w:qFormat/>
    <w:rsid w:val="001029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2020-01-31T04:19:00Z</dcterms:created>
  <dcterms:modified xsi:type="dcterms:W3CDTF">2020-01-31T04:20:00Z</dcterms:modified>
</cp:coreProperties>
</file>