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8E4C" w14:textId="51E92103" w:rsidR="00690F90" w:rsidRDefault="00F1448A">
      <w:pPr>
        <w:rPr>
          <w:b/>
          <w:bCs/>
          <w:sz w:val="40"/>
          <w:szCs w:val="40"/>
        </w:rPr>
      </w:pPr>
      <w:r w:rsidRPr="00F1448A">
        <w:rPr>
          <w:b/>
          <w:bCs/>
          <w:sz w:val="40"/>
          <w:szCs w:val="40"/>
        </w:rPr>
        <w:t xml:space="preserve">Project </w:t>
      </w:r>
      <w:proofErr w:type="spellStart"/>
      <w:r w:rsidRPr="00F1448A">
        <w:rPr>
          <w:b/>
          <w:bCs/>
          <w:sz w:val="40"/>
          <w:szCs w:val="40"/>
        </w:rPr>
        <w:t>planning</w:t>
      </w:r>
      <w:proofErr w:type="spellEnd"/>
    </w:p>
    <w:p w14:paraId="123BAA1D" w14:textId="564B0506" w:rsidR="00392C8D" w:rsidRDefault="008A04FD" w:rsidP="00392C8D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0530EF">
        <w:rPr>
          <w:rFonts w:asciiTheme="majorHAnsi" w:hAnsiTheme="majorHAnsi" w:cstheme="majorHAnsi"/>
          <w:b/>
          <w:bCs/>
          <w:sz w:val="26"/>
          <w:szCs w:val="26"/>
        </w:rPr>
        <w:t>Use</w:t>
      </w:r>
      <w:proofErr w:type="spellEnd"/>
      <w:r w:rsidRPr="00053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0530EF">
        <w:rPr>
          <w:rFonts w:asciiTheme="majorHAnsi" w:hAnsiTheme="majorHAnsi" w:cstheme="majorHAnsi"/>
          <w:b/>
          <w:bCs/>
          <w:sz w:val="26"/>
          <w:szCs w:val="26"/>
        </w:rPr>
        <w:t>Quality</w:t>
      </w:r>
      <w:proofErr w:type="spellEnd"/>
      <w:r w:rsidRPr="00053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0530EF">
        <w:rPr>
          <w:rFonts w:asciiTheme="majorHAnsi" w:hAnsiTheme="majorHAnsi" w:cstheme="majorHAnsi"/>
          <w:b/>
          <w:bCs/>
          <w:sz w:val="26"/>
          <w:szCs w:val="26"/>
        </w:rPr>
        <w:t>Plan</w:t>
      </w:r>
      <w:proofErr w:type="spellEnd"/>
      <w:r w:rsidRPr="000530EF">
        <w:rPr>
          <w:rFonts w:asciiTheme="majorHAnsi" w:hAnsiTheme="majorHAnsi" w:cstheme="majorHAnsi"/>
          <w:b/>
          <w:bCs/>
          <w:sz w:val="26"/>
          <w:szCs w:val="26"/>
        </w:rPr>
        <w:t xml:space="preserve"> to </w:t>
      </w:r>
      <w:proofErr w:type="spellStart"/>
      <w:r w:rsidRPr="000530EF">
        <w:rPr>
          <w:rFonts w:asciiTheme="majorHAnsi" w:hAnsiTheme="majorHAnsi" w:cstheme="majorHAnsi"/>
          <w:b/>
          <w:bCs/>
          <w:sz w:val="26"/>
          <w:szCs w:val="26"/>
        </w:rPr>
        <w:t>set</w:t>
      </w:r>
      <w:proofErr w:type="spellEnd"/>
      <w:r w:rsidRPr="00053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0530EF">
        <w:rPr>
          <w:rFonts w:asciiTheme="majorHAnsi" w:hAnsiTheme="majorHAnsi" w:cstheme="majorHAnsi"/>
          <w:b/>
          <w:bCs/>
          <w:sz w:val="26"/>
          <w:szCs w:val="26"/>
        </w:rPr>
        <w:t>quality</w:t>
      </w:r>
      <w:proofErr w:type="spellEnd"/>
      <w:r w:rsidRPr="00053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0530EF">
        <w:rPr>
          <w:rFonts w:asciiTheme="majorHAnsi" w:hAnsiTheme="majorHAnsi" w:cstheme="majorHAnsi"/>
          <w:b/>
          <w:bCs/>
          <w:sz w:val="26"/>
          <w:szCs w:val="26"/>
        </w:rPr>
        <w:t>targets</w:t>
      </w:r>
      <w:proofErr w:type="spellEnd"/>
      <w:r w:rsidRPr="00053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0530EF">
        <w:rPr>
          <w:rFonts w:asciiTheme="majorHAnsi" w:hAnsiTheme="majorHAnsi" w:cstheme="majorHAnsi"/>
          <w:b/>
          <w:bCs/>
          <w:sz w:val="26"/>
          <w:szCs w:val="26"/>
        </w:rPr>
        <w:t>by</w:t>
      </w:r>
      <w:proofErr w:type="spellEnd"/>
      <w:r w:rsidRPr="000530EF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57F6ABAE" w14:textId="0FFE36F6" w:rsidR="003442CB" w:rsidRPr="003442CB" w:rsidRDefault="003442CB" w:rsidP="00392C8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-Yêu cầu cửa khách hàng:</w:t>
      </w:r>
    </w:p>
    <w:p w14:paraId="34E83BA9" w14:textId="283066D2" w:rsidR="008A04FD" w:rsidRDefault="008A04FD" w:rsidP="00392C8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tạo tài khoản </w:t>
      </w:r>
    </w:p>
    <w:p w14:paraId="45097A91" w14:textId="17AFE219" w:rsidR="00483B72" w:rsidRDefault="008A04FD" w:rsidP="00392C8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đăng nhập </w:t>
      </w:r>
    </w:p>
    <w:p w14:paraId="345C7D49" w14:textId="321717C6" w:rsidR="00483B72" w:rsidRDefault="00483B72" w:rsidP="00392C8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+tìm </w:t>
      </w:r>
      <w:proofErr w:type="spellStart"/>
      <w:r>
        <w:rPr>
          <w:rFonts w:asciiTheme="majorHAnsi" w:hAnsiTheme="majorHAnsi" w:cstheme="majorHAnsi"/>
          <w:sz w:val="26"/>
          <w:szCs w:val="26"/>
        </w:rPr>
        <w:t>kím</w:t>
      </w:r>
      <w:proofErr w:type="spellEnd"/>
      <w:r w:rsidR="002456F6">
        <w:rPr>
          <w:rFonts w:asciiTheme="majorHAnsi" w:hAnsiTheme="majorHAnsi" w:cstheme="majorHAnsi"/>
          <w:sz w:val="26"/>
          <w:szCs w:val="26"/>
        </w:rPr>
        <w:t xml:space="preserve"> loại vé </w:t>
      </w:r>
    </w:p>
    <w:p w14:paraId="726196F6" w14:textId="374B02B6" w:rsidR="00483B72" w:rsidRDefault="00483B72" w:rsidP="00392C8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chọn loại vé </w:t>
      </w:r>
    </w:p>
    <w:p w14:paraId="37050EEF" w14:textId="0C2E05B3" w:rsidR="00483B72" w:rsidRDefault="00483B72" w:rsidP="00392C8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chỗ ngồi</w:t>
      </w:r>
    </w:p>
    <w:p w14:paraId="1D2F8AA6" w14:textId="76787042" w:rsidR="00483B72" w:rsidRDefault="00483B72" w:rsidP="00392C8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thời gian </w:t>
      </w:r>
    </w:p>
    <w:p w14:paraId="7D82CD41" w14:textId="62A86053" w:rsidR="002456F6" w:rsidRDefault="008A04FD" w:rsidP="002456F6">
      <w:pPr>
        <w:jc w:val="both"/>
        <w:rPr>
          <w:rFonts w:asciiTheme="majorHAnsi" w:hAnsiTheme="majorHAnsi" w:cstheme="majorHAnsi"/>
          <w:sz w:val="26"/>
          <w:szCs w:val="26"/>
        </w:rPr>
      </w:pPr>
      <w:r w:rsidRPr="008A04FD">
        <w:rPr>
          <w:rFonts w:asciiTheme="majorHAnsi" w:hAnsiTheme="majorHAnsi" w:cstheme="majorHAnsi"/>
          <w:sz w:val="26"/>
          <w:szCs w:val="26"/>
        </w:rPr>
        <w:t xml:space="preserve">+ </w:t>
      </w:r>
      <w:r w:rsidR="002456F6">
        <w:rPr>
          <w:rFonts w:asciiTheme="majorHAnsi" w:hAnsiTheme="majorHAnsi" w:cstheme="majorHAnsi"/>
          <w:sz w:val="26"/>
          <w:szCs w:val="26"/>
        </w:rPr>
        <w:t xml:space="preserve">quản lý </w:t>
      </w:r>
      <w:r>
        <w:rPr>
          <w:rFonts w:asciiTheme="majorHAnsi" w:hAnsiTheme="majorHAnsi" w:cstheme="majorHAnsi"/>
          <w:sz w:val="26"/>
          <w:szCs w:val="26"/>
        </w:rPr>
        <w:t>Đặt vé</w:t>
      </w:r>
      <w:r w:rsidR="002456F6">
        <w:rPr>
          <w:rFonts w:asciiTheme="majorHAnsi" w:hAnsiTheme="majorHAnsi" w:cstheme="majorHAnsi"/>
          <w:sz w:val="26"/>
          <w:szCs w:val="26"/>
        </w:rPr>
        <w:t xml:space="preserve"> </w:t>
      </w:r>
      <w:r w:rsidR="002456F6">
        <w:rPr>
          <w:rFonts w:asciiTheme="majorHAnsi" w:hAnsiTheme="majorHAnsi" w:cstheme="majorHAnsi"/>
          <w:sz w:val="26"/>
          <w:szCs w:val="26"/>
        </w:rPr>
        <w:t>+ hoàn lại vé  (đổi lại giờ, ngày)</w:t>
      </w:r>
    </w:p>
    <w:p w14:paraId="58CDD6DB" w14:textId="1E0937A4" w:rsidR="008A04FD" w:rsidRDefault="008A04FD" w:rsidP="00392C8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2456F6">
        <w:rPr>
          <w:rFonts w:asciiTheme="majorHAnsi" w:hAnsiTheme="majorHAnsi" w:cstheme="majorHAnsi"/>
          <w:sz w:val="26"/>
          <w:szCs w:val="26"/>
        </w:rPr>
        <w:t xml:space="preserve">( </w:t>
      </w:r>
      <w:proofErr w:type="spellStart"/>
      <w:r w:rsidR="002456F6">
        <w:rPr>
          <w:rFonts w:asciiTheme="majorHAnsi" w:hAnsiTheme="majorHAnsi" w:cstheme="majorHAnsi"/>
          <w:sz w:val="26"/>
          <w:szCs w:val="26"/>
        </w:rPr>
        <w:t>add</w:t>
      </w:r>
      <w:proofErr w:type="spellEnd"/>
      <w:r w:rsidR="002456F6">
        <w:rPr>
          <w:rFonts w:asciiTheme="majorHAnsi" w:hAnsiTheme="majorHAnsi" w:cstheme="majorHAnsi"/>
          <w:sz w:val="26"/>
          <w:szCs w:val="26"/>
        </w:rPr>
        <w:t>……..</w:t>
      </w:r>
    </w:p>
    <w:p w14:paraId="0C889B0D" w14:textId="77777777" w:rsidR="00483B72" w:rsidRDefault="008A04FD" w:rsidP="00483B72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483B72">
        <w:rPr>
          <w:rFonts w:asciiTheme="majorHAnsi" w:hAnsiTheme="majorHAnsi" w:cstheme="majorHAnsi"/>
          <w:sz w:val="26"/>
          <w:szCs w:val="26"/>
        </w:rPr>
        <w:t xml:space="preserve">thanh toán qua </w:t>
      </w:r>
      <w:proofErr w:type="spellStart"/>
      <w:r w:rsidR="00483B72">
        <w:rPr>
          <w:rFonts w:asciiTheme="majorHAnsi" w:hAnsiTheme="majorHAnsi" w:cstheme="majorHAnsi"/>
          <w:sz w:val="26"/>
          <w:szCs w:val="26"/>
        </w:rPr>
        <w:t>banking</w:t>
      </w:r>
      <w:proofErr w:type="spellEnd"/>
    </w:p>
    <w:p w14:paraId="48CADFCE" w14:textId="06013B5F" w:rsidR="00483B72" w:rsidRDefault="00483B72" w:rsidP="00483B72">
      <w:pPr>
        <w:jc w:val="both"/>
        <w:rPr>
          <w:b/>
          <w:bCs/>
        </w:rPr>
      </w:pPr>
      <w:proofErr w:type="spellStart"/>
      <w:r w:rsidRPr="000530EF">
        <w:rPr>
          <w:b/>
          <w:bCs/>
        </w:rPr>
        <w:t>Listing</w:t>
      </w:r>
      <w:proofErr w:type="spellEnd"/>
      <w:r w:rsidRPr="000530EF">
        <w:rPr>
          <w:b/>
          <w:bCs/>
        </w:rPr>
        <w:t xml:space="preserve"> the </w:t>
      </w:r>
      <w:proofErr w:type="spellStart"/>
      <w:r w:rsidRPr="000530EF">
        <w:rPr>
          <w:b/>
          <w:bCs/>
        </w:rPr>
        <w:t>project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deliverables</w:t>
      </w:r>
      <w:proofErr w:type="spellEnd"/>
      <w:r w:rsidRPr="000530EF">
        <w:rPr>
          <w:b/>
          <w:bCs/>
        </w:rPr>
        <w:t xml:space="preserve"> to be </w:t>
      </w:r>
      <w:proofErr w:type="spellStart"/>
      <w:r w:rsidRPr="000530EF">
        <w:rPr>
          <w:b/>
          <w:bCs/>
        </w:rPr>
        <w:t>produced</w:t>
      </w:r>
      <w:proofErr w:type="spellEnd"/>
      <w:r w:rsidRPr="000530EF">
        <w:rPr>
          <w:b/>
          <w:bCs/>
        </w:rPr>
        <w:t>:</w:t>
      </w:r>
    </w:p>
    <w:p w14:paraId="3D1BC2BF" w14:textId="7C498FBA" w:rsidR="003442CB" w:rsidRDefault="003442CB" w:rsidP="00483B72">
      <w:pPr>
        <w:jc w:val="both"/>
      </w:pPr>
      <w:r>
        <w:t>- Thiết kế giao diện;</w:t>
      </w:r>
    </w:p>
    <w:p w14:paraId="2AD9993B" w14:textId="6507C75F" w:rsidR="003442CB" w:rsidRDefault="003442CB" w:rsidP="00483B72">
      <w:pPr>
        <w:jc w:val="both"/>
      </w:pPr>
      <w:r>
        <w:t xml:space="preserve">- </w:t>
      </w:r>
      <w:proofErr w:type="spellStart"/>
      <w:r>
        <w:t>backend</w:t>
      </w:r>
      <w:proofErr w:type="spellEnd"/>
    </w:p>
    <w:p w14:paraId="1D248244" w14:textId="77777777" w:rsidR="003442CB" w:rsidRPr="003442CB" w:rsidRDefault="003442CB" w:rsidP="00483B72">
      <w:pPr>
        <w:jc w:val="both"/>
      </w:pPr>
    </w:p>
    <w:p w14:paraId="28C9A923" w14:textId="3970EF2F" w:rsidR="00483B72" w:rsidRPr="000530EF" w:rsidRDefault="00483B72" w:rsidP="00483B72">
      <w:pPr>
        <w:jc w:val="both"/>
        <w:rPr>
          <w:b/>
          <w:bCs/>
        </w:rPr>
      </w:pPr>
      <w:proofErr w:type="spellStart"/>
      <w:r w:rsidRPr="000530EF">
        <w:rPr>
          <w:b/>
          <w:bCs/>
        </w:rPr>
        <w:t>Setting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quality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criteria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for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these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de</w:t>
      </w:r>
      <w:r w:rsidRPr="000530EF">
        <w:rPr>
          <w:b/>
          <w:bCs/>
        </w:rPr>
        <w:t>liverables</w:t>
      </w:r>
      <w:proofErr w:type="spellEnd"/>
      <w:r w:rsidRPr="000530EF">
        <w:rPr>
          <w:b/>
          <w:bCs/>
        </w:rPr>
        <w:t>:</w:t>
      </w:r>
    </w:p>
    <w:p w14:paraId="2E861305" w14:textId="2CDEEF30" w:rsidR="00483B72" w:rsidRDefault="003442CB" w:rsidP="00483B72">
      <w:pPr>
        <w:jc w:val="both"/>
      </w:pPr>
      <w:r>
        <w:t>-</w:t>
      </w:r>
      <w:r w:rsidR="000530EF">
        <w:t xml:space="preserve">đảm bảo yêu cầu của khác </w:t>
      </w:r>
      <w:r>
        <w:t>hàng.</w:t>
      </w:r>
    </w:p>
    <w:p w14:paraId="59F570F1" w14:textId="3AAAA00B" w:rsidR="000530EF" w:rsidRDefault="003442CB" w:rsidP="00483B72">
      <w:pPr>
        <w:jc w:val="both"/>
      </w:pPr>
      <w:r>
        <w:t>-</w:t>
      </w:r>
      <w:r w:rsidR="000530EF" w:rsidRPr="000530EF">
        <w:t xml:space="preserve">Trang </w:t>
      </w:r>
      <w:proofErr w:type="spellStart"/>
      <w:r w:rsidR="000530EF" w:rsidRPr="000530EF">
        <w:t>web</w:t>
      </w:r>
      <w:proofErr w:type="spellEnd"/>
      <w:r w:rsidR="000530EF" w:rsidRPr="000530EF">
        <w:t xml:space="preserve"> </w:t>
      </w:r>
      <w:r w:rsidR="000530EF">
        <w:t xml:space="preserve">có </w:t>
      </w:r>
      <w:r w:rsidR="000530EF" w:rsidRPr="000530EF">
        <w:t xml:space="preserve">thể truy cập được và hoạt động tốt trên nhiều thiết bị và kích cỡ màn hình khác </w:t>
      </w:r>
      <w:r w:rsidR="000530EF">
        <w:t>nhau, dễ dàng sử dụng tới tay người dùng, đẹp mắt, bảo mật an toàn cho thông tin cá nhân người dùng.</w:t>
      </w:r>
    </w:p>
    <w:p w14:paraId="16350CFC" w14:textId="342966B4" w:rsidR="000530EF" w:rsidRDefault="000530EF" w:rsidP="00483B72">
      <w:pPr>
        <w:jc w:val="both"/>
        <w:rPr>
          <w:b/>
          <w:bCs/>
        </w:rPr>
      </w:pPr>
      <w:proofErr w:type="spellStart"/>
      <w:r w:rsidRPr="000530EF">
        <w:rPr>
          <w:b/>
          <w:bCs/>
        </w:rPr>
        <w:t>Gaining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your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customers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agreement</w:t>
      </w:r>
      <w:proofErr w:type="spellEnd"/>
      <w:r w:rsidRPr="000530EF">
        <w:rPr>
          <w:b/>
          <w:bCs/>
        </w:rPr>
        <w:t xml:space="preserve"> </w:t>
      </w:r>
      <w:proofErr w:type="spellStart"/>
      <w:r w:rsidRPr="000530EF">
        <w:rPr>
          <w:b/>
          <w:bCs/>
        </w:rPr>
        <w:t>with</w:t>
      </w:r>
      <w:proofErr w:type="spellEnd"/>
      <w:r w:rsidRPr="000530EF">
        <w:rPr>
          <w:b/>
          <w:bCs/>
        </w:rPr>
        <w:t xml:space="preserve"> the </w:t>
      </w:r>
      <w:proofErr w:type="spellStart"/>
      <w:r w:rsidRPr="000530EF">
        <w:rPr>
          <w:b/>
          <w:bCs/>
        </w:rPr>
        <w:t>targets</w:t>
      </w:r>
      <w:proofErr w:type="spellEnd"/>
      <w:r w:rsidRPr="000530EF">
        <w:rPr>
          <w:b/>
          <w:bCs/>
        </w:rPr>
        <w:t xml:space="preserve"> </w:t>
      </w:r>
      <w:proofErr w:type="spellStart"/>
      <w:r w:rsidR="002456F6">
        <w:rPr>
          <w:b/>
          <w:bCs/>
        </w:rPr>
        <w:t>set</w:t>
      </w:r>
      <w:proofErr w:type="spellEnd"/>
      <w:r w:rsidR="002456F6">
        <w:rPr>
          <w:b/>
          <w:bCs/>
        </w:rPr>
        <w:t>.</w:t>
      </w:r>
    </w:p>
    <w:p w14:paraId="00412B06" w14:textId="77777777" w:rsidR="002456F6" w:rsidRPr="000530EF" w:rsidRDefault="002456F6" w:rsidP="00483B72">
      <w:pPr>
        <w:jc w:val="both"/>
        <w:rPr>
          <w:b/>
          <w:bCs/>
        </w:rPr>
      </w:pPr>
    </w:p>
    <w:p w14:paraId="17923B6C" w14:textId="77777777" w:rsidR="000530EF" w:rsidRDefault="000530EF" w:rsidP="00483B72">
      <w:pPr>
        <w:jc w:val="both"/>
      </w:pPr>
    </w:p>
    <w:p w14:paraId="1A51C6AF" w14:textId="77777777" w:rsidR="00483B72" w:rsidRDefault="00483B72" w:rsidP="00483B72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88CCA65" w14:textId="77777777" w:rsidR="00483B72" w:rsidRDefault="00483B72" w:rsidP="00483B72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7792D30" w14:textId="26991527" w:rsidR="008A04FD" w:rsidRPr="008A04FD" w:rsidRDefault="008A04FD" w:rsidP="00392C8D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8A04FD" w:rsidRPr="008A04FD" w:rsidSect="00A8322F">
      <w:pgSz w:w="12240" w:h="15840" w:code="1"/>
      <w:pgMar w:top="1340" w:right="357" w:bottom="280" w:left="620" w:header="30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5987"/>
    <w:multiLevelType w:val="hybridMultilevel"/>
    <w:tmpl w:val="DCA678A4"/>
    <w:lvl w:ilvl="0" w:tplc="83BC30B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90B6C3E"/>
    <w:multiLevelType w:val="multilevel"/>
    <w:tmpl w:val="C086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575186">
    <w:abstractNumId w:val="1"/>
  </w:num>
  <w:num w:numId="2" w16cid:durableId="113660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48A"/>
    <w:rsid w:val="000530EF"/>
    <w:rsid w:val="001F3DC9"/>
    <w:rsid w:val="002456F6"/>
    <w:rsid w:val="003442CB"/>
    <w:rsid w:val="00392C8D"/>
    <w:rsid w:val="004240E5"/>
    <w:rsid w:val="00483B72"/>
    <w:rsid w:val="00690F90"/>
    <w:rsid w:val="007B1F60"/>
    <w:rsid w:val="008A04FD"/>
    <w:rsid w:val="00A8322F"/>
    <w:rsid w:val="00F1448A"/>
    <w:rsid w:val="00F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590F"/>
  <w15:chartTrackingRefBased/>
  <w15:docId w15:val="{504797D1-EE01-465A-88A0-3BBA6315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4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4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4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4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4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4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4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4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4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269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7429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68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9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912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4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47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182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289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226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854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0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540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391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447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316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159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51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828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02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549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75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518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828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97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55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</cp:revision>
  <dcterms:created xsi:type="dcterms:W3CDTF">2024-01-12T08:33:00Z</dcterms:created>
  <dcterms:modified xsi:type="dcterms:W3CDTF">2024-01-12T10:33:00Z</dcterms:modified>
</cp:coreProperties>
</file>