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9C65" w14:textId="77777777" w:rsidR="00AB738E" w:rsidRPr="00920921" w:rsidRDefault="00AB738E" w:rsidP="00AB738E">
      <w:pPr>
        <w:rPr>
          <w:rStyle w:val="fontstyle11"/>
          <w:rFonts w:ascii="Times New Roman" w:hAnsi="Times New Roman" w:cs="Times New Roman"/>
        </w:rPr>
      </w:pPr>
      <w:r w:rsidRPr="00920921">
        <w:rPr>
          <w:rStyle w:val="fontstyle01"/>
          <w:rFonts w:ascii="Times New Roman" w:hAnsi="Times New Roman" w:cs="Times New Roman"/>
        </w:rPr>
        <w:t>Display</w:t>
      </w:r>
      <w:r w:rsidRPr="00920921">
        <w:rPr>
          <w:rFonts w:ascii="Times New Roman" w:hAnsi="Times New Roman" w:cs="Times New Roman"/>
          <w:b/>
          <w:bCs/>
          <w:i/>
          <w:iCs/>
          <w:color w:val="000000"/>
          <w:sz w:val="26"/>
          <w:szCs w:val="26"/>
        </w:rPr>
        <w:br/>
      </w:r>
      <w:r w:rsidRPr="00920921">
        <w:rPr>
          <w:rStyle w:val="fontstyle11"/>
          <w:rFonts w:ascii="Times New Roman" w:hAnsi="Times New Roman" w:cs="Times New Roman"/>
        </w:rPr>
        <w:t>Số lượng màu được hỗ trợ: 16,777,216 màu</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Độ phân giải: 1366 x 768 pixels</w:t>
      </w:r>
    </w:p>
    <w:p w14:paraId="52CFA6B1" w14:textId="33D3354E" w:rsidR="00AB738E" w:rsidRPr="00920921" w:rsidRDefault="00AB738E" w:rsidP="00AB738E">
      <w:pPr>
        <w:rPr>
          <w:rStyle w:val="fontstyle11"/>
          <w:rFonts w:ascii="Times New Roman" w:hAnsi="Times New Roman" w:cs="Times New Roman"/>
        </w:rPr>
      </w:pPr>
      <w:r w:rsidRPr="00920921">
        <w:rPr>
          <w:rFonts w:ascii="Times New Roman" w:hAnsi="Times New Roman" w:cs="Times New Roman"/>
          <w:color w:val="000000"/>
          <w:sz w:val="26"/>
          <w:szCs w:val="26"/>
        </w:rPr>
        <w:br/>
      </w:r>
      <w:r w:rsidRPr="00920921">
        <w:rPr>
          <w:rStyle w:val="fontstyle01"/>
          <w:rFonts w:ascii="Times New Roman" w:hAnsi="Times New Roman" w:cs="Times New Roman"/>
        </w:rPr>
        <w:t>Screen</w:t>
      </w:r>
      <w:r w:rsidRPr="00920921">
        <w:rPr>
          <w:rFonts w:ascii="Times New Roman" w:hAnsi="Times New Roman" w:cs="Times New Roman"/>
          <w:b/>
          <w:bCs/>
          <w:i/>
          <w:iCs/>
          <w:color w:val="000000"/>
          <w:sz w:val="26"/>
          <w:szCs w:val="26"/>
        </w:rPr>
        <w:br/>
      </w:r>
      <w:r w:rsidRPr="00920921">
        <w:rPr>
          <w:rStyle w:val="fontstyle11"/>
          <w:rFonts w:ascii="Times New Roman" w:hAnsi="Times New Roman" w:cs="Times New Roman"/>
        </w:rPr>
        <w:t>Vị trí của của button: Ở dưới cùng (theo chiều dọc) và ở giữa (theo chiều ngang) của khung.</w:t>
      </w:r>
      <w:r w:rsidRPr="00920921">
        <w:rPr>
          <w:rFonts w:ascii="Times New Roman" w:hAnsi="Times New Roman" w:cs="Times New Roman"/>
        </w:rPr>
        <w:br/>
      </w:r>
      <w:r w:rsidRPr="00920921">
        <w:rPr>
          <w:rStyle w:val="fontstyle11"/>
          <w:rFonts w:ascii="Times New Roman" w:hAnsi="Times New Roman" w:cs="Times New Roman"/>
        </w:rPr>
        <w:t>Vị trí của message: Ở giữa trung tâm khung màn hình</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 xml:space="preserve">Vị trí của screen title: Title đặt ở </w:t>
      </w:r>
      <w:r w:rsidR="00920921" w:rsidRPr="00920921">
        <w:rPr>
          <w:rStyle w:val="fontstyle11"/>
          <w:rFonts w:ascii="Times New Roman" w:hAnsi="Times New Roman" w:cs="Times New Roman"/>
        </w:rPr>
        <w:t>giữa góc trên</w:t>
      </w:r>
      <w:r w:rsidRPr="00920921">
        <w:rPr>
          <w:rStyle w:val="fontstyle11"/>
          <w:rFonts w:ascii="Times New Roman" w:hAnsi="Times New Roman" w:cs="Times New Roman"/>
        </w:rPr>
        <w:t xml:space="preserve"> của màn hình.</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Sự nhất quán trong hiển thị chữ số: dấu phẩy để phân cách hàng nghìn và chuỗi chỉ bao gồm các ký tự, chữ số, dấu phẩy, dấu chấm, dấu cách, dấu gạch dưới và ký hiệu gạch nối.</w:t>
      </w:r>
    </w:p>
    <w:p w14:paraId="4E75F48F" w14:textId="77777777" w:rsidR="00920921" w:rsidRPr="00920921" w:rsidRDefault="00AB738E" w:rsidP="00AB738E">
      <w:pPr>
        <w:rPr>
          <w:rStyle w:val="fontstyle11"/>
          <w:rFonts w:ascii="Times New Roman" w:hAnsi="Times New Roman" w:cs="Times New Roman"/>
        </w:rPr>
      </w:pPr>
      <w:r w:rsidRPr="00920921">
        <w:rPr>
          <w:rFonts w:ascii="Times New Roman" w:hAnsi="Times New Roman" w:cs="Times New Roman"/>
          <w:color w:val="000000"/>
          <w:sz w:val="26"/>
          <w:szCs w:val="26"/>
        </w:rPr>
        <w:br/>
      </w:r>
      <w:r w:rsidRPr="00920921">
        <w:rPr>
          <w:rStyle w:val="fontstyle01"/>
          <w:rFonts w:ascii="Times New Roman" w:hAnsi="Times New Roman" w:cs="Times New Roman"/>
        </w:rPr>
        <w:t>Control</w:t>
      </w:r>
      <w:r w:rsidRPr="00920921">
        <w:rPr>
          <w:rFonts w:ascii="Times New Roman" w:hAnsi="Times New Roman" w:cs="Times New Roman"/>
          <w:b/>
          <w:bCs/>
          <w:i/>
          <w:iCs/>
          <w:color w:val="000000"/>
          <w:sz w:val="26"/>
          <w:szCs w:val="26"/>
        </w:rPr>
        <w:br/>
      </w:r>
      <w:r w:rsidRPr="00920921">
        <w:rPr>
          <w:rStyle w:val="fontstyle11"/>
          <w:rFonts w:ascii="Times New Roman" w:hAnsi="Times New Roman" w:cs="Times New Roman"/>
        </w:rPr>
        <w:t>Kích thước text: medium size (</w:t>
      </w:r>
      <w:r w:rsidR="00920921" w:rsidRPr="00920921">
        <w:rPr>
          <w:rStyle w:val="fontstyle11"/>
          <w:rFonts w:ascii="Times New Roman" w:hAnsi="Times New Roman" w:cs="Times New Roman"/>
        </w:rPr>
        <w:t>18</w:t>
      </w:r>
      <w:r w:rsidRPr="00920921">
        <w:rPr>
          <w:rStyle w:val="fontstyle11"/>
          <w:rFonts w:ascii="Times New Roman" w:hAnsi="Times New Roman" w:cs="Times New Roman"/>
        </w:rPr>
        <w:t>px). Font: Segoe UI. Color: #000000</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Xử lý check input: Nên kiểm tra xem input có empty hay không. Tiếp theo, kiểm tra xem input có đúng format hay không.</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 xml:space="preserve">Dịch chuyển màn hình: Không có các khung chồng lên nhau. Các màn hình được tách biệt. Tuy nhiên, hướng dẫn sử dụng được xem như là 1 popup message vì màn hình chính ở dưới sẽ không thể thao tác trong khi màn hình hướng dẫn sử dụng đang được hiển thị. Ban đầu khi app khởi chạy thì màn hình </w:t>
      </w:r>
      <w:r w:rsidR="00920921" w:rsidRPr="00920921">
        <w:rPr>
          <w:rStyle w:val="fontstyle11"/>
          <w:rFonts w:ascii="Times New Roman" w:hAnsi="Times New Roman" w:cs="Times New Roman"/>
        </w:rPr>
        <w:t>welcome</w:t>
      </w:r>
      <w:r w:rsidRPr="00920921">
        <w:rPr>
          <w:rStyle w:val="fontstyle11"/>
          <w:rFonts w:ascii="Times New Roman" w:hAnsi="Times New Roman" w:cs="Times New Roman"/>
        </w:rPr>
        <w:t xml:space="preserve"> sẽ được hiện lên</w:t>
      </w:r>
      <w:r w:rsidR="00920921" w:rsidRPr="00920921">
        <w:rPr>
          <w:rFonts w:ascii="Times New Roman" w:hAnsi="Times New Roman" w:cs="Times New Roman"/>
          <w:color w:val="000000"/>
          <w:sz w:val="26"/>
          <w:szCs w:val="26"/>
        </w:rPr>
        <w:t>.</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Thứ tự các màn hình trong hệ thống:</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 xml:space="preserve">1. </w:t>
      </w:r>
      <w:r w:rsidR="00920921" w:rsidRPr="00920921">
        <w:rPr>
          <w:rStyle w:val="fontstyle11"/>
          <w:rFonts w:ascii="Times New Roman" w:hAnsi="Times New Roman" w:cs="Times New Roman"/>
        </w:rPr>
        <w:t>Welcome</w:t>
      </w:r>
      <w:r w:rsidRPr="00920921">
        <w:rPr>
          <w:rStyle w:val="fontstyle11"/>
          <w:rFonts w:ascii="Times New Roman" w:hAnsi="Times New Roman" w:cs="Times New Roman"/>
        </w:rPr>
        <w:t xml:space="preserve"> screen (first screen)</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2. Home screen</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3. View cart screen – xem các sản phẩm trong giỏ hàng</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4. Delivery form – Điền thông tin giao hàng</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5. Invoice screen – Xem chi tiết order</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6. Payment form – Điền thông tin thanh toán</w:t>
      </w:r>
      <w:r w:rsidRPr="00920921">
        <w:rPr>
          <w:rFonts w:ascii="Times New Roman" w:hAnsi="Times New Roman" w:cs="Times New Roman"/>
          <w:color w:val="000000"/>
          <w:sz w:val="26"/>
          <w:szCs w:val="26"/>
        </w:rPr>
        <w:br/>
      </w:r>
      <w:r w:rsidRPr="00920921">
        <w:rPr>
          <w:rStyle w:val="fontstyle11"/>
          <w:rFonts w:ascii="Times New Roman" w:hAnsi="Times New Roman" w:cs="Times New Roman"/>
        </w:rPr>
        <w:t>7. Result screen</w:t>
      </w:r>
    </w:p>
    <w:p w14:paraId="4BCC34D1" w14:textId="77777777" w:rsidR="00920921" w:rsidRPr="00920921" w:rsidRDefault="00AB738E" w:rsidP="00AB738E">
      <w:pPr>
        <w:rPr>
          <w:rStyle w:val="fontstyle11"/>
          <w:rFonts w:ascii="Times New Roman" w:hAnsi="Times New Roman" w:cs="Times New Roman"/>
        </w:rPr>
      </w:pPr>
      <w:r w:rsidRPr="00920921">
        <w:rPr>
          <w:rFonts w:ascii="Times New Roman" w:hAnsi="Times New Roman" w:cs="Times New Roman"/>
          <w:color w:val="000000"/>
          <w:sz w:val="26"/>
          <w:szCs w:val="26"/>
        </w:rPr>
        <w:br/>
      </w:r>
      <w:r w:rsidRPr="00920921">
        <w:rPr>
          <w:rStyle w:val="fontstyle01"/>
          <w:rFonts w:ascii="Times New Roman" w:hAnsi="Times New Roman" w:cs="Times New Roman"/>
        </w:rPr>
        <w:t>Nhập input từ bàn phím</w:t>
      </w:r>
      <w:r w:rsidRPr="00920921">
        <w:rPr>
          <w:rFonts w:ascii="Times New Roman" w:hAnsi="Times New Roman" w:cs="Times New Roman"/>
          <w:b/>
          <w:bCs/>
          <w:i/>
          <w:iCs/>
          <w:color w:val="000000"/>
          <w:sz w:val="26"/>
          <w:szCs w:val="26"/>
        </w:rPr>
        <w:br/>
      </w:r>
      <w:r w:rsidRPr="00920921">
        <w:rPr>
          <w:rStyle w:val="fontstyle11"/>
          <w:rFonts w:ascii="Times New Roman" w:hAnsi="Times New Roman" w:cs="Times New Roman"/>
        </w:rPr>
        <w:t xml:space="preserve">Sẽ không có phím tắt. Có các button quay lại để quay lại các màn hình trước đó. </w:t>
      </w:r>
      <w:r w:rsidRPr="00920921">
        <w:rPr>
          <w:rFonts w:ascii="Times New Roman" w:hAnsi="Times New Roman" w:cs="Times New Roman"/>
          <w:color w:val="000000"/>
          <w:sz w:val="26"/>
          <w:szCs w:val="26"/>
        </w:rPr>
        <w:t xml:space="preserve"> </w:t>
      </w:r>
      <w:r w:rsidRPr="00920921">
        <w:rPr>
          <w:rStyle w:val="fontstyle11"/>
          <w:rFonts w:ascii="Times New Roman" w:hAnsi="Times New Roman" w:cs="Times New Roman"/>
        </w:rPr>
        <w:t>Ngoài ra button “X” nằm ở thanh tiêu đề bên phải để đóng screen</w:t>
      </w:r>
    </w:p>
    <w:p w14:paraId="00DB8942" w14:textId="1E33FF0C" w:rsidR="00D54B07" w:rsidRPr="00920921" w:rsidRDefault="00AB738E" w:rsidP="00AB738E">
      <w:pPr>
        <w:rPr>
          <w:rFonts w:ascii="Times New Roman" w:hAnsi="Times New Roman" w:cs="Times New Roman"/>
        </w:rPr>
      </w:pPr>
      <w:r w:rsidRPr="00920921">
        <w:rPr>
          <w:rFonts w:ascii="Times New Roman" w:hAnsi="Times New Roman" w:cs="Times New Roman"/>
          <w:color w:val="000000"/>
          <w:sz w:val="26"/>
          <w:szCs w:val="26"/>
        </w:rPr>
        <w:br/>
      </w:r>
      <w:r w:rsidRPr="00920921">
        <w:rPr>
          <w:rStyle w:val="fontstyle01"/>
          <w:rFonts w:ascii="Times New Roman" w:hAnsi="Times New Roman" w:cs="Times New Roman"/>
        </w:rPr>
        <w:t>Error</w:t>
      </w:r>
      <w:r w:rsidRPr="00920921">
        <w:rPr>
          <w:rFonts w:ascii="Times New Roman" w:hAnsi="Times New Roman" w:cs="Times New Roman"/>
          <w:b/>
          <w:bCs/>
          <w:i/>
          <w:iCs/>
          <w:color w:val="000000"/>
          <w:sz w:val="26"/>
          <w:szCs w:val="26"/>
        </w:rPr>
        <w:br/>
      </w:r>
      <w:r w:rsidRPr="00920921">
        <w:rPr>
          <w:rStyle w:val="fontstyle11"/>
          <w:rFonts w:ascii="Times New Roman" w:hAnsi="Times New Roman" w:cs="Times New Roman"/>
        </w:rPr>
        <w:t xml:space="preserve">Một thông điệp sẽ được hiện lên để thông báo cho người dùng biết vấn đề đang </w:t>
      </w:r>
      <w:proofErr w:type="gramStart"/>
      <w:r w:rsidRPr="00920921">
        <w:rPr>
          <w:rStyle w:val="fontstyle11"/>
          <w:rFonts w:ascii="Times New Roman" w:hAnsi="Times New Roman" w:cs="Times New Roman"/>
        </w:rPr>
        <w:t xml:space="preserve">gặp </w:t>
      </w:r>
      <w:r w:rsidRPr="00920921">
        <w:rPr>
          <w:rFonts w:ascii="Times New Roman" w:hAnsi="Times New Roman" w:cs="Times New Roman"/>
          <w:color w:val="000000"/>
          <w:sz w:val="26"/>
          <w:szCs w:val="26"/>
        </w:rPr>
        <w:t xml:space="preserve"> </w:t>
      </w:r>
      <w:r w:rsidRPr="00920921">
        <w:rPr>
          <w:rStyle w:val="fontstyle11"/>
          <w:rFonts w:ascii="Times New Roman" w:hAnsi="Times New Roman" w:cs="Times New Roman"/>
        </w:rPr>
        <w:t>phải</w:t>
      </w:r>
      <w:proofErr w:type="gramEnd"/>
      <w:r w:rsidRPr="00920921">
        <w:rPr>
          <w:rStyle w:val="fontstyle11"/>
          <w:rFonts w:ascii="Times New Roman" w:hAnsi="Times New Roman" w:cs="Times New Roman"/>
        </w:rPr>
        <w:t xml:space="preserve"> là gì</w:t>
      </w:r>
    </w:p>
    <w:sectPr w:rsidR="00D54B07" w:rsidRPr="0092092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BoldItalic">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B07"/>
    <w:rsid w:val="000B69AA"/>
    <w:rsid w:val="000E3615"/>
    <w:rsid w:val="00261942"/>
    <w:rsid w:val="00402B26"/>
    <w:rsid w:val="004E308D"/>
    <w:rsid w:val="00920921"/>
    <w:rsid w:val="00A827F9"/>
    <w:rsid w:val="00AB738E"/>
    <w:rsid w:val="00D54B07"/>
    <w:rsid w:val="00D87C52"/>
    <w:rsid w:val="00EC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7912"/>
  <w15:docId w15:val="{A9459837-C70C-4FE9-852D-C5C674D3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styleId="TableGrid">
    <w:name w:val="Table Grid"/>
    <w:basedOn w:val="TableNormal"/>
    <w:uiPriority w:val="39"/>
    <w:rsid w:val="00261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B738E"/>
    <w:rPr>
      <w:rFonts w:ascii="Cambria-BoldItalic" w:hAnsi="Cambria-BoldItalic" w:hint="default"/>
      <w:b/>
      <w:bCs/>
      <w:i/>
      <w:iCs/>
      <w:color w:val="000000"/>
      <w:sz w:val="26"/>
      <w:szCs w:val="26"/>
    </w:rPr>
  </w:style>
  <w:style w:type="character" w:customStyle="1" w:styleId="fontstyle11">
    <w:name w:val="fontstyle11"/>
    <w:basedOn w:val="DefaultParagraphFont"/>
    <w:rsid w:val="00AB738E"/>
    <w:rPr>
      <w:rFonts w:ascii="Cambria" w:hAnsi="Cambria"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TRUONG.VQ194198@sis.hust.edu.vn</cp:lastModifiedBy>
  <cp:revision>2</cp:revision>
  <dcterms:created xsi:type="dcterms:W3CDTF">2022-11-05T17:11:00Z</dcterms:created>
  <dcterms:modified xsi:type="dcterms:W3CDTF">2022-11-05T17:11:00Z</dcterms:modified>
</cp:coreProperties>
</file>