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587"/>
      </w:tblGrid>
      <w:tr w:rsidR="00035730" w14:paraId="779AF486" w14:textId="77777777" w:rsidTr="00BB785C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01706A9" w14:textId="77777777" w:rsidR="00035730" w:rsidRDefault="00035730" w:rsidP="00035730">
            <w:pPr>
              <w:spacing w:after="80" w:line="276" w:lineRule="auto"/>
              <w:rPr>
                <w:rFonts w:eastAsia="Calibri" w:cs="Arial"/>
              </w:rPr>
            </w:pPr>
            <w:r>
              <w:rPr>
                <w:rFonts w:ascii="HungHau" w:hAnsi="HungHau"/>
                <w:b/>
                <w:bCs/>
                <w:color w:val="595959"/>
                <w:sz w:val="24"/>
                <w:szCs w:val="24"/>
              </w:rPr>
              <w:t>{{HovaTen}}</w:t>
            </w:r>
          </w:p>
          <w:p w14:paraId="0A83A699" w14:textId="5E673D09" w:rsidR="00035730" w:rsidRDefault="00035730" w:rsidP="00035730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595959"/>
              </w:rPr>
              <w:t>{{ChucVu}} | {{PhongBan}}</w:t>
            </w:r>
          </w:p>
        </w:tc>
      </w:tr>
      <w:tr w:rsidR="00035730" w14:paraId="3A3D84BF" w14:textId="77777777" w:rsidTr="00BB785C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0EA3BAAF" w14:textId="6841C90B" w:rsidR="00035730" w:rsidRDefault="00035730" w:rsidP="00035730">
            <w:pPr>
              <w:spacing w:after="80" w:line="276" w:lineRule="auto"/>
            </w:pPr>
            <w:r>
              <w:rPr>
                <w:rFonts w:ascii="HungHau" w:hAnsi="HungHau"/>
                <w:color w:val="595959"/>
                <w:lang w:val="de-DE"/>
              </w:rPr>
              <w:t xml:space="preserve">E  </w:t>
            </w:r>
            <w:hyperlink r:id="rId4" w:history="1">
              <w:r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</w:p>
        </w:tc>
      </w:tr>
      <w:tr w:rsidR="003A4FEA" w14:paraId="5301AE43" w14:textId="77777777" w:rsidTr="00BB785C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51A5D90" w14:textId="77777777" w:rsidR="003A4FEA" w:rsidRDefault="003A4FEA" w:rsidP="00BB785C">
            <w:pPr>
              <w:spacing w:after="80" w:line="276" w:lineRule="auto"/>
            </w:pPr>
            <w:r>
              <w:rPr>
                <w:rFonts w:ascii="HungHau" w:hAnsi="HungHau"/>
                <w:color w:val="595959"/>
              </w:rPr>
              <w:t xml:space="preserve">T (+84) 28 6290 3333 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3F8456C6" w14:textId="77777777" w:rsidR="003A4FEA" w:rsidRDefault="003A4FEA" w:rsidP="00BB785C">
            <w:pPr>
              <w:spacing w:after="80" w:line="276" w:lineRule="auto"/>
            </w:pPr>
            <w:r>
              <w:rPr>
                <w:rFonts w:ascii="HungHau" w:hAnsi="HungHau"/>
                <w:color w:val="595959"/>
              </w:rPr>
              <w:t>F (+84) 28 6291 3777</w:t>
            </w:r>
          </w:p>
        </w:tc>
      </w:tr>
      <w:tr w:rsidR="003A4FEA" w14:paraId="3AF90C42" w14:textId="77777777" w:rsidTr="00BB785C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0287335C" w14:textId="336C71EE" w:rsidR="003A4FEA" w:rsidRDefault="003A4FEA" w:rsidP="00BB785C">
            <w:pPr>
              <w:spacing w:after="80" w:line="276" w:lineRule="auto"/>
            </w:pPr>
            <w:r>
              <w:rPr>
                <w:rFonts w:ascii="HungHau" w:hAnsi="HungHau"/>
                <w:color w:val="595959"/>
              </w:rPr>
              <w:t xml:space="preserve">M (+84) </w:t>
            </w:r>
            <w:r w:rsidR="00035730">
              <w:rPr>
                <w:rFonts w:ascii="HungHau" w:hAnsi="HungHau"/>
                <w:color w:val="595959"/>
              </w:rPr>
              <w:t>{{Phone}}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7C9FCEF" w14:textId="77777777" w:rsidR="003A4FEA" w:rsidRDefault="003A4FEA" w:rsidP="00BB785C"/>
        </w:tc>
      </w:tr>
      <w:tr w:rsidR="003A4FEA" w14:paraId="6F765488" w14:textId="77777777" w:rsidTr="00BB785C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F5809A1" w14:textId="77777777" w:rsidR="003A4FEA" w:rsidRDefault="003A4FEA" w:rsidP="00BB785C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49A942"/>
              </w:rPr>
              <w:t>Hung</w:t>
            </w:r>
            <w:r>
              <w:rPr>
                <w:rFonts w:ascii="HungHau" w:hAnsi="HungHau"/>
                <w:b/>
                <w:bCs/>
                <w:color w:val="0070C0"/>
              </w:rPr>
              <w:t xml:space="preserve">Hau </w:t>
            </w:r>
            <w:r>
              <w:rPr>
                <w:rFonts w:ascii="HungHau" w:hAnsi="HungHau"/>
                <w:b/>
                <w:bCs/>
                <w:color w:val="595959"/>
              </w:rPr>
              <w:t>Agricultural</w:t>
            </w:r>
          </w:p>
        </w:tc>
      </w:tr>
      <w:tr w:rsidR="003A4FEA" w14:paraId="091E7548" w14:textId="77777777" w:rsidTr="00BB785C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2995C6BD" w14:textId="77777777" w:rsidR="003A4FEA" w:rsidRDefault="003A4FEA" w:rsidP="00BB785C">
            <w:pPr>
              <w:spacing w:after="80" w:line="252" w:lineRule="auto"/>
            </w:pPr>
            <w:r>
              <w:rPr>
                <w:rFonts w:ascii="HungHau" w:hAnsi="HungHau"/>
                <w:color w:val="595959"/>
              </w:rPr>
              <w:t>Trụ sở: 613 Âu Cơ, Phường Phú Trung, Quận Tân Phú, TP. Hồ Chí Minh, Việt Nam</w:t>
            </w:r>
          </w:p>
          <w:p w14:paraId="71F618B3" w14:textId="77777777" w:rsidR="003A4FEA" w:rsidRDefault="003A4FEA" w:rsidP="00BB785C">
            <w:pPr>
              <w:spacing w:after="80" w:line="252" w:lineRule="auto"/>
            </w:pPr>
            <w:r>
              <w:rPr>
                <w:rFonts w:ascii="HungHau" w:hAnsi="HungHau"/>
                <w:color w:val="595959"/>
              </w:rPr>
              <w:t>Văn phòng: 736-738 Điện Biên Phủ, Phường 10, Quận 10, TP. Hồ Chí Minh, Việt Nam</w:t>
            </w:r>
          </w:p>
        </w:tc>
      </w:tr>
      <w:tr w:rsidR="003A4FEA" w14:paraId="7C621445" w14:textId="77777777" w:rsidTr="00BB785C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085EE25" w14:textId="77777777" w:rsidR="003A4FEA" w:rsidRDefault="00000000" w:rsidP="00BB785C">
            <w:pPr>
              <w:spacing w:after="80" w:line="276" w:lineRule="auto"/>
            </w:pPr>
            <w:hyperlink r:id="rId5" w:history="1">
              <w:r w:rsidR="003A4FEA">
                <w:rPr>
                  <w:rStyle w:val="Hyperlink"/>
                  <w:rFonts w:ascii="HungHau" w:hAnsi="HungHau"/>
                </w:rPr>
                <w:t>agri.hunghau.vn</w:t>
              </w:r>
            </w:hyperlink>
          </w:p>
          <w:p w14:paraId="5D0DFAF9" w14:textId="534C5749" w:rsidR="003A4FEA" w:rsidRDefault="003615B7" w:rsidP="00BB785C">
            <w:pPr>
              <w:spacing w:after="80" w:line="276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2BD5BC5" wp14:editId="25765CA6">
                  <wp:extent cx="4879340" cy="165735"/>
                  <wp:effectExtent l="0" t="0" r="0" b="5715"/>
                  <wp:docPr id="321663691" name="Picture 1" descr="image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63691" name="Picture 1" descr="image0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16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D0DAE" w14:textId="77777777" w:rsidR="006D1A0E" w:rsidRDefault="006D1A0E"/>
    <w:sectPr w:rsidR="006D1A0E">
      <w:pgSz w:w="11907" w:h="16839"/>
      <w:pgMar w:top="1134" w:right="851" w:bottom="1134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EA"/>
    <w:rsid w:val="00035730"/>
    <w:rsid w:val="003615B7"/>
    <w:rsid w:val="003A4FEA"/>
    <w:rsid w:val="006D1A0E"/>
    <w:rsid w:val="00AD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D962"/>
  <w15:chartTrackingRefBased/>
  <w15:docId w15:val="{02BBAD47-64C7-4004-B774-5BC07A56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EA"/>
    <w:pPr>
      <w:spacing w:line="254" w:lineRule="auto"/>
    </w:pPr>
    <w:rPr>
      <w:rFonts w:ascii="Calibri" w:eastAsiaTheme="minorEastAsia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A4F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agri.hunghau.vn/" TargetMode="External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3</cp:revision>
  <dcterms:created xsi:type="dcterms:W3CDTF">2023-04-17T08:14:00Z</dcterms:created>
  <dcterms:modified xsi:type="dcterms:W3CDTF">2023-04-19T11:49:00Z</dcterms:modified>
</cp:coreProperties>
</file>