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3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1"/>
        <w:gridCol w:w="5587"/>
      </w:tblGrid>
      <w:tr w:rsidR="00B25D61" w14:paraId="2A28A147" w14:textId="77777777" w:rsidTr="00C009F3">
        <w:trPr>
          <w:trHeight w:val="304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5BDFC946" w14:textId="77777777" w:rsidR="00B25D61" w:rsidRDefault="00B25D61" w:rsidP="00B25D61">
            <w:pPr>
              <w:spacing w:after="80" w:line="276" w:lineRule="auto"/>
            </w:pPr>
            <w:r>
              <w:rPr>
                <w:rFonts w:ascii="HungHau" w:hAnsi="HungHau"/>
                <w:b/>
                <w:bCs/>
                <w:color w:val="595959"/>
                <w:sz w:val="24"/>
                <w:szCs w:val="24"/>
              </w:rPr>
              <w:t>{{HovaTen}}</w:t>
            </w:r>
          </w:p>
          <w:p w14:paraId="267D2607" w14:textId="333968DC" w:rsidR="00B25D61" w:rsidRDefault="00B25D61" w:rsidP="00B25D61">
            <w:pPr>
              <w:spacing w:after="80" w:line="253" w:lineRule="atLeast"/>
              <w:rPr>
                <w:rFonts w:ascii="Calibri" w:hAnsi="Calibri" w:cs="Calibri"/>
              </w:rPr>
            </w:pPr>
            <w:r>
              <w:rPr>
                <w:rFonts w:ascii="HungHau" w:hAnsi="HungHau"/>
                <w:b/>
                <w:bCs/>
                <w:color w:val="595959"/>
              </w:rPr>
              <w:t>{{ChucVu}} | {{PhongBan}}</w:t>
            </w:r>
          </w:p>
        </w:tc>
      </w:tr>
      <w:tr w:rsidR="00B25D61" w14:paraId="23F10DB4" w14:textId="77777777" w:rsidTr="00C009F3">
        <w:trPr>
          <w:trHeight w:val="304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73BFE640" w14:textId="75AD6DAE" w:rsidR="00B25D61" w:rsidRDefault="00B25D61" w:rsidP="00B25D61">
            <w:pPr>
              <w:spacing w:after="80" w:line="253" w:lineRule="atLeast"/>
              <w:rPr>
                <w:rFonts w:ascii="Calibri" w:hAnsi="Calibri" w:cs="Calibri"/>
              </w:rPr>
            </w:pPr>
            <w:r>
              <w:rPr>
                <w:rFonts w:ascii="HungHau" w:hAnsi="HungHau"/>
                <w:color w:val="595959"/>
                <w:lang w:val="de-DE"/>
              </w:rPr>
              <w:t xml:space="preserve">E  </w:t>
            </w:r>
            <w:hyperlink r:id="rId4" w:history="1">
              <w:r>
                <w:rPr>
                  <w:rStyle w:val="Hyperlink"/>
                  <w:rFonts w:ascii="HungHau" w:hAnsi="HungHau"/>
                  <w:lang w:val="de-DE"/>
                </w:rPr>
                <w:t>{{Mail}}</w:t>
              </w:r>
            </w:hyperlink>
          </w:p>
        </w:tc>
      </w:tr>
      <w:tr w:rsidR="00C009F3" w14:paraId="04CF1A86" w14:textId="77777777" w:rsidTr="00C009F3">
        <w:trPr>
          <w:trHeight w:val="304"/>
        </w:trPr>
        <w:tc>
          <w:tcPr>
            <w:tcW w:w="2801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71A76DF5" w14:textId="77777777" w:rsidR="00C009F3" w:rsidRDefault="00C009F3">
            <w:pPr>
              <w:spacing w:after="80" w:line="253" w:lineRule="atLeast"/>
              <w:rPr>
                <w:rFonts w:ascii="Calibri" w:hAnsi="Calibri" w:cs="Calibri"/>
              </w:rPr>
            </w:pPr>
            <w:r>
              <w:rPr>
                <w:rFonts w:ascii="HungHau" w:hAnsi="HungHau" w:cs="Calibri"/>
                <w:color w:val="595959"/>
              </w:rPr>
              <w:t>T (+84) 27 7386 0333</w:t>
            </w:r>
          </w:p>
        </w:tc>
        <w:tc>
          <w:tcPr>
            <w:tcW w:w="5587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3F32395A" w14:textId="77777777" w:rsidR="00C009F3" w:rsidRDefault="00C009F3">
            <w:pPr>
              <w:spacing w:after="80" w:line="253" w:lineRule="atLeast"/>
              <w:rPr>
                <w:rFonts w:ascii="Calibri" w:hAnsi="Calibri" w:cs="Calibri"/>
              </w:rPr>
            </w:pPr>
            <w:r>
              <w:rPr>
                <w:rFonts w:ascii="HungHau" w:hAnsi="HungHau" w:cs="Calibri"/>
                <w:color w:val="595959"/>
              </w:rPr>
              <w:t>F (+84) 27 7376 2430</w:t>
            </w:r>
          </w:p>
        </w:tc>
      </w:tr>
      <w:tr w:rsidR="00C009F3" w14:paraId="30C525D5" w14:textId="77777777" w:rsidTr="00C009F3">
        <w:trPr>
          <w:trHeight w:val="304"/>
        </w:trPr>
        <w:tc>
          <w:tcPr>
            <w:tcW w:w="2801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18393E94" w14:textId="0E52668B" w:rsidR="00C009F3" w:rsidRDefault="00C009F3">
            <w:pPr>
              <w:spacing w:after="80" w:line="253" w:lineRule="atLeast"/>
              <w:rPr>
                <w:rFonts w:ascii="Calibri" w:hAnsi="Calibri" w:cs="Calibri"/>
              </w:rPr>
            </w:pPr>
            <w:r>
              <w:rPr>
                <w:rFonts w:ascii="HungHau" w:hAnsi="HungHau" w:cs="Calibri"/>
                <w:color w:val="595959"/>
              </w:rPr>
              <w:t>M (+84)</w:t>
            </w:r>
            <w:r w:rsidR="00B25D61">
              <w:rPr>
                <w:rFonts w:ascii="HungHau" w:hAnsi="HungHau" w:cs="Calibri"/>
                <w:color w:val="595959"/>
              </w:rPr>
              <w:t xml:space="preserve"> </w:t>
            </w:r>
            <w:r w:rsidR="00B25D61">
              <w:rPr>
                <w:rFonts w:ascii="HungHau" w:hAnsi="HungHau"/>
                <w:color w:val="595959"/>
              </w:rPr>
              <w:t>{{Phone}}</w:t>
            </w:r>
          </w:p>
        </w:tc>
        <w:tc>
          <w:tcPr>
            <w:tcW w:w="5587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67227A92" w14:textId="77777777" w:rsidR="00C009F3" w:rsidRDefault="00C009F3">
            <w:pPr>
              <w:rPr>
                <w:rFonts w:ascii="Calibri" w:hAnsi="Calibri" w:cs="Calibri"/>
              </w:rPr>
            </w:pPr>
          </w:p>
        </w:tc>
      </w:tr>
      <w:tr w:rsidR="00C009F3" w14:paraId="0D848421" w14:textId="77777777" w:rsidTr="00C009F3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16491A59" w14:textId="77777777" w:rsidR="00C009F3" w:rsidRDefault="00C009F3">
            <w:pPr>
              <w:spacing w:after="80" w:line="253" w:lineRule="atLeast"/>
              <w:rPr>
                <w:rFonts w:ascii="Calibri" w:hAnsi="Calibri" w:cs="Calibri"/>
              </w:rPr>
            </w:pPr>
            <w:r>
              <w:rPr>
                <w:rFonts w:ascii="HungHau" w:hAnsi="HungHau" w:cs="Calibri"/>
                <w:b/>
                <w:bCs/>
                <w:color w:val="49A942"/>
              </w:rPr>
              <w:t>Công Ty TNHH</w:t>
            </w:r>
            <w:r>
              <w:t> </w:t>
            </w:r>
            <w:r>
              <w:rPr>
                <w:rFonts w:ascii="HungHau" w:hAnsi="HungHau" w:cs="Calibri"/>
                <w:b/>
                <w:bCs/>
                <w:color w:val="0070C0"/>
              </w:rPr>
              <w:t>Nha Mân</w:t>
            </w:r>
          </w:p>
        </w:tc>
      </w:tr>
      <w:tr w:rsidR="00C009F3" w14:paraId="7D3A7F43" w14:textId="77777777" w:rsidTr="00C009F3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2FCD9784" w14:textId="77777777" w:rsidR="00C009F3" w:rsidRDefault="00C009F3">
            <w:pPr>
              <w:spacing w:after="80" w:line="253" w:lineRule="atLeast"/>
              <w:rPr>
                <w:rFonts w:ascii="Calibri" w:hAnsi="Calibri" w:cs="Calibri"/>
              </w:rPr>
            </w:pPr>
            <w:r>
              <w:rPr>
                <w:rFonts w:ascii="HungHau" w:hAnsi="HungHau" w:cs="Calibri"/>
                <w:color w:val="595959"/>
              </w:rPr>
              <w:t>Khu C, KCN Sa Đéc, P. Tân Quy Đông, TP. Sa Đéc, T. Đồng Tháp</w:t>
            </w:r>
          </w:p>
        </w:tc>
      </w:tr>
      <w:tr w:rsidR="00C009F3" w14:paraId="206B0DBB" w14:textId="77777777" w:rsidTr="00C009F3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48312526" w14:textId="77777777" w:rsidR="00C009F3" w:rsidRDefault="00C009F3">
            <w:pPr>
              <w:spacing w:after="80" w:line="253" w:lineRule="atLeast"/>
              <w:rPr>
                <w:rFonts w:ascii="Calibri" w:hAnsi="Calibri" w:cs="Calibri"/>
              </w:rPr>
            </w:pPr>
            <w:r>
              <w:rPr>
                <w:rFonts w:ascii="HungHau" w:hAnsi="HungHau" w:cs="Calibri"/>
                <w:b/>
                <w:bCs/>
                <w:color w:val="49A942"/>
              </w:rPr>
              <w:t>HungHau </w:t>
            </w:r>
            <w:r>
              <w:rPr>
                <w:rFonts w:ascii="HungHau" w:hAnsi="HungHau" w:cs="Calibri"/>
                <w:b/>
                <w:bCs/>
                <w:color w:val="0070C0"/>
              </w:rPr>
              <w:t>Foods</w:t>
            </w:r>
          </w:p>
        </w:tc>
      </w:tr>
      <w:tr w:rsidR="00C009F3" w14:paraId="0A2A9C81" w14:textId="77777777" w:rsidTr="00C009F3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45FA7A20" w14:textId="77777777" w:rsidR="00C009F3" w:rsidRDefault="00C009F3">
            <w:pPr>
              <w:spacing w:after="80" w:line="253" w:lineRule="atLeast"/>
              <w:rPr>
                <w:rFonts w:ascii="Calibri" w:hAnsi="Calibri" w:cs="Calibri"/>
              </w:rPr>
            </w:pPr>
            <w:r>
              <w:rPr>
                <w:rFonts w:ascii="HungHau" w:hAnsi="HungHau" w:cs="Calibri"/>
                <w:color w:val="595959"/>
              </w:rPr>
              <w:t>Văn phòng: 736-738 Điện Biên Phủ, F10, Q10, TP. Hồ Chí Minh, Việt Nam</w:t>
            </w:r>
          </w:p>
          <w:p w14:paraId="352C0A7F" w14:textId="77777777" w:rsidR="00C009F3" w:rsidRDefault="00C009F3">
            <w:pPr>
              <w:spacing w:after="80" w:line="253" w:lineRule="atLeast"/>
              <w:jc w:val="both"/>
              <w:rPr>
                <w:rFonts w:ascii="Calibri" w:hAnsi="Calibri" w:cs="Calibri"/>
              </w:rPr>
            </w:pPr>
            <w:r>
              <w:rPr>
                <w:rFonts w:ascii="HungHau" w:hAnsi="HungHau" w:cs="Calibri"/>
                <w:color w:val="595959"/>
              </w:rPr>
              <w:t>Nhà máy 1: Lô C3-1, Đường D2 va N7, KCN Tân Phú Trung, Xã Tân Phú Trung, Huyện Củ Chi, TP. Hồ Chí Minh, Việt Nam</w:t>
            </w:r>
          </w:p>
          <w:p w14:paraId="759B810D" w14:textId="77777777" w:rsidR="00C009F3" w:rsidRDefault="00C009F3">
            <w:pPr>
              <w:spacing w:after="80" w:line="253" w:lineRule="atLeast"/>
              <w:jc w:val="both"/>
              <w:rPr>
                <w:rFonts w:ascii="Calibri" w:hAnsi="Calibri" w:cs="Calibri"/>
              </w:rPr>
            </w:pPr>
            <w:r>
              <w:rPr>
                <w:rFonts w:ascii="HungHau" w:hAnsi="HungHau" w:cs="Calibri"/>
                <w:color w:val="595959"/>
              </w:rPr>
              <w:t>Nhà máy 2: Số 45D/TB, Ấp Tân Bình, Xã Tân Thành, Huyện Lai Vung, Đồng Tháp, Việt Nam</w:t>
            </w:r>
          </w:p>
          <w:p w14:paraId="69B2C489" w14:textId="77777777" w:rsidR="00C009F3" w:rsidRDefault="00C009F3">
            <w:pPr>
              <w:spacing w:after="80" w:line="253" w:lineRule="atLeast"/>
              <w:jc w:val="both"/>
              <w:rPr>
                <w:rFonts w:ascii="Calibri" w:hAnsi="Calibri" w:cs="Calibri"/>
              </w:rPr>
            </w:pPr>
            <w:r>
              <w:rPr>
                <w:rFonts w:ascii="HungHau" w:hAnsi="HungHau" w:cs="Calibri"/>
                <w:color w:val="595959"/>
              </w:rPr>
              <w:t>Nhà máy 3: Lô </w:t>
            </w:r>
            <w:r>
              <w:rPr>
                <w:rStyle w:val="grame"/>
                <w:rFonts w:ascii="HungHau" w:hAnsi="HungHau" w:cs="Calibri"/>
                <w:color w:val="595959"/>
              </w:rPr>
              <w:t>c II-5</w:t>
            </w:r>
            <w:r>
              <w:rPr>
                <w:rFonts w:ascii="HungHau" w:hAnsi="HungHau" w:cs="Calibri"/>
                <w:color w:val="595959"/>
              </w:rPr>
              <w:t>, Khu c, KCN Sa Đéc, Phường Tân Quy Đông, TP. Sa Đéc, Đồng Tháp</w:t>
            </w:r>
          </w:p>
        </w:tc>
      </w:tr>
      <w:tr w:rsidR="00C009F3" w14:paraId="1CE4DA4E" w14:textId="77777777" w:rsidTr="00C009F3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1FC2C773" w14:textId="77777777" w:rsidR="00C009F3" w:rsidRDefault="00C009F3">
            <w:pPr>
              <w:spacing w:after="80" w:line="253" w:lineRule="atLeast"/>
              <w:rPr>
                <w:rFonts w:ascii="Calibri" w:hAnsi="Calibri" w:cs="Calibri"/>
              </w:rPr>
            </w:pPr>
            <w:r>
              <w:rPr>
                <w:rStyle w:val="Hyperlink"/>
                <w:rFonts w:ascii="HungHau" w:hAnsi="HungHau" w:cs="Calibri"/>
              </w:rPr>
              <w:t>www.foods.hunghau.vn</w:t>
            </w:r>
          </w:p>
          <w:p w14:paraId="0E6A3E4D" w14:textId="69AD10EF" w:rsidR="00C009F3" w:rsidRDefault="00C009F3">
            <w:pPr>
              <w:spacing w:after="80" w:line="253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  <w:color w:val="002060"/>
              </w:rPr>
              <w:drawing>
                <wp:inline distT="0" distB="0" distL="0" distR="0" wp14:anchorId="64F3153F" wp14:editId="173BBC22">
                  <wp:extent cx="4879340" cy="149860"/>
                  <wp:effectExtent l="0" t="0" r="0" b="2540"/>
                  <wp:docPr id="15310334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9340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69A51E" w14:textId="57D768AA" w:rsidR="006D1A0E" w:rsidRPr="00C009F3" w:rsidRDefault="006D1A0E" w:rsidP="00C009F3"/>
    <w:sectPr w:rsidR="006D1A0E" w:rsidRPr="00C009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ngHau">
    <w:panose1 w:val="0200050305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64"/>
    <w:rsid w:val="00266B64"/>
    <w:rsid w:val="006D1A0E"/>
    <w:rsid w:val="00AD2F8F"/>
    <w:rsid w:val="00B25D61"/>
    <w:rsid w:val="00C0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0B6F3"/>
  <w15:chartTrackingRefBased/>
  <w15:docId w15:val="{583BA9CD-07F0-404E-93CB-FF61D679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66B64"/>
    <w:rPr>
      <w:color w:val="0000FF"/>
      <w:u w:val="single"/>
    </w:rPr>
  </w:style>
  <w:style w:type="character" w:customStyle="1" w:styleId="grame">
    <w:name w:val="grame"/>
    <w:basedOn w:val="DefaultParagraphFont"/>
    <w:rsid w:val="00C00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3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tungtvq@hunghau.v%7b%7bMail%7d%7d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HHO TruongNL</dc:creator>
  <cp:keywords/>
  <dc:description/>
  <cp:lastModifiedBy>admin</cp:lastModifiedBy>
  <cp:revision>3</cp:revision>
  <dcterms:created xsi:type="dcterms:W3CDTF">2023-04-17T08:19:00Z</dcterms:created>
  <dcterms:modified xsi:type="dcterms:W3CDTF">2023-04-19T11:45:00Z</dcterms:modified>
</cp:coreProperties>
</file>