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B6D16" w:rsidRPr="0020444D" w14:paraId="07C976E9" w14:textId="77777777">
        <w:trPr>
          <w:trHeight w:val="1828"/>
        </w:trPr>
        <w:tc>
          <w:tcPr>
            <w:tcW w:w="3980" w:type="dxa"/>
          </w:tcPr>
          <w:p w14:paraId="75A82125" w14:textId="77777777" w:rsidR="006B6D16" w:rsidRPr="0020444D" w:rsidRDefault="009364D2">
            <w:pPr>
              <w:pStyle w:val="TableParagraph"/>
              <w:spacing w:before="0" w:after="55"/>
              <w:ind w:left="200" w:right="241" w:firstLine="2"/>
              <w:rPr>
                <w:b/>
                <w:sz w:val="26"/>
              </w:rPr>
            </w:pPr>
            <w:r w:rsidRPr="0020444D">
              <w:rPr>
                <w:sz w:val="26"/>
              </w:rPr>
              <w:t xml:space="preserve">ĐÀI KHÍ TƯỢNG THỦY VĂN KHU VỰC TRUNG TRUNG BỘ </w:t>
            </w:r>
            <w:r w:rsidRPr="0020444D">
              <w:rPr>
                <w:b/>
                <w:sz w:val="26"/>
              </w:rPr>
              <w:t>ĐÀI KHÍ TƯỢNG THỦY VĂN TỈNH QUẢNG NAM</w:t>
            </w:r>
          </w:p>
          <w:p w14:paraId="4E0C7875" w14:textId="77777777" w:rsidR="006B6D16" w:rsidRPr="0020444D" w:rsidRDefault="006F5354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20F088" wp14:editId="54B87E34">
                      <wp:extent cx="1083945" cy="10160"/>
                      <wp:effectExtent l="5080" t="7620" r="6350" b="127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BF4D294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">
                      <v:line id="Line 6" o:spid="_x0000_s1027" style="position:absolute;visibility:visible;mso-wrap-style:square" from="8,8" to="170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4F760F9F" w14:textId="555E9EA3" w:rsidR="006B6D16" w:rsidRPr="0020444D" w:rsidRDefault="009364D2" w:rsidP="00533C23">
            <w:pPr>
              <w:pStyle w:val="TableParagraph"/>
              <w:spacing w:before="235" w:line="302" w:lineRule="exact"/>
              <w:ind w:left="194" w:right="237"/>
              <w:rPr>
                <w:sz w:val="28"/>
                <w:lang w:val="vi-VN"/>
              </w:rPr>
            </w:pPr>
            <w:r w:rsidRPr="0020444D">
              <w:rPr>
                <w:sz w:val="28"/>
              </w:rPr>
              <w:t xml:space="preserve">Số: </w:t>
            </w:r>
            <w:r w:rsidR="00697732" w:rsidRPr="0020444D">
              <w:rPr>
                <w:sz w:val="28"/>
                <w:lang w:val="en-US"/>
              </w:rPr>
              <w:t>0</w:t>
            </w:r>
            <w:r w:rsidR="00533C23">
              <w:rPr>
                <w:sz w:val="28"/>
                <w:lang w:val="en-US"/>
              </w:rPr>
              <w:t>1</w:t>
            </w:r>
            <w:r w:rsidRPr="0020444D">
              <w:rPr>
                <w:sz w:val="28"/>
              </w:rPr>
              <w:t>/DBHDST2-</w:t>
            </w:r>
            <w:r w:rsidR="00B93209" w:rsidRPr="0020444D">
              <w:rPr>
                <w:sz w:val="28"/>
              </w:rPr>
              <w:t>ĐQNAM</w:t>
            </w:r>
          </w:p>
        </w:tc>
        <w:tc>
          <w:tcPr>
            <w:tcW w:w="5863" w:type="dxa"/>
          </w:tcPr>
          <w:p w14:paraId="7F422EE9" w14:textId="77777777" w:rsidR="006B6D16" w:rsidRPr="0020444D" w:rsidRDefault="009364D2">
            <w:pPr>
              <w:pStyle w:val="TableParagraph"/>
              <w:spacing w:before="0" w:line="287" w:lineRule="exact"/>
              <w:ind w:left="220" w:right="178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CỘNG HÒA XÃ HỘI CHỦ NGHĨA VIỆT NAM</w:t>
            </w:r>
          </w:p>
          <w:p w14:paraId="290E8CEB" w14:textId="77777777" w:rsidR="006B6D16" w:rsidRPr="0020444D" w:rsidRDefault="009364D2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444D">
              <w:rPr>
                <w:b/>
                <w:sz w:val="28"/>
              </w:rPr>
              <w:t>Độc lập - Tự do - Hạnh phúc</w:t>
            </w:r>
          </w:p>
          <w:p w14:paraId="2E40D8FB" w14:textId="77777777" w:rsidR="006B6D16" w:rsidRPr="0020444D" w:rsidRDefault="006B6D16">
            <w:pPr>
              <w:pStyle w:val="TableParagraph"/>
              <w:spacing w:before="10" w:after="1"/>
              <w:ind w:left="0"/>
              <w:jc w:val="left"/>
              <w:rPr>
                <w:sz w:val="9"/>
              </w:rPr>
            </w:pPr>
          </w:p>
          <w:p w14:paraId="08D0E536" w14:textId="77777777" w:rsidR="006B6D16" w:rsidRPr="0020444D" w:rsidRDefault="006F5354">
            <w:pPr>
              <w:pStyle w:val="TableParagraph"/>
              <w:spacing w:before="0" w:line="20" w:lineRule="exact"/>
              <w:ind w:left="1918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4CE60D7" wp14:editId="3C65EAAD">
                      <wp:extent cx="1358265" cy="10160"/>
                      <wp:effectExtent l="0" t="5715" r="381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4B5DC86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">
                      <v:line id="Line 4" o:spid="_x0000_s1027" style="position:absolute;visibility:visible;mso-wrap-style:square" from="8,8" to="213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50F5FBCB" w14:textId="58CB1FEE" w:rsidR="006B6D16" w:rsidRPr="0020444D" w:rsidRDefault="00533C23" w:rsidP="007C36B1">
            <w:pPr>
              <w:pStyle w:val="TableParagraph"/>
              <w:spacing w:before="186"/>
              <w:ind w:left="220" w:right="176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 xml:space="preserve">Quảng Nam, ngày </w:t>
            </w:r>
            <w:r w:rsidR="009364D2" w:rsidRPr="0020444D">
              <w:rPr>
                <w:i/>
                <w:sz w:val="28"/>
              </w:rPr>
              <w:t>1</w:t>
            </w:r>
            <w:r>
              <w:rPr>
                <w:i/>
                <w:sz w:val="28"/>
                <w:lang w:val="en-US"/>
              </w:rPr>
              <w:t>5</w:t>
            </w:r>
            <w:r w:rsidR="009364D2" w:rsidRPr="0020444D">
              <w:rPr>
                <w:i/>
                <w:sz w:val="28"/>
              </w:rPr>
              <w:t xml:space="preserve"> tháng </w:t>
            </w:r>
            <w:r w:rsidR="0025715E">
              <w:rPr>
                <w:i/>
                <w:sz w:val="28"/>
                <w:lang w:val="en-US"/>
              </w:rPr>
              <w:t>4</w:t>
            </w:r>
            <w:r w:rsidR="009364D2" w:rsidRPr="0020444D">
              <w:rPr>
                <w:i/>
                <w:sz w:val="28"/>
              </w:rPr>
              <w:t xml:space="preserve"> năm 202</w:t>
            </w:r>
            <w:r w:rsidR="00697732" w:rsidRPr="0020444D">
              <w:rPr>
                <w:i/>
                <w:sz w:val="28"/>
                <w:lang w:val="en-US"/>
              </w:rPr>
              <w:t>4</w:t>
            </w:r>
          </w:p>
        </w:tc>
      </w:tr>
    </w:tbl>
    <w:p w14:paraId="56E38C27" w14:textId="77777777" w:rsidR="006B6D16" w:rsidRPr="0020444D" w:rsidRDefault="006B6D16">
      <w:pPr>
        <w:pStyle w:val="BodyText"/>
        <w:spacing w:before="10"/>
        <w:rPr>
          <w:sz w:val="8"/>
        </w:rPr>
      </w:pPr>
    </w:p>
    <w:p w14:paraId="7284A741" w14:textId="77777777" w:rsidR="006B6D16" w:rsidRPr="0020444D" w:rsidRDefault="009364D2" w:rsidP="005C43E7">
      <w:pPr>
        <w:pStyle w:val="Title"/>
        <w:ind w:left="0" w:right="3"/>
      </w:pPr>
      <w:r w:rsidRPr="0020444D">
        <w:t>BẢN TIN DỰ BÁO THỜI TIẾT THUỶ VĂN HẠN DÀI</w:t>
      </w:r>
    </w:p>
    <w:p w14:paraId="661168D0" w14:textId="77777777" w:rsidR="006B6D16" w:rsidRPr="0020444D" w:rsidRDefault="009364D2">
      <w:pPr>
        <w:spacing w:line="299" w:lineRule="exact"/>
        <w:ind w:left="1547" w:right="1779"/>
        <w:jc w:val="center"/>
        <w:rPr>
          <w:i/>
          <w:sz w:val="26"/>
        </w:rPr>
      </w:pPr>
      <w:r w:rsidRPr="0020444D">
        <w:rPr>
          <w:i/>
          <w:sz w:val="26"/>
        </w:rPr>
        <w:t>(Phục vụ vận hành hồ chứa Thủy điện Sông Tranh 2)</w:t>
      </w:r>
    </w:p>
    <w:p w14:paraId="44EEEBAC" w14:textId="0752FA4E" w:rsidR="006B6D16" w:rsidRPr="0020444D" w:rsidRDefault="005C2798">
      <w:pPr>
        <w:pStyle w:val="BodyText"/>
        <w:spacing w:before="1"/>
        <w:ind w:left="1548" w:right="1778"/>
        <w:jc w:val="center"/>
      </w:pPr>
      <w:r w:rsidRPr="0020444D">
        <w:t xml:space="preserve">(Tháng </w:t>
      </w:r>
      <w:r w:rsidR="001F7617">
        <w:rPr>
          <w:lang w:val="en-US"/>
        </w:rPr>
        <w:t>5, 6, 7</w:t>
      </w:r>
      <w:r w:rsidRPr="0020444D">
        <w:t xml:space="preserve"> năm 202</w:t>
      </w:r>
      <w:r w:rsidR="00D92F52" w:rsidRPr="0020444D">
        <w:rPr>
          <w:lang w:val="en-US"/>
        </w:rPr>
        <w:t>4</w:t>
      </w:r>
      <w:r w:rsidR="009364D2" w:rsidRPr="0020444D">
        <w:t>)</w:t>
      </w:r>
    </w:p>
    <w:p w14:paraId="606BC7E4" w14:textId="77777777" w:rsidR="00B93209" w:rsidRPr="0020444D" w:rsidRDefault="00B93209">
      <w:pPr>
        <w:pStyle w:val="BodyText"/>
        <w:spacing w:before="1"/>
        <w:ind w:left="1548" w:right="1778"/>
        <w:jc w:val="center"/>
      </w:pPr>
    </w:p>
    <w:p w14:paraId="1CD405D8" w14:textId="01E77855" w:rsidR="006B6D16" w:rsidRPr="008E429B" w:rsidRDefault="005C43E7" w:rsidP="005C43E7">
      <w:pPr>
        <w:pStyle w:val="Heading1"/>
        <w:spacing w:before="60"/>
        <w:ind w:left="567"/>
        <w:jc w:val="both"/>
      </w:pPr>
      <w:r w:rsidRPr="008E429B">
        <w:rPr>
          <w:lang w:val="en-US"/>
        </w:rPr>
        <w:t>1</w:t>
      </w:r>
      <w:r w:rsidR="00C109AD" w:rsidRPr="008E429B">
        <w:rPr>
          <w:lang w:val="en-US"/>
        </w:rPr>
        <w:t xml:space="preserve">. </w:t>
      </w:r>
      <w:r w:rsidR="009364D2" w:rsidRPr="008E429B">
        <w:t>Dự</w:t>
      </w:r>
      <w:r w:rsidR="009364D2" w:rsidRPr="008E429B">
        <w:rPr>
          <w:spacing w:val="-5"/>
        </w:rPr>
        <w:t xml:space="preserve"> </w:t>
      </w:r>
      <w:r w:rsidR="009364D2" w:rsidRPr="008E429B">
        <w:t>báo</w:t>
      </w:r>
      <w:r w:rsidR="009364D2" w:rsidRPr="008E429B">
        <w:rPr>
          <w:spacing w:val="-6"/>
        </w:rPr>
        <w:t xml:space="preserve"> </w:t>
      </w:r>
      <w:r w:rsidR="009364D2" w:rsidRPr="008E429B">
        <w:t>thời</w:t>
      </w:r>
      <w:r w:rsidR="009364D2" w:rsidRPr="008E429B">
        <w:rPr>
          <w:spacing w:val="-7"/>
        </w:rPr>
        <w:t xml:space="preserve"> </w:t>
      </w:r>
      <w:r w:rsidR="009364D2" w:rsidRPr="008E429B">
        <w:t>tiết</w:t>
      </w:r>
      <w:r w:rsidR="009364D2" w:rsidRPr="008E429B">
        <w:rPr>
          <w:spacing w:val="-5"/>
        </w:rPr>
        <w:t xml:space="preserve"> </w:t>
      </w:r>
      <w:r w:rsidR="009364D2" w:rsidRPr="008E429B">
        <w:t>tháng</w:t>
      </w:r>
      <w:r w:rsidR="009364D2" w:rsidRPr="008E429B">
        <w:rPr>
          <w:spacing w:val="-6"/>
        </w:rPr>
        <w:t xml:space="preserve"> </w:t>
      </w:r>
      <w:r w:rsidR="0028121D" w:rsidRPr="008E429B">
        <w:rPr>
          <w:spacing w:val="-6"/>
          <w:lang w:val="en-US"/>
        </w:rPr>
        <w:t>5 đến tháng 7</w:t>
      </w:r>
      <w:r w:rsidR="00E811EA" w:rsidRPr="008E429B">
        <w:rPr>
          <w:lang w:val="en-US"/>
        </w:rPr>
        <w:t>/202</w:t>
      </w:r>
      <w:r w:rsidR="00291A02" w:rsidRPr="008E429B">
        <w:rPr>
          <w:lang w:val="en-US"/>
        </w:rPr>
        <w:t>4</w:t>
      </w:r>
      <w:r w:rsidR="009364D2" w:rsidRPr="008E429B">
        <w:rPr>
          <w:spacing w:val="-6"/>
        </w:rPr>
        <w:t xml:space="preserve"> </w:t>
      </w:r>
      <w:r w:rsidR="009364D2" w:rsidRPr="008E429B">
        <w:t>trên</w:t>
      </w:r>
      <w:r w:rsidR="009364D2" w:rsidRPr="008E429B">
        <w:rPr>
          <w:spacing w:val="-7"/>
        </w:rPr>
        <w:t xml:space="preserve"> </w:t>
      </w:r>
      <w:r w:rsidR="009364D2" w:rsidRPr="008E429B">
        <w:t>lưu</w:t>
      </w:r>
      <w:r w:rsidR="009364D2" w:rsidRPr="008E429B">
        <w:rPr>
          <w:spacing w:val="-5"/>
        </w:rPr>
        <w:t xml:space="preserve"> </w:t>
      </w:r>
      <w:r w:rsidR="009364D2" w:rsidRPr="008E429B">
        <w:t>vực</w:t>
      </w:r>
      <w:r w:rsidR="009364D2" w:rsidRPr="008E429B">
        <w:rPr>
          <w:spacing w:val="-5"/>
        </w:rPr>
        <w:t xml:space="preserve"> </w:t>
      </w:r>
      <w:r w:rsidR="009364D2" w:rsidRPr="008E429B">
        <w:t>Sông</w:t>
      </w:r>
      <w:r w:rsidR="009364D2" w:rsidRPr="008E429B">
        <w:rPr>
          <w:spacing w:val="-5"/>
        </w:rPr>
        <w:t xml:space="preserve"> </w:t>
      </w:r>
      <w:r w:rsidR="00AC36BC" w:rsidRPr="008E429B">
        <w:t>Tranh</w:t>
      </w:r>
      <w:r w:rsidR="00AC36BC" w:rsidRPr="008E429B">
        <w:rPr>
          <w:lang w:val="vi-VN"/>
        </w:rPr>
        <w:t>.</w:t>
      </w:r>
    </w:p>
    <w:p w14:paraId="350AE22E" w14:textId="5334049B" w:rsidR="00AC36BC" w:rsidRPr="008E429B" w:rsidRDefault="009364D2" w:rsidP="00C01CD4">
      <w:pPr>
        <w:tabs>
          <w:tab w:val="left" w:pos="1596"/>
        </w:tabs>
        <w:spacing w:before="60" w:after="60"/>
        <w:ind w:right="-28" w:firstLine="567"/>
        <w:jc w:val="both"/>
        <w:rPr>
          <w:sz w:val="26"/>
          <w:szCs w:val="26"/>
          <w:lang w:val="en-US"/>
        </w:rPr>
      </w:pPr>
      <w:r w:rsidRPr="008E429B">
        <w:rPr>
          <w:sz w:val="26"/>
          <w:szCs w:val="26"/>
        </w:rPr>
        <w:t xml:space="preserve">Tháng </w:t>
      </w:r>
      <w:r w:rsidR="008E429B" w:rsidRPr="008E429B">
        <w:rPr>
          <w:sz w:val="26"/>
          <w:szCs w:val="26"/>
          <w:lang w:val="en-US"/>
        </w:rPr>
        <w:t>5 đến tháng 7</w:t>
      </w:r>
      <w:r w:rsidRPr="008E429B">
        <w:rPr>
          <w:sz w:val="26"/>
          <w:szCs w:val="26"/>
        </w:rPr>
        <w:t xml:space="preserve"> năm 202</w:t>
      </w:r>
      <w:r w:rsidR="006F404A" w:rsidRPr="008E429B">
        <w:rPr>
          <w:sz w:val="26"/>
          <w:szCs w:val="26"/>
          <w:lang w:val="en-US"/>
        </w:rPr>
        <w:t>4</w:t>
      </w:r>
      <w:r w:rsidRPr="008E429B">
        <w:rPr>
          <w:sz w:val="26"/>
          <w:szCs w:val="26"/>
        </w:rPr>
        <w:t xml:space="preserve">, lưu vực Sông Tranh </w:t>
      </w:r>
      <w:r w:rsidR="00544FED" w:rsidRPr="008E429B">
        <w:rPr>
          <w:sz w:val="26"/>
          <w:szCs w:val="26"/>
        </w:rPr>
        <w:t xml:space="preserve">chịu ảnh hưởng của </w:t>
      </w:r>
      <w:r w:rsidR="00050C72" w:rsidRPr="008E429B">
        <w:rPr>
          <w:sz w:val="26"/>
          <w:szCs w:val="26"/>
        </w:rPr>
        <w:t>h</w:t>
      </w:r>
      <w:r w:rsidR="00050C72" w:rsidRPr="008E429B">
        <w:rPr>
          <w:sz w:val="26"/>
          <w:szCs w:val="26"/>
          <w:lang w:val="vi-VN"/>
        </w:rPr>
        <w:t xml:space="preserve">ệ thống thời tiết sau: </w:t>
      </w:r>
      <w:r w:rsidR="00544FED" w:rsidRPr="008E429B">
        <w:rPr>
          <w:sz w:val="26"/>
          <w:szCs w:val="26"/>
        </w:rPr>
        <w:t>phần phía Nam của rãnh áp thấp</w:t>
      </w:r>
      <w:r w:rsidR="00B17C6C" w:rsidRPr="008E429B">
        <w:rPr>
          <w:sz w:val="26"/>
          <w:szCs w:val="26"/>
          <w:lang w:val="en-US"/>
        </w:rPr>
        <w:t xml:space="preserve"> có trục qua </w:t>
      </w:r>
      <w:r w:rsidR="001E7BC7" w:rsidRPr="008E429B">
        <w:rPr>
          <w:sz w:val="26"/>
          <w:szCs w:val="26"/>
          <w:lang w:val="en-US"/>
        </w:rPr>
        <w:t xml:space="preserve">khu vực </w:t>
      </w:r>
      <w:r w:rsidR="00B17C6C" w:rsidRPr="008E429B">
        <w:rPr>
          <w:sz w:val="26"/>
          <w:szCs w:val="26"/>
          <w:lang w:val="en-US"/>
        </w:rPr>
        <w:t>Bắc</w:t>
      </w:r>
      <w:r w:rsidR="006B3573" w:rsidRPr="008E429B">
        <w:rPr>
          <w:sz w:val="26"/>
          <w:szCs w:val="26"/>
          <w:lang w:val="en-US"/>
        </w:rPr>
        <w:t xml:space="preserve"> Trung</w:t>
      </w:r>
      <w:r w:rsidR="00B17C6C" w:rsidRPr="008E429B">
        <w:rPr>
          <w:sz w:val="26"/>
          <w:szCs w:val="26"/>
          <w:lang w:val="en-US"/>
        </w:rPr>
        <w:t xml:space="preserve"> Bộ</w:t>
      </w:r>
      <w:r w:rsidR="00907843" w:rsidRPr="008E429B">
        <w:rPr>
          <w:sz w:val="26"/>
          <w:szCs w:val="26"/>
          <w:lang w:val="en-US"/>
        </w:rPr>
        <w:t>,</w:t>
      </w:r>
      <w:r w:rsidR="00544FED" w:rsidRPr="008E429B">
        <w:rPr>
          <w:sz w:val="26"/>
          <w:szCs w:val="26"/>
        </w:rPr>
        <w:t xml:space="preserve"> </w:t>
      </w:r>
      <w:r w:rsidR="009E1B53" w:rsidRPr="008E429B">
        <w:rPr>
          <w:sz w:val="26"/>
          <w:szCs w:val="26"/>
          <w:lang w:val="en-US"/>
        </w:rPr>
        <w:t>vùng áp thấp phía Tây</w:t>
      </w:r>
      <w:r w:rsidR="00907843" w:rsidRPr="008E429B">
        <w:rPr>
          <w:sz w:val="26"/>
          <w:szCs w:val="26"/>
          <w:lang w:val="en-US"/>
        </w:rPr>
        <w:t xml:space="preserve"> phát triển mở rộng về phía Đông Nam</w:t>
      </w:r>
      <w:r w:rsidR="00544FED" w:rsidRPr="008E429B">
        <w:rPr>
          <w:sz w:val="26"/>
          <w:szCs w:val="26"/>
        </w:rPr>
        <w:t xml:space="preserve">, </w:t>
      </w:r>
      <w:r w:rsidR="002E0B8A">
        <w:rPr>
          <w:sz w:val="26"/>
          <w:szCs w:val="26"/>
          <w:lang w:val="en-US"/>
        </w:rPr>
        <w:t xml:space="preserve">hoạt động của </w:t>
      </w:r>
      <w:r w:rsidR="00140354" w:rsidRPr="008E429B">
        <w:rPr>
          <w:sz w:val="26"/>
          <w:szCs w:val="26"/>
          <w:lang w:val="en-US"/>
        </w:rPr>
        <w:t>đới gió mùa Tây Nam</w:t>
      </w:r>
      <w:r w:rsidR="00033890" w:rsidRPr="008E429B">
        <w:rPr>
          <w:sz w:val="26"/>
          <w:szCs w:val="26"/>
          <w:lang w:val="en-US"/>
        </w:rPr>
        <w:t>,</w:t>
      </w:r>
      <w:r w:rsidR="00A22285" w:rsidRPr="008E429B">
        <w:rPr>
          <w:sz w:val="26"/>
          <w:szCs w:val="26"/>
          <w:lang w:val="en-US"/>
        </w:rPr>
        <w:t xml:space="preserve"> rãnh áp thấp có trục qua khu vực Nam Trung Bộ nâng trục dần </w:t>
      </w:r>
      <w:r w:rsidR="00717F98" w:rsidRPr="008E429B">
        <w:rPr>
          <w:sz w:val="26"/>
          <w:szCs w:val="26"/>
          <w:lang w:val="en-US"/>
        </w:rPr>
        <w:t xml:space="preserve">lên </w:t>
      </w:r>
      <w:r w:rsidR="00A22285" w:rsidRPr="008E429B">
        <w:rPr>
          <w:sz w:val="26"/>
          <w:szCs w:val="26"/>
          <w:lang w:val="en-US"/>
        </w:rPr>
        <w:t>qua khu vực,</w:t>
      </w:r>
      <w:r w:rsidR="00033890" w:rsidRPr="008E429B">
        <w:rPr>
          <w:sz w:val="26"/>
          <w:szCs w:val="26"/>
          <w:lang w:val="en-US"/>
        </w:rPr>
        <w:t xml:space="preserve"> hoạt động của áp cao cận nhiệt đới trên cao</w:t>
      </w:r>
      <w:r w:rsidR="00544FED" w:rsidRPr="008E429B">
        <w:rPr>
          <w:sz w:val="26"/>
          <w:szCs w:val="26"/>
          <w:lang w:val="en-US"/>
        </w:rPr>
        <w:t>.</w:t>
      </w:r>
    </w:p>
    <w:p w14:paraId="7221FA29" w14:textId="184CEDC9" w:rsidR="002B2C51" w:rsidRPr="00852E7A" w:rsidRDefault="009364D2" w:rsidP="00C109AD">
      <w:pPr>
        <w:pStyle w:val="BodyText"/>
        <w:spacing w:before="60"/>
        <w:ind w:firstLine="567"/>
        <w:jc w:val="both"/>
        <w:rPr>
          <w:lang w:val="en-US"/>
        </w:rPr>
      </w:pPr>
      <w:r w:rsidRPr="00852E7A">
        <w:t xml:space="preserve">Xu thế lượng mưa tháng </w:t>
      </w:r>
      <w:r w:rsidR="002B2C51" w:rsidRPr="00852E7A">
        <w:rPr>
          <w:lang w:val="en-US"/>
        </w:rPr>
        <w:t>5 đến tháng 7</w:t>
      </w:r>
      <w:r w:rsidRPr="00852E7A">
        <w:t xml:space="preserve"> năm 202</w:t>
      </w:r>
      <w:r w:rsidR="006F404A" w:rsidRPr="00852E7A">
        <w:rPr>
          <w:lang w:val="en-US"/>
        </w:rPr>
        <w:t>4</w:t>
      </w:r>
      <w:r w:rsidRPr="00852E7A">
        <w:t xml:space="preserve"> tại lưu vực Sông Tranh </w:t>
      </w:r>
      <w:r w:rsidR="002B2C51" w:rsidRPr="00852E7A">
        <w:rPr>
          <w:lang w:val="en-US"/>
        </w:rPr>
        <w:t>như sau:</w:t>
      </w:r>
    </w:p>
    <w:p w14:paraId="165D581A" w14:textId="00D0FC67" w:rsidR="00B05ECB" w:rsidRPr="00852E7A" w:rsidRDefault="002B2C51" w:rsidP="002B2C51">
      <w:pPr>
        <w:pStyle w:val="BodyText"/>
        <w:spacing w:before="60"/>
        <w:ind w:firstLine="567"/>
        <w:jc w:val="both"/>
        <w:rPr>
          <w:lang w:val="en-US"/>
        </w:rPr>
      </w:pPr>
      <w:r w:rsidRPr="00852E7A">
        <w:rPr>
          <w:lang w:val="en-US"/>
        </w:rPr>
        <w:t xml:space="preserve">Tháng 5 </w:t>
      </w:r>
      <w:r w:rsidR="0014638F">
        <w:rPr>
          <w:lang w:val="en-US"/>
        </w:rPr>
        <w:t>-</w:t>
      </w:r>
      <w:r w:rsidRPr="00852E7A">
        <w:rPr>
          <w:lang w:val="en-US"/>
        </w:rPr>
        <w:t xml:space="preserve"> 6 </w:t>
      </w:r>
      <w:r w:rsidR="0037275C" w:rsidRPr="00852E7A">
        <w:rPr>
          <w:lang w:val="en-US"/>
        </w:rPr>
        <w:t xml:space="preserve">lượng mưa </w:t>
      </w:r>
      <w:r w:rsidR="00F34DB9" w:rsidRPr="00852E7A">
        <w:t>phổ</w:t>
      </w:r>
      <w:r w:rsidR="00F34DB9" w:rsidRPr="00852E7A">
        <w:rPr>
          <w:lang w:val="vi-VN"/>
        </w:rPr>
        <w:t xml:space="preserve"> biến </w:t>
      </w:r>
      <w:r w:rsidR="009364D2" w:rsidRPr="00852E7A">
        <w:t>ở mức</w:t>
      </w:r>
      <w:r w:rsidR="0025233C" w:rsidRPr="00852E7A">
        <w:rPr>
          <w:lang w:val="en-US"/>
        </w:rPr>
        <w:t xml:space="preserve"> </w:t>
      </w:r>
      <w:r w:rsidR="00CF146B" w:rsidRPr="00852E7A">
        <w:rPr>
          <w:lang w:val="en-US"/>
        </w:rPr>
        <w:t>xấp xỉ</w:t>
      </w:r>
      <w:r w:rsidR="0025233C" w:rsidRPr="00852E7A">
        <w:rPr>
          <w:lang w:val="en-US"/>
        </w:rPr>
        <w:t xml:space="preserve"> </w:t>
      </w:r>
      <w:r w:rsidR="00544FED" w:rsidRPr="00852E7A">
        <w:rPr>
          <w:lang w:val="en-US"/>
        </w:rPr>
        <w:t xml:space="preserve">hoặc thấp hơn </w:t>
      </w:r>
      <w:r w:rsidR="0025233C" w:rsidRPr="00852E7A">
        <w:rPr>
          <w:lang w:val="en-US"/>
        </w:rPr>
        <w:t xml:space="preserve">giá trị </w:t>
      </w:r>
      <w:r w:rsidR="00F34DB9" w:rsidRPr="00852E7A">
        <w:rPr>
          <w:lang w:val="en-US"/>
        </w:rPr>
        <w:t>TBNN</w:t>
      </w:r>
      <w:r w:rsidR="005B593F" w:rsidRPr="00852E7A">
        <w:rPr>
          <w:lang w:val="en-US"/>
        </w:rPr>
        <w:t xml:space="preserve"> </w:t>
      </w:r>
      <w:r w:rsidR="00916450" w:rsidRPr="00852E7A">
        <w:rPr>
          <w:lang w:val="en-US"/>
        </w:rPr>
        <w:t>một ít.</w:t>
      </w:r>
    </w:p>
    <w:p w14:paraId="2DEBFD0D" w14:textId="29AC5CD0" w:rsidR="00916450" w:rsidRPr="00852E7A" w:rsidRDefault="00916450" w:rsidP="00916450">
      <w:pPr>
        <w:pStyle w:val="BodyText"/>
        <w:spacing w:before="60"/>
        <w:ind w:firstLine="567"/>
        <w:jc w:val="both"/>
        <w:rPr>
          <w:lang w:val="en-US"/>
        </w:rPr>
      </w:pPr>
      <w:r w:rsidRPr="00852E7A">
        <w:rPr>
          <w:lang w:val="en-US"/>
        </w:rPr>
        <w:t xml:space="preserve">Tháng 7 </w:t>
      </w:r>
      <w:r w:rsidR="0037275C" w:rsidRPr="00852E7A">
        <w:rPr>
          <w:lang w:val="en-US"/>
        </w:rPr>
        <w:t xml:space="preserve">lượng mưa </w:t>
      </w:r>
      <w:r w:rsidRPr="00852E7A">
        <w:t>phổ</w:t>
      </w:r>
      <w:r w:rsidRPr="00852E7A">
        <w:rPr>
          <w:lang w:val="vi-VN"/>
        </w:rPr>
        <w:t xml:space="preserve"> biến </w:t>
      </w:r>
      <w:r w:rsidRPr="00852E7A">
        <w:t>ở mức</w:t>
      </w:r>
      <w:r w:rsidRPr="00852E7A">
        <w:rPr>
          <w:lang w:val="en-US"/>
        </w:rPr>
        <w:t xml:space="preserve"> xấp xỉ hoặc </w:t>
      </w:r>
      <w:r w:rsidR="00F57789" w:rsidRPr="00852E7A">
        <w:rPr>
          <w:lang w:val="en-US"/>
        </w:rPr>
        <w:t>cao hơn</w:t>
      </w:r>
      <w:r w:rsidRPr="00852E7A">
        <w:rPr>
          <w:lang w:val="en-US"/>
        </w:rPr>
        <w:t xml:space="preserve"> giá trị TBNN </w:t>
      </w:r>
      <w:r w:rsidR="00F57789" w:rsidRPr="00852E7A">
        <w:rPr>
          <w:lang w:val="en-US"/>
        </w:rPr>
        <w:t>từ 10 - 30%</w:t>
      </w:r>
    </w:p>
    <w:p w14:paraId="630F5C79" w14:textId="77777777" w:rsidR="00C20891" w:rsidRDefault="009364D2" w:rsidP="005C43E7">
      <w:pPr>
        <w:pStyle w:val="Heading1"/>
        <w:spacing w:before="60"/>
        <w:ind w:left="0"/>
        <w:jc w:val="center"/>
        <w:rPr>
          <w:b w:val="0"/>
          <w:bCs w:val="0"/>
        </w:rPr>
      </w:pPr>
      <w:r w:rsidRPr="00293007">
        <w:rPr>
          <w:b w:val="0"/>
          <w:bCs w:val="0"/>
        </w:rPr>
        <w:t xml:space="preserve">Bảng 1: Tổng lượng mưa tháng </w:t>
      </w:r>
      <w:r w:rsidR="0070191F" w:rsidRPr="00293007">
        <w:rPr>
          <w:b w:val="0"/>
          <w:bCs w:val="0"/>
          <w:lang w:val="en-US"/>
        </w:rPr>
        <w:t>3</w:t>
      </w:r>
      <w:r w:rsidR="009E42D6" w:rsidRPr="00293007">
        <w:rPr>
          <w:b w:val="0"/>
          <w:bCs w:val="0"/>
          <w:lang w:val="en-US"/>
        </w:rPr>
        <w:t>/2024</w:t>
      </w:r>
      <w:r w:rsidR="00D461DC">
        <w:rPr>
          <w:b w:val="0"/>
          <w:bCs w:val="0"/>
          <w:lang w:val="en-US"/>
        </w:rPr>
        <w:t>, 01-15/4/2024</w:t>
      </w:r>
      <w:r w:rsidRPr="00293007">
        <w:rPr>
          <w:b w:val="0"/>
          <w:bCs w:val="0"/>
        </w:rPr>
        <w:t xml:space="preserve"> </w:t>
      </w:r>
    </w:p>
    <w:p w14:paraId="7A2251DC" w14:textId="5F5B86F7" w:rsidR="006B6D16" w:rsidRPr="00293007" w:rsidRDefault="009364D2" w:rsidP="005C43E7">
      <w:pPr>
        <w:pStyle w:val="Heading1"/>
        <w:spacing w:before="60"/>
        <w:ind w:left="0"/>
        <w:jc w:val="center"/>
        <w:rPr>
          <w:b w:val="0"/>
          <w:bCs w:val="0"/>
          <w:lang w:val="en-US"/>
        </w:rPr>
      </w:pPr>
      <w:r w:rsidRPr="00293007">
        <w:rPr>
          <w:b w:val="0"/>
          <w:bCs w:val="0"/>
        </w:rPr>
        <w:t xml:space="preserve">và Dự báo lượng mưa tháng </w:t>
      </w:r>
      <w:r w:rsidR="002229D3">
        <w:rPr>
          <w:b w:val="0"/>
          <w:bCs w:val="0"/>
          <w:lang w:val="en-US"/>
        </w:rPr>
        <w:t>5-7</w:t>
      </w:r>
      <w:r w:rsidR="00AB5100" w:rsidRPr="00293007">
        <w:rPr>
          <w:b w:val="0"/>
          <w:bCs w:val="0"/>
          <w:lang w:val="en-US"/>
        </w:rPr>
        <w:t>/202</w:t>
      </w:r>
      <w:r w:rsidR="00D92F52" w:rsidRPr="00293007">
        <w:rPr>
          <w:b w:val="0"/>
          <w:bCs w:val="0"/>
          <w:lang w:val="en-US"/>
        </w:rPr>
        <w:t>4</w:t>
      </w:r>
    </w:p>
    <w:p w14:paraId="11AB5791" w14:textId="309361B6" w:rsidR="006B6D16" w:rsidRPr="00293007" w:rsidRDefault="009364D2" w:rsidP="005C43E7">
      <w:pPr>
        <w:spacing w:before="56"/>
        <w:ind w:left="7200"/>
        <w:jc w:val="both"/>
        <w:rPr>
          <w:i/>
          <w:sz w:val="26"/>
        </w:rPr>
      </w:pPr>
      <w:r w:rsidRPr="00293007">
        <w:rPr>
          <w:i/>
          <w:sz w:val="26"/>
        </w:rPr>
        <w:t>Đơn vị: mm</w:t>
      </w:r>
    </w:p>
    <w:p w14:paraId="754B05DA" w14:textId="76C92212" w:rsidR="006B6D16" w:rsidRPr="00217645" w:rsidRDefault="006B6D16">
      <w:pPr>
        <w:pStyle w:val="BodyText"/>
        <w:spacing w:before="3"/>
        <w:rPr>
          <w:i/>
          <w:color w:val="FF0000"/>
          <w:sz w:val="5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73"/>
        <w:gridCol w:w="1754"/>
        <w:gridCol w:w="1813"/>
      </w:tblGrid>
      <w:tr w:rsidR="00217645" w:rsidRPr="00217645" w14:paraId="3CF71DE5" w14:textId="77777777" w:rsidTr="0020444D">
        <w:trPr>
          <w:trHeight w:val="896"/>
          <w:jc w:val="center"/>
        </w:trPr>
        <w:tc>
          <w:tcPr>
            <w:tcW w:w="2429" w:type="dxa"/>
          </w:tcPr>
          <w:p w14:paraId="5A2C7487" w14:textId="1D2D143D" w:rsidR="006B6D16" w:rsidRPr="00684E92" w:rsidRDefault="00CB7B78">
            <w:pPr>
              <w:pStyle w:val="TableParagraph"/>
              <w:spacing w:before="1"/>
              <w:ind w:left="722"/>
              <w:jc w:val="left"/>
              <w:rPr>
                <w:sz w:val="26"/>
              </w:rPr>
            </w:pPr>
            <w:r w:rsidRPr="00684E9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E8CF22" wp14:editId="4BE210FD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15875</wp:posOffset>
                      </wp:positionV>
                      <wp:extent cx="1116965" cy="534670"/>
                      <wp:effectExtent l="0" t="0" r="26035" b="3683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6965" cy="534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FC6597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2pt,1.25pt" to="87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">
                      <w10:wrap anchorx="page"/>
                    </v:line>
                  </w:pict>
                </mc:Fallback>
              </mc:AlternateContent>
            </w:r>
            <w:r w:rsidR="009364D2" w:rsidRPr="00684E92">
              <w:rPr>
                <w:sz w:val="26"/>
              </w:rPr>
              <w:t>Ðịa điểm</w:t>
            </w:r>
          </w:p>
          <w:p w14:paraId="767F5474" w14:textId="77777777" w:rsidR="006B6D16" w:rsidRPr="00684E92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0DD7D82F" w14:textId="77777777" w:rsidR="006B6D16" w:rsidRPr="00684E92" w:rsidRDefault="009364D2">
            <w:pPr>
              <w:pStyle w:val="TableParagraph"/>
              <w:spacing w:before="0" w:line="278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>Đặc trưng</w:t>
            </w:r>
          </w:p>
        </w:tc>
        <w:tc>
          <w:tcPr>
            <w:tcW w:w="2673" w:type="dxa"/>
          </w:tcPr>
          <w:p w14:paraId="2C8D483C" w14:textId="77777777" w:rsidR="006B6D16" w:rsidRPr="00684E92" w:rsidRDefault="009364D2" w:rsidP="006B535B">
            <w:pPr>
              <w:pStyle w:val="TableParagraph"/>
              <w:spacing w:before="1"/>
              <w:ind w:left="187" w:right="173" w:firstLine="1"/>
              <w:rPr>
                <w:sz w:val="26"/>
              </w:rPr>
            </w:pPr>
            <w:r w:rsidRPr="00684E92">
              <w:rPr>
                <w:sz w:val="26"/>
              </w:rPr>
              <w:t>Trà Linh, Trà Nam 2, Trà Vân, Trà Cang, Trà</w:t>
            </w:r>
            <w:r w:rsidR="006B535B" w:rsidRPr="00684E92">
              <w:rPr>
                <w:sz w:val="26"/>
                <w:lang w:val="en-US"/>
              </w:rPr>
              <w:t xml:space="preserve"> </w:t>
            </w:r>
            <w:r w:rsidRPr="00684E92">
              <w:rPr>
                <w:sz w:val="26"/>
              </w:rPr>
              <w:t>Mai</w:t>
            </w:r>
          </w:p>
        </w:tc>
        <w:tc>
          <w:tcPr>
            <w:tcW w:w="1754" w:type="dxa"/>
          </w:tcPr>
          <w:p w14:paraId="4318F260" w14:textId="77777777" w:rsidR="006B6D16" w:rsidRPr="00684E92" w:rsidRDefault="009364D2" w:rsidP="0020444D">
            <w:pPr>
              <w:pStyle w:val="TableParagraph"/>
              <w:spacing w:before="1"/>
              <w:ind w:left="102"/>
              <w:jc w:val="left"/>
              <w:rPr>
                <w:sz w:val="26"/>
              </w:rPr>
            </w:pPr>
            <w:r w:rsidRPr="00684E92">
              <w:rPr>
                <w:sz w:val="26"/>
              </w:rPr>
              <w:t>Trà Giác, Trà Dơn, Trà Leng</w:t>
            </w:r>
          </w:p>
        </w:tc>
        <w:tc>
          <w:tcPr>
            <w:tcW w:w="1813" w:type="dxa"/>
          </w:tcPr>
          <w:p w14:paraId="241E6435" w14:textId="77777777" w:rsidR="006B6D16" w:rsidRPr="00684E92" w:rsidRDefault="009364D2">
            <w:pPr>
              <w:pStyle w:val="TableParagraph"/>
              <w:spacing w:before="0"/>
              <w:ind w:left="115" w:right="107"/>
              <w:rPr>
                <w:sz w:val="26"/>
              </w:rPr>
            </w:pPr>
            <w:r w:rsidRPr="00684E92">
              <w:rPr>
                <w:sz w:val="26"/>
              </w:rPr>
              <w:t>Trà Đốc, Trà Bui</w:t>
            </w:r>
          </w:p>
        </w:tc>
      </w:tr>
      <w:tr w:rsidR="00217645" w:rsidRPr="00217645" w14:paraId="6B2E797B" w14:textId="77777777" w:rsidTr="0020444D">
        <w:trPr>
          <w:trHeight w:val="597"/>
          <w:jc w:val="center"/>
        </w:trPr>
        <w:tc>
          <w:tcPr>
            <w:tcW w:w="2429" w:type="dxa"/>
          </w:tcPr>
          <w:p w14:paraId="6F42AF75" w14:textId="30C9A9EB" w:rsidR="006B6D16" w:rsidRPr="00684E92" w:rsidRDefault="009364D2" w:rsidP="00EB1E84">
            <w:pPr>
              <w:pStyle w:val="TableParagraph"/>
              <w:spacing w:before="4" w:line="298" w:lineRule="exact"/>
              <w:ind w:left="105" w:right="11"/>
              <w:jc w:val="left"/>
              <w:rPr>
                <w:sz w:val="26"/>
                <w:lang w:val="en-US"/>
              </w:rPr>
            </w:pPr>
            <w:r w:rsidRPr="00684E92">
              <w:rPr>
                <w:sz w:val="26"/>
              </w:rPr>
              <w:t xml:space="preserve">Tổng lượng mưa tháng </w:t>
            </w:r>
            <w:r w:rsidR="00EB1E84" w:rsidRPr="00684E92">
              <w:rPr>
                <w:sz w:val="26"/>
                <w:lang w:val="en-US"/>
              </w:rPr>
              <w:t>3</w:t>
            </w:r>
            <w:r w:rsidR="00EA144F" w:rsidRPr="00684E92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6C521077" w14:textId="0AB1BAF2" w:rsidR="006B6D16" w:rsidRPr="00684E92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684E92">
              <w:rPr>
                <w:sz w:val="26"/>
                <w:lang w:val="en-US"/>
              </w:rPr>
              <w:t>58</w:t>
            </w:r>
            <w:r w:rsidR="008A197A" w:rsidRPr="00684E92">
              <w:rPr>
                <w:sz w:val="26"/>
                <w:lang w:val="en-US"/>
              </w:rPr>
              <w:t xml:space="preserve"> - </w:t>
            </w:r>
            <w:r w:rsidRPr="00684E92">
              <w:rPr>
                <w:sz w:val="26"/>
                <w:lang w:val="en-US"/>
              </w:rPr>
              <w:t>96</w:t>
            </w:r>
          </w:p>
        </w:tc>
        <w:tc>
          <w:tcPr>
            <w:tcW w:w="1754" w:type="dxa"/>
            <w:vAlign w:val="center"/>
          </w:tcPr>
          <w:p w14:paraId="234E93E7" w14:textId="0199C562" w:rsidR="006B6D16" w:rsidRPr="00684E92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684E92">
              <w:rPr>
                <w:sz w:val="26"/>
                <w:lang w:val="en-US"/>
              </w:rPr>
              <w:t>103</w:t>
            </w:r>
            <w:r w:rsidR="00291A02" w:rsidRPr="00684E92">
              <w:rPr>
                <w:sz w:val="26"/>
                <w:lang w:val="en-US"/>
              </w:rPr>
              <w:t xml:space="preserve"> - </w:t>
            </w:r>
            <w:r w:rsidRPr="00684E92">
              <w:rPr>
                <w:sz w:val="26"/>
                <w:lang w:val="en-US"/>
              </w:rPr>
              <w:t>124</w:t>
            </w:r>
          </w:p>
        </w:tc>
        <w:tc>
          <w:tcPr>
            <w:tcW w:w="1813" w:type="dxa"/>
            <w:vAlign w:val="center"/>
          </w:tcPr>
          <w:p w14:paraId="188CC356" w14:textId="6D4141E4" w:rsidR="006B6D16" w:rsidRPr="00684E92" w:rsidRDefault="00B335EE" w:rsidP="00B335EE">
            <w:pPr>
              <w:pStyle w:val="TableParagraph"/>
              <w:spacing w:before="148"/>
              <w:ind w:left="115" w:right="103"/>
              <w:rPr>
                <w:sz w:val="26"/>
                <w:lang w:val="en-US"/>
              </w:rPr>
            </w:pPr>
            <w:r w:rsidRPr="00684E92">
              <w:rPr>
                <w:sz w:val="26"/>
                <w:lang w:val="en-US"/>
              </w:rPr>
              <w:t>6</w:t>
            </w:r>
            <w:r w:rsidR="003B5DA0" w:rsidRPr="00684E92">
              <w:rPr>
                <w:sz w:val="26"/>
                <w:lang w:val="en-US"/>
              </w:rPr>
              <w:t>3</w:t>
            </w:r>
            <w:r w:rsidR="00291A02" w:rsidRPr="00684E92">
              <w:rPr>
                <w:sz w:val="26"/>
                <w:lang w:val="en-US"/>
              </w:rPr>
              <w:t xml:space="preserve"> - </w:t>
            </w:r>
            <w:r w:rsidRPr="00684E92">
              <w:rPr>
                <w:sz w:val="26"/>
                <w:lang w:val="en-US"/>
              </w:rPr>
              <w:t>7</w:t>
            </w:r>
            <w:r w:rsidR="003B5DA0" w:rsidRPr="00684E92">
              <w:rPr>
                <w:sz w:val="26"/>
                <w:lang w:val="en-US"/>
              </w:rPr>
              <w:t>6</w:t>
            </w:r>
          </w:p>
        </w:tc>
      </w:tr>
      <w:tr w:rsidR="00D461DC" w:rsidRPr="00217645" w14:paraId="625D589A" w14:textId="77777777" w:rsidTr="0020444D">
        <w:trPr>
          <w:trHeight w:val="597"/>
          <w:jc w:val="center"/>
        </w:trPr>
        <w:tc>
          <w:tcPr>
            <w:tcW w:w="2429" w:type="dxa"/>
          </w:tcPr>
          <w:p w14:paraId="4F3B49CC" w14:textId="03516923" w:rsidR="00D461DC" w:rsidRPr="00684E92" w:rsidRDefault="00330595" w:rsidP="00330595">
            <w:pPr>
              <w:pStyle w:val="TableParagraph"/>
              <w:spacing w:before="4" w:line="298" w:lineRule="exact"/>
              <w:ind w:left="105" w:right="11"/>
              <w:jc w:val="left"/>
              <w:rPr>
                <w:sz w:val="26"/>
              </w:rPr>
            </w:pPr>
            <w:r w:rsidRPr="00684E92">
              <w:rPr>
                <w:sz w:val="26"/>
              </w:rPr>
              <w:t xml:space="preserve">Tổng lượng mưa tháng </w:t>
            </w:r>
            <w:r>
              <w:rPr>
                <w:sz w:val="26"/>
                <w:lang w:val="en-US"/>
              </w:rPr>
              <w:t>01-15/4/2024</w:t>
            </w:r>
          </w:p>
        </w:tc>
        <w:tc>
          <w:tcPr>
            <w:tcW w:w="2673" w:type="dxa"/>
            <w:vAlign w:val="center"/>
          </w:tcPr>
          <w:p w14:paraId="308B02C8" w14:textId="697F4E65" w:rsidR="00D461DC" w:rsidRPr="00684E92" w:rsidRDefault="003617AB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2 - 25</w:t>
            </w:r>
          </w:p>
        </w:tc>
        <w:tc>
          <w:tcPr>
            <w:tcW w:w="1754" w:type="dxa"/>
            <w:vAlign w:val="center"/>
          </w:tcPr>
          <w:p w14:paraId="5FF68D2B" w14:textId="30823E10" w:rsidR="00D461DC" w:rsidRPr="00684E92" w:rsidRDefault="003617AB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0 - </w:t>
            </w:r>
            <w:r w:rsidR="003F7A3D">
              <w:rPr>
                <w:sz w:val="26"/>
                <w:lang w:val="en-US"/>
              </w:rPr>
              <w:t>16</w:t>
            </w:r>
          </w:p>
        </w:tc>
        <w:tc>
          <w:tcPr>
            <w:tcW w:w="1813" w:type="dxa"/>
            <w:vAlign w:val="center"/>
          </w:tcPr>
          <w:p w14:paraId="109294A6" w14:textId="1B4C5ACE" w:rsidR="00D461DC" w:rsidRPr="00684E92" w:rsidRDefault="003617AB" w:rsidP="00B335EE">
            <w:pPr>
              <w:pStyle w:val="TableParagraph"/>
              <w:spacing w:before="148"/>
              <w:ind w:left="115" w:righ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&lt; 5</w:t>
            </w:r>
          </w:p>
        </w:tc>
      </w:tr>
      <w:tr w:rsidR="00217645" w:rsidRPr="00217645" w14:paraId="02C03F0A" w14:textId="77777777" w:rsidTr="0020444D">
        <w:trPr>
          <w:trHeight w:val="593"/>
          <w:jc w:val="center"/>
        </w:trPr>
        <w:tc>
          <w:tcPr>
            <w:tcW w:w="2429" w:type="dxa"/>
          </w:tcPr>
          <w:p w14:paraId="70F74935" w14:textId="77777777" w:rsidR="008808B4" w:rsidRPr="00684E92" w:rsidRDefault="008808B4" w:rsidP="008808B4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>Dự báo lượng</w:t>
            </w:r>
          </w:p>
          <w:p w14:paraId="59C07B40" w14:textId="37D699F1" w:rsidR="008808B4" w:rsidRPr="00684E92" w:rsidRDefault="008808B4" w:rsidP="005820DD">
            <w:pPr>
              <w:pStyle w:val="TableParagraph"/>
              <w:spacing w:before="1" w:line="278" w:lineRule="exact"/>
              <w:ind w:left="105"/>
              <w:jc w:val="left"/>
              <w:rPr>
                <w:sz w:val="26"/>
                <w:lang w:val="en-US"/>
              </w:rPr>
            </w:pPr>
            <w:r w:rsidRPr="00684E92">
              <w:rPr>
                <w:sz w:val="26"/>
              </w:rPr>
              <w:t xml:space="preserve">mưa tháng </w:t>
            </w:r>
            <w:r w:rsidR="005820DD" w:rsidRPr="00684E92">
              <w:rPr>
                <w:sz w:val="26"/>
                <w:lang w:val="en-US"/>
              </w:rPr>
              <w:t>5</w:t>
            </w:r>
            <w:r w:rsidR="00D92F52" w:rsidRPr="00684E92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48452FF9" w14:textId="6F902B5B" w:rsidR="008808B4" w:rsidRPr="00684E92" w:rsidRDefault="00A65979" w:rsidP="00AD54D8">
            <w:pPr>
              <w:pStyle w:val="TableParagraph"/>
              <w:spacing w:before="145"/>
              <w:ind w:left="115" w:right="103"/>
              <w:rPr>
                <w:sz w:val="26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20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0 - </w:t>
            </w:r>
            <w:r>
              <w:rPr>
                <w:rFonts w:eastAsia="Batang"/>
                <w:sz w:val="26"/>
                <w:szCs w:val="26"/>
                <w:lang w:val="en-GB"/>
              </w:rPr>
              <w:t>28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754" w:type="dxa"/>
            <w:vAlign w:val="center"/>
          </w:tcPr>
          <w:p w14:paraId="214E489D" w14:textId="04BCED73" w:rsidR="008808B4" w:rsidRPr="00684E92" w:rsidRDefault="00A65979" w:rsidP="00AD54D8">
            <w:pPr>
              <w:pStyle w:val="TableParagraph"/>
              <w:spacing w:before="145"/>
              <w:ind w:left="115" w:right="103"/>
              <w:rPr>
                <w:sz w:val="26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20</w:t>
            </w:r>
            <w:r w:rsidR="00050C72"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  <w:r w:rsidR="00FF561B" w:rsidRPr="00684E92">
              <w:rPr>
                <w:rFonts w:eastAsia="Batang"/>
                <w:sz w:val="26"/>
                <w:szCs w:val="26"/>
                <w:lang w:val="en-GB"/>
              </w:rPr>
              <w:t xml:space="preserve"> - </w:t>
            </w:r>
            <w:r w:rsidR="00AD54D8">
              <w:rPr>
                <w:rFonts w:eastAsia="Batang"/>
                <w:sz w:val="26"/>
                <w:szCs w:val="26"/>
                <w:lang w:val="en-GB"/>
              </w:rPr>
              <w:t>28</w:t>
            </w:r>
            <w:r w:rsidR="00FF561B"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813" w:type="dxa"/>
            <w:vAlign w:val="center"/>
          </w:tcPr>
          <w:p w14:paraId="53446AC1" w14:textId="5F508200" w:rsidR="008808B4" w:rsidRPr="00684E92" w:rsidRDefault="00AD54D8" w:rsidP="00C328EB">
            <w:pPr>
              <w:pStyle w:val="TableParagraph"/>
              <w:spacing w:before="145"/>
              <w:ind w:left="115" w:right="103"/>
              <w:rPr>
                <w:sz w:val="26"/>
              </w:rPr>
            </w:pPr>
            <w:r w:rsidRPr="00684E92">
              <w:rPr>
                <w:rFonts w:eastAsia="Batang"/>
                <w:sz w:val="26"/>
                <w:szCs w:val="26"/>
                <w:lang w:val="en-GB"/>
              </w:rPr>
              <w:t>1</w:t>
            </w:r>
            <w:r w:rsidR="00C328EB">
              <w:rPr>
                <w:rFonts w:eastAsia="Batang"/>
                <w:sz w:val="26"/>
                <w:szCs w:val="26"/>
                <w:lang w:val="en-GB"/>
              </w:rPr>
              <w:t>8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0 - </w:t>
            </w:r>
            <w:r>
              <w:rPr>
                <w:rFonts w:eastAsia="Batang"/>
                <w:sz w:val="26"/>
                <w:szCs w:val="26"/>
                <w:lang w:val="en-GB"/>
              </w:rPr>
              <w:t>2</w:t>
            </w:r>
            <w:r w:rsidR="00A91822">
              <w:rPr>
                <w:rFonts w:eastAsia="Batang"/>
                <w:sz w:val="26"/>
                <w:szCs w:val="26"/>
                <w:lang w:val="en-GB"/>
              </w:rPr>
              <w:t>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</w:tr>
      <w:tr w:rsidR="005820DD" w:rsidRPr="00217645" w14:paraId="2EB8C688" w14:textId="77777777" w:rsidTr="0020444D">
        <w:trPr>
          <w:trHeight w:val="593"/>
          <w:jc w:val="center"/>
        </w:trPr>
        <w:tc>
          <w:tcPr>
            <w:tcW w:w="2429" w:type="dxa"/>
          </w:tcPr>
          <w:p w14:paraId="1071401B" w14:textId="77777777" w:rsidR="005820DD" w:rsidRPr="00684E92" w:rsidRDefault="005820DD" w:rsidP="005820DD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>Dự báo lượng</w:t>
            </w:r>
          </w:p>
          <w:p w14:paraId="1FBCA462" w14:textId="512EF6EA" w:rsidR="005820DD" w:rsidRPr="00684E92" w:rsidRDefault="005820DD" w:rsidP="005820DD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 xml:space="preserve">mưa tháng </w:t>
            </w:r>
            <w:r w:rsidRPr="00684E92">
              <w:rPr>
                <w:sz w:val="26"/>
                <w:lang w:val="en-US"/>
              </w:rPr>
              <w:t>6/2024</w:t>
            </w:r>
          </w:p>
        </w:tc>
        <w:tc>
          <w:tcPr>
            <w:tcW w:w="2673" w:type="dxa"/>
            <w:vAlign w:val="center"/>
          </w:tcPr>
          <w:p w14:paraId="22FB05B1" w14:textId="5B7DAF79" w:rsidR="005820DD" w:rsidRPr="00684E92" w:rsidRDefault="00067FDE" w:rsidP="00B85C52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18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0 - </w:t>
            </w:r>
            <w:r>
              <w:rPr>
                <w:rFonts w:eastAsia="Batang"/>
                <w:sz w:val="26"/>
                <w:szCs w:val="26"/>
                <w:lang w:val="en-GB"/>
              </w:rPr>
              <w:t>25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754" w:type="dxa"/>
            <w:vAlign w:val="center"/>
          </w:tcPr>
          <w:p w14:paraId="131612B9" w14:textId="5D05379D" w:rsidR="005820DD" w:rsidRPr="00684E92" w:rsidRDefault="00067FDE" w:rsidP="00996C50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17</w:t>
            </w:r>
            <w:r w:rsidR="00ED7C63" w:rsidRPr="00684E92">
              <w:rPr>
                <w:rFonts w:eastAsia="Batang"/>
                <w:sz w:val="26"/>
                <w:szCs w:val="26"/>
                <w:lang w:val="en-GB"/>
              </w:rPr>
              <w:t xml:space="preserve">0 - </w:t>
            </w:r>
            <w:r w:rsidR="00ED7C63">
              <w:rPr>
                <w:rFonts w:eastAsia="Batang"/>
                <w:sz w:val="26"/>
                <w:szCs w:val="26"/>
                <w:lang w:val="en-GB"/>
              </w:rPr>
              <w:t>2</w:t>
            </w:r>
            <w:r w:rsidR="00996C50">
              <w:rPr>
                <w:rFonts w:eastAsia="Batang"/>
                <w:sz w:val="26"/>
                <w:szCs w:val="26"/>
                <w:lang w:val="en-GB"/>
              </w:rPr>
              <w:t>3</w:t>
            </w:r>
            <w:r w:rsidR="00ED7C63"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813" w:type="dxa"/>
            <w:vAlign w:val="center"/>
          </w:tcPr>
          <w:p w14:paraId="50D8F841" w14:textId="4CD464F9" w:rsidR="005820DD" w:rsidRPr="00684E92" w:rsidRDefault="0039392A" w:rsidP="0039392A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0 </w:t>
            </w:r>
            <w:r>
              <w:rPr>
                <w:rFonts w:eastAsia="Batang"/>
                <w:sz w:val="26"/>
                <w:szCs w:val="26"/>
                <w:lang w:val="en-GB"/>
              </w:rPr>
              <w:t>-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 </w:t>
            </w:r>
            <w:r>
              <w:rPr>
                <w:rFonts w:eastAsia="Batang"/>
                <w:sz w:val="26"/>
                <w:szCs w:val="26"/>
                <w:lang w:val="en-GB"/>
              </w:rPr>
              <w:t>20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</w:tr>
      <w:tr w:rsidR="005820DD" w:rsidRPr="00217645" w14:paraId="0504DF6F" w14:textId="77777777" w:rsidTr="0020444D">
        <w:trPr>
          <w:trHeight w:val="593"/>
          <w:jc w:val="center"/>
        </w:trPr>
        <w:tc>
          <w:tcPr>
            <w:tcW w:w="2429" w:type="dxa"/>
          </w:tcPr>
          <w:p w14:paraId="1519A53A" w14:textId="77777777" w:rsidR="005820DD" w:rsidRPr="00684E92" w:rsidRDefault="005820DD" w:rsidP="005820DD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>Dự báo lượng</w:t>
            </w:r>
          </w:p>
          <w:p w14:paraId="10C7DECC" w14:textId="1ADA196B" w:rsidR="005820DD" w:rsidRPr="00684E92" w:rsidRDefault="005820DD" w:rsidP="005820DD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684E92">
              <w:rPr>
                <w:sz w:val="26"/>
              </w:rPr>
              <w:t xml:space="preserve">mưa tháng </w:t>
            </w:r>
            <w:r w:rsidRPr="00684E92">
              <w:rPr>
                <w:sz w:val="26"/>
                <w:lang w:val="en-US"/>
              </w:rPr>
              <w:t>7/2024</w:t>
            </w:r>
          </w:p>
        </w:tc>
        <w:tc>
          <w:tcPr>
            <w:tcW w:w="2673" w:type="dxa"/>
            <w:vAlign w:val="center"/>
          </w:tcPr>
          <w:p w14:paraId="5EBAE36B" w14:textId="6792C8C6" w:rsidR="005820DD" w:rsidRPr="00684E92" w:rsidRDefault="00897E67" w:rsidP="00ED7C63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180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sz w:val="26"/>
                <w:szCs w:val="26"/>
                <w:lang w:val="en-GB"/>
              </w:rPr>
              <w:t>25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754" w:type="dxa"/>
            <w:vAlign w:val="center"/>
          </w:tcPr>
          <w:p w14:paraId="42B35943" w14:textId="5F022D6E" w:rsidR="005820DD" w:rsidRPr="00684E92" w:rsidRDefault="005433D2" w:rsidP="00897E67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</w:t>
            </w:r>
            <w:r w:rsidR="00897E67">
              <w:rPr>
                <w:rFonts w:eastAsia="Batang"/>
                <w:sz w:val="26"/>
                <w:szCs w:val="26"/>
                <w:lang w:val="en-GB"/>
              </w:rPr>
              <w:t>80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sz w:val="26"/>
                <w:szCs w:val="26"/>
                <w:lang w:val="en-GB"/>
              </w:rPr>
              <w:t>2</w:t>
            </w:r>
            <w:r w:rsidR="00897E67">
              <w:rPr>
                <w:rFonts w:eastAsia="Batang"/>
                <w:sz w:val="26"/>
                <w:szCs w:val="26"/>
                <w:lang w:val="en-GB"/>
              </w:rPr>
              <w:t>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  <w:tc>
          <w:tcPr>
            <w:tcW w:w="1813" w:type="dxa"/>
            <w:vAlign w:val="center"/>
          </w:tcPr>
          <w:p w14:paraId="75742D90" w14:textId="2357B1F1" w:rsidR="005820DD" w:rsidRPr="00684E92" w:rsidRDefault="0039392A" w:rsidP="0039392A">
            <w:pPr>
              <w:pStyle w:val="TableParagraph"/>
              <w:spacing w:before="145"/>
              <w:ind w:left="115" w:right="103"/>
              <w:rPr>
                <w:rFonts w:eastAsia="Batang"/>
                <w:sz w:val="26"/>
                <w:szCs w:val="26"/>
                <w:lang w:val="en-GB"/>
              </w:rPr>
            </w:pPr>
            <w:r>
              <w:rPr>
                <w:rFonts w:eastAsia="Batang"/>
                <w:sz w:val="26"/>
                <w:szCs w:val="26"/>
                <w:lang w:val="en-GB"/>
              </w:rPr>
              <w:t>15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0 </w:t>
            </w:r>
            <w:r>
              <w:rPr>
                <w:rFonts w:eastAsia="Batang"/>
                <w:sz w:val="26"/>
                <w:szCs w:val="26"/>
                <w:lang w:val="en-GB"/>
              </w:rPr>
              <w:t>-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 xml:space="preserve"> </w:t>
            </w:r>
            <w:r>
              <w:rPr>
                <w:rFonts w:eastAsia="Batang"/>
                <w:sz w:val="26"/>
                <w:szCs w:val="26"/>
                <w:lang w:val="en-GB"/>
              </w:rPr>
              <w:t>20</w:t>
            </w:r>
            <w:r w:rsidRPr="00684E92">
              <w:rPr>
                <w:rFonts w:eastAsia="Batang"/>
                <w:sz w:val="26"/>
                <w:szCs w:val="26"/>
                <w:lang w:val="en-GB"/>
              </w:rPr>
              <w:t>0</w:t>
            </w:r>
          </w:p>
        </w:tc>
      </w:tr>
    </w:tbl>
    <w:p w14:paraId="243F1CB4" w14:textId="6B305BBE" w:rsidR="006B6D16" w:rsidRPr="001F6F52" w:rsidRDefault="005C43E7" w:rsidP="005C43E7">
      <w:pPr>
        <w:pStyle w:val="Heading1"/>
        <w:spacing w:before="60"/>
        <w:ind w:left="0" w:firstLine="567"/>
        <w:jc w:val="both"/>
      </w:pPr>
      <w:r w:rsidRPr="001F6F52">
        <w:rPr>
          <w:lang w:val="en-US"/>
        </w:rPr>
        <w:t>2</w:t>
      </w:r>
      <w:r w:rsidR="0019578D" w:rsidRPr="001F6F52">
        <w:rPr>
          <w:lang w:val="en-US"/>
        </w:rPr>
        <w:t xml:space="preserve">. </w:t>
      </w:r>
      <w:r w:rsidR="009364D2" w:rsidRPr="001F6F52">
        <w:t>Dự</w:t>
      </w:r>
      <w:r w:rsidR="009364D2" w:rsidRPr="001F6F52">
        <w:rPr>
          <w:spacing w:val="-8"/>
        </w:rPr>
        <w:t xml:space="preserve"> </w:t>
      </w:r>
      <w:r w:rsidR="009364D2" w:rsidRPr="001F6F52">
        <w:t>báo</w:t>
      </w:r>
      <w:r w:rsidR="009364D2" w:rsidRPr="001F6F52">
        <w:rPr>
          <w:spacing w:val="-6"/>
        </w:rPr>
        <w:t xml:space="preserve"> </w:t>
      </w:r>
      <w:r w:rsidR="009364D2" w:rsidRPr="001F6F52">
        <w:t>lưu</w:t>
      </w:r>
      <w:r w:rsidR="009364D2" w:rsidRPr="001F6F52">
        <w:rPr>
          <w:spacing w:val="-3"/>
        </w:rPr>
        <w:t xml:space="preserve"> </w:t>
      </w:r>
      <w:r w:rsidR="009364D2" w:rsidRPr="001F6F52">
        <w:t>lượng</w:t>
      </w:r>
      <w:r w:rsidR="009364D2" w:rsidRPr="001F6F52">
        <w:rPr>
          <w:spacing w:val="-7"/>
        </w:rPr>
        <w:t xml:space="preserve"> </w:t>
      </w:r>
      <w:r w:rsidR="009364D2" w:rsidRPr="001F6F52">
        <w:t>đến</w:t>
      </w:r>
      <w:r w:rsidR="009364D2" w:rsidRPr="001F6F52">
        <w:rPr>
          <w:spacing w:val="-5"/>
        </w:rPr>
        <w:t xml:space="preserve"> </w:t>
      </w:r>
      <w:r w:rsidR="009364D2" w:rsidRPr="001F6F52">
        <w:t>hồ</w:t>
      </w:r>
      <w:r w:rsidR="009364D2" w:rsidRPr="001F6F52">
        <w:rPr>
          <w:spacing w:val="-6"/>
        </w:rPr>
        <w:t xml:space="preserve"> </w:t>
      </w:r>
      <w:r w:rsidR="009364D2" w:rsidRPr="001F6F52">
        <w:t>Thủy</w:t>
      </w:r>
      <w:r w:rsidR="009364D2" w:rsidRPr="001F6F52">
        <w:rPr>
          <w:spacing w:val="-6"/>
        </w:rPr>
        <w:t xml:space="preserve"> </w:t>
      </w:r>
      <w:r w:rsidR="009364D2" w:rsidRPr="001F6F52">
        <w:t>điện</w:t>
      </w:r>
      <w:r w:rsidR="009364D2" w:rsidRPr="001F6F52">
        <w:rPr>
          <w:spacing w:val="-6"/>
        </w:rPr>
        <w:t xml:space="preserve"> </w:t>
      </w:r>
      <w:r w:rsidR="009364D2" w:rsidRPr="001F6F52">
        <w:t>Sông</w:t>
      </w:r>
      <w:r w:rsidR="009364D2" w:rsidRPr="001F6F52">
        <w:rPr>
          <w:spacing w:val="-4"/>
        </w:rPr>
        <w:t xml:space="preserve"> </w:t>
      </w:r>
      <w:r w:rsidR="009364D2" w:rsidRPr="001F6F52">
        <w:t>Tranh</w:t>
      </w:r>
      <w:r w:rsidR="009364D2" w:rsidRPr="001F6F52">
        <w:rPr>
          <w:spacing w:val="-6"/>
        </w:rPr>
        <w:t xml:space="preserve"> </w:t>
      </w:r>
      <w:r w:rsidR="00AC36BC" w:rsidRPr="001F6F52">
        <w:t>2</w:t>
      </w:r>
      <w:r w:rsidR="00AC36BC" w:rsidRPr="001F6F52">
        <w:rPr>
          <w:lang w:val="vi-VN"/>
        </w:rPr>
        <w:t>.</w:t>
      </w:r>
    </w:p>
    <w:p w14:paraId="243CF678" w14:textId="05B6FDAF" w:rsidR="006B6D16" w:rsidRPr="001F6F52" w:rsidRDefault="009364D2" w:rsidP="00B93209">
      <w:pPr>
        <w:pStyle w:val="BodyText"/>
        <w:spacing w:before="60"/>
        <w:ind w:left="382" w:right="-15" w:firstLine="185"/>
        <w:jc w:val="both"/>
        <w:rPr>
          <w:lang w:val="en-US"/>
        </w:rPr>
      </w:pPr>
      <w:r w:rsidRPr="001F6F52">
        <w:t xml:space="preserve">Tháng </w:t>
      </w:r>
      <w:r w:rsidR="0045669E" w:rsidRPr="001F6F52">
        <w:rPr>
          <w:lang w:val="en-US"/>
        </w:rPr>
        <w:t>5 - 6</w:t>
      </w:r>
      <w:r w:rsidR="00240C04" w:rsidRPr="001F6F52">
        <w:t xml:space="preserve"> năm 202</w:t>
      </w:r>
      <w:r w:rsidR="00A705A9" w:rsidRPr="001F6F52">
        <w:rPr>
          <w:lang w:val="en-US"/>
        </w:rPr>
        <w:t>4</w:t>
      </w:r>
      <w:r w:rsidR="00240C04" w:rsidRPr="001F6F52">
        <w:t xml:space="preserve">, dòng chảy đến hồ Thủy điện Sông Tranh 2 </w:t>
      </w:r>
      <w:r w:rsidR="004D51EF" w:rsidRPr="001F6F52">
        <w:rPr>
          <w:lang w:val="en-US"/>
        </w:rPr>
        <w:t>biến đổi chậm</w:t>
      </w:r>
      <w:r w:rsidR="0045669E" w:rsidRPr="001F6F52">
        <w:rPr>
          <w:lang w:val="en-US"/>
        </w:rPr>
        <w:t xml:space="preserve"> và giảm nhỏ dần</w:t>
      </w:r>
      <w:r w:rsidR="00606960" w:rsidRPr="001F6F52">
        <w:t>.</w:t>
      </w:r>
      <w:r w:rsidR="00956211" w:rsidRPr="001F6F52">
        <w:rPr>
          <w:lang w:val="en-US"/>
        </w:rPr>
        <w:t xml:space="preserve"> </w:t>
      </w:r>
    </w:p>
    <w:p w14:paraId="1B0590FD" w14:textId="3216277A" w:rsidR="0045669E" w:rsidRPr="001F6F52" w:rsidRDefault="0045669E" w:rsidP="00B93209">
      <w:pPr>
        <w:pStyle w:val="BodyText"/>
        <w:spacing w:before="60"/>
        <w:ind w:left="382" w:right="-15" w:firstLine="185"/>
        <w:jc w:val="both"/>
        <w:rPr>
          <w:lang w:val="en-US"/>
        </w:rPr>
      </w:pPr>
      <w:r w:rsidRPr="001F6F52">
        <w:rPr>
          <w:lang w:val="en-US"/>
        </w:rPr>
        <w:t>Tháng 7 năm 2024 khả năng được bổ sung thêm một ít</w:t>
      </w:r>
    </w:p>
    <w:p w14:paraId="51C8123D" w14:textId="5D56B168" w:rsidR="006B6D16" w:rsidRPr="001F6F52" w:rsidRDefault="009364D2" w:rsidP="00B93209">
      <w:pPr>
        <w:pStyle w:val="Heading1"/>
        <w:spacing w:before="60"/>
        <w:ind w:left="0" w:firstLine="567"/>
        <w:rPr>
          <w:b w:val="0"/>
          <w:bCs w:val="0"/>
          <w:lang w:val="en-US"/>
        </w:rPr>
      </w:pPr>
      <w:r w:rsidRPr="001F6F52">
        <w:rPr>
          <w:b w:val="0"/>
          <w:bCs w:val="0"/>
        </w:rPr>
        <w:t>Bảng 2</w:t>
      </w:r>
      <w:r w:rsidR="00240C04" w:rsidRPr="001F6F52">
        <w:rPr>
          <w:b w:val="0"/>
          <w:bCs w:val="0"/>
        </w:rPr>
        <w:t xml:space="preserve">: Đặc trưng lưu lượng </w:t>
      </w:r>
      <w:r w:rsidR="001F6F52" w:rsidRPr="001F6F52">
        <w:rPr>
          <w:b w:val="0"/>
          <w:bCs w:val="0"/>
          <w:lang w:val="en-US"/>
        </w:rPr>
        <w:t xml:space="preserve">từ ngày </w:t>
      </w:r>
      <w:r w:rsidR="0045669E" w:rsidRPr="001F6F52">
        <w:rPr>
          <w:b w:val="0"/>
          <w:bCs w:val="0"/>
          <w:lang w:val="en-US"/>
        </w:rPr>
        <w:t>01-15/4</w:t>
      </w:r>
      <w:r w:rsidR="009858CB" w:rsidRPr="001F6F52">
        <w:rPr>
          <w:b w:val="0"/>
          <w:bCs w:val="0"/>
          <w:lang w:val="en-US"/>
        </w:rPr>
        <w:t>/2024</w:t>
      </w:r>
      <w:r w:rsidR="009D3F99" w:rsidRPr="001F6F52">
        <w:rPr>
          <w:b w:val="0"/>
          <w:bCs w:val="0"/>
          <w:lang w:val="en-US"/>
        </w:rPr>
        <w:t xml:space="preserve"> </w:t>
      </w:r>
      <w:r w:rsidR="00240C04" w:rsidRPr="001F6F52">
        <w:rPr>
          <w:b w:val="0"/>
          <w:bCs w:val="0"/>
        </w:rPr>
        <w:t xml:space="preserve">và dự báo lưu lượng tháng </w:t>
      </w:r>
      <w:r w:rsidR="0045669E" w:rsidRPr="001F6F52">
        <w:rPr>
          <w:b w:val="0"/>
          <w:bCs w:val="0"/>
          <w:lang w:val="en-US"/>
        </w:rPr>
        <w:t>5 -7</w:t>
      </w:r>
      <w:r w:rsidR="00D879D3" w:rsidRPr="001F6F52">
        <w:rPr>
          <w:b w:val="0"/>
          <w:bCs w:val="0"/>
          <w:lang w:val="en-US"/>
        </w:rPr>
        <w:t>/2024</w:t>
      </w:r>
    </w:p>
    <w:p w14:paraId="0370944B" w14:textId="77777777" w:rsidR="006B6D16" w:rsidRPr="001F6F52" w:rsidRDefault="009364D2" w:rsidP="009A4CFA">
      <w:pPr>
        <w:spacing w:before="60" w:after="57"/>
        <w:ind w:left="7583"/>
        <w:rPr>
          <w:i/>
          <w:sz w:val="26"/>
        </w:rPr>
      </w:pPr>
      <w:r w:rsidRPr="001F6F52">
        <w:rPr>
          <w:i/>
          <w:sz w:val="26"/>
        </w:rPr>
        <w:t>Đơn vị: m</w:t>
      </w:r>
      <w:r w:rsidRPr="001F6F52">
        <w:rPr>
          <w:i/>
          <w:sz w:val="26"/>
          <w:vertAlign w:val="superscript"/>
        </w:rPr>
        <w:t>3</w:t>
      </w:r>
      <w:r w:rsidRPr="001F6F52">
        <w:rPr>
          <w:i/>
          <w:sz w:val="26"/>
        </w:rPr>
        <w:t>/s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1839"/>
        <w:gridCol w:w="1417"/>
        <w:gridCol w:w="1418"/>
        <w:gridCol w:w="1559"/>
      </w:tblGrid>
      <w:tr w:rsidR="001F6F52" w:rsidRPr="001F6F52" w14:paraId="74F54F36" w14:textId="77777777" w:rsidTr="00A5091E">
        <w:trPr>
          <w:trHeight w:val="249"/>
          <w:jc w:val="center"/>
        </w:trPr>
        <w:tc>
          <w:tcPr>
            <w:tcW w:w="1842" w:type="dxa"/>
          </w:tcPr>
          <w:p w14:paraId="10F5A477" w14:textId="31E8166D" w:rsidR="0045669E" w:rsidRPr="001F6F52" w:rsidRDefault="0045669E" w:rsidP="0045669E">
            <w:pPr>
              <w:pStyle w:val="TableParagraph"/>
              <w:spacing w:before="122"/>
              <w:ind w:left="107"/>
              <w:rPr>
                <w:sz w:val="26"/>
              </w:rPr>
            </w:pPr>
            <w:r w:rsidRPr="001F6F52">
              <w:rPr>
                <w:sz w:val="26"/>
              </w:rPr>
              <w:t xml:space="preserve">Đặc trưng </w:t>
            </w:r>
            <w:r w:rsidRPr="001F6F52">
              <w:rPr>
                <w:sz w:val="26"/>
                <w:lang w:val="en-US"/>
              </w:rPr>
              <w:t xml:space="preserve">  </w:t>
            </w:r>
            <w:r w:rsidR="00A5091E">
              <w:rPr>
                <w:sz w:val="26"/>
                <w:lang w:val="en-US"/>
              </w:rPr>
              <w:t xml:space="preserve">    </w:t>
            </w:r>
            <w:r w:rsidRPr="001F6F52">
              <w:rPr>
                <w:sz w:val="26"/>
              </w:rPr>
              <w:t>lưu lượng</w:t>
            </w:r>
          </w:p>
        </w:tc>
        <w:tc>
          <w:tcPr>
            <w:tcW w:w="1839" w:type="dxa"/>
          </w:tcPr>
          <w:p w14:paraId="3AB038CB" w14:textId="77777777" w:rsidR="0045669E" w:rsidRPr="00A5091E" w:rsidRDefault="0045669E" w:rsidP="00462CA6">
            <w:pPr>
              <w:pStyle w:val="TableParagraph"/>
              <w:spacing w:before="122"/>
              <w:rPr>
                <w:sz w:val="26"/>
                <w:szCs w:val="26"/>
              </w:rPr>
            </w:pPr>
            <w:r w:rsidRPr="00A5091E">
              <w:rPr>
                <w:sz w:val="26"/>
                <w:szCs w:val="26"/>
              </w:rPr>
              <w:t>Tháng 4</w:t>
            </w:r>
          </w:p>
          <w:p w14:paraId="3D764258" w14:textId="0728E0F9" w:rsidR="00A5091E" w:rsidRPr="00A5091E" w:rsidRDefault="00A5091E" w:rsidP="00A5091E">
            <w:pPr>
              <w:jc w:val="center"/>
              <w:rPr>
                <w:sz w:val="26"/>
                <w:szCs w:val="26"/>
                <w:lang w:val="en-US"/>
              </w:rPr>
            </w:pPr>
            <w:r w:rsidRPr="00A5091E">
              <w:rPr>
                <w:sz w:val="26"/>
                <w:szCs w:val="26"/>
                <w:lang w:val="en-US"/>
              </w:rPr>
              <w:t>(Từ ngày 01-15)</w:t>
            </w:r>
          </w:p>
        </w:tc>
        <w:tc>
          <w:tcPr>
            <w:tcW w:w="1417" w:type="dxa"/>
          </w:tcPr>
          <w:p w14:paraId="6439DFEE" w14:textId="625D762B" w:rsidR="0045669E" w:rsidRPr="001F6F52" w:rsidRDefault="0045669E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  <w:r w:rsidRPr="001F6F52">
              <w:rPr>
                <w:sz w:val="26"/>
              </w:rPr>
              <w:t xml:space="preserve">Tháng </w:t>
            </w:r>
            <w:r w:rsidRPr="001F6F52">
              <w:rPr>
                <w:sz w:val="26"/>
                <w:lang w:val="en-US"/>
              </w:rPr>
              <w:t>5</w:t>
            </w:r>
          </w:p>
        </w:tc>
        <w:tc>
          <w:tcPr>
            <w:tcW w:w="1418" w:type="dxa"/>
          </w:tcPr>
          <w:p w14:paraId="28C8EE1C" w14:textId="1637E938" w:rsidR="0045669E" w:rsidRPr="001F6F52" w:rsidRDefault="0045669E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  <w:r w:rsidRPr="001F6F52">
              <w:rPr>
                <w:sz w:val="26"/>
              </w:rPr>
              <w:t xml:space="preserve">Tháng </w:t>
            </w:r>
            <w:r w:rsidRPr="001F6F52">
              <w:rPr>
                <w:sz w:val="26"/>
                <w:lang w:val="en-US"/>
              </w:rPr>
              <w:t>6</w:t>
            </w:r>
          </w:p>
        </w:tc>
        <w:tc>
          <w:tcPr>
            <w:tcW w:w="1559" w:type="dxa"/>
          </w:tcPr>
          <w:p w14:paraId="068344DC" w14:textId="25D3D750" w:rsidR="0045669E" w:rsidRPr="001F6F52" w:rsidRDefault="0045669E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  <w:r w:rsidRPr="001F6F52">
              <w:rPr>
                <w:sz w:val="26"/>
              </w:rPr>
              <w:t>Tháng</w:t>
            </w:r>
            <w:r w:rsidRPr="001F6F52">
              <w:rPr>
                <w:sz w:val="26"/>
                <w:lang w:val="en-US"/>
              </w:rPr>
              <w:t xml:space="preserve"> 7</w:t>
            </w:r>
          </w:p>
        </w:tc>
      </w:tr>
      <w:tr w:rsidR="001F6F52" w:rsidRPr="001F6F52" w14:paraId="4AA06E21" w14:textId="77777777" w:rsidTr="00A5091E">
        <w:trPr>
          <w:trHeight w:val="249"/>
          <w:jc w:val="center"/>
        </w:trPr>
        <w:tc>
          <w:tcPr>
            <w:tcW w:w="1842" w:type="dxa"/>
          </w:tcPr>
          <w:p w14:paraId="01ECB9AA" w14:textId="77777777" w:rsidR="0045669E" w:rsidRPr="001F6F52" w:rsidRDefault="0045669E" w:rsidP="0045669E">
            <w:pPr>
              <w:pStyle w:val="TableParagraph"/>
              <w:spacing w:before="122"/>
              <w:ind w:left="107"/>
              <w:rPr>
                <w:sz w:val="26"/>
              </w:rPr>
            </w:pPr>
            <w:r w:rsidRPr="001F6F52">
              <w:rPr>
                <w:sz w:val="26"/>
              </w:rPr>
              <w:t>Lưu lượng về hồ trung bình</w:t>
            </w:r>
          </w:p>
        </w:tc>
        <w:tc>
          <w:tcPr>
            <w:tcW w:w="1839" w:type="dxa"/>
          </w:tcPr>
          <w:p w14:paraId="1E2C3DA7" w14:textId="0C255E9F" w:rsidR="0045669E" w:rsidRPr="001F6F52" w:rsidRDefault="001F6F52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1F6F52">
              <w:rPr>
                <w:sz w:val="26"/>
                <w:lang w:val="en-US"/>
              </w:rPr>
              <w:t>28.9</w:t>
            </w:r>
          </w:p>
        </w:tc>
        <w:tc>
          <w:tcPr>
            <w:tcW w:w="1417" w:type="dxa"/>
          </w:tcPr>
          <w:p w14:paraId="7EF57D84" w14:textId="6B474F18" w:rsidR="0045669E" w:rsidRPr="001F6F52" w:rsidRDefault="001F6F52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1F6F52">
              <w:rPr>
                <w:sz w:val="26"/>
                <w:lang w:val="en-US"/>
              </w:rPr>
              <w:t>15 - 25</w:t>
            </w:r>
          </w:p>
        </w:tc>
        <w:tc>
          <w:tcPr>
            <w:tcW w:w="1418" w:type="dxa"/>
          </w:tcPr>
          <w:p w14:paraId="670F63CE" w14:textId="0E443919" w:rsidR="0045669E" w:rsidRPr="001F6F52" w:rsidRDefault="001F6F52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1F6F52">
              <w:rPr>
                <w:sz w:val="26"/>
                <w:lang w:val="en-US"/>
              </w:rPr>
              <w:t>15 - 25</w:t>
            </w:r>
          </w:p>
        </w:tc>
        <w:tc>
          <w:tcPr>
            <w:tcW w:w="1559" w:type="dxa"/>
          </w:tcPr>
          <w:p w14:paraId="7233DC89" w14:textId="708E77E6" w:rsidR="0045669E" w:rsidRPr="001F6F52" w:rsidRDefault="001F6F52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1F6F52">
              <w:rPr>
                <w:sz w:val="26"/>
                <w:lang w:val="en-US"/>
              </w:rPr>
              <w:t>2</w:t>
            </w:r>
            <w:r w:rsidR="0045669E" w:rsidRPr="001F6F52">
              <w:rPr>
                <w:sz w:val="26"/>
                <w:lang w:val="en-US"/>
              </w:rPr>
              <w:t xml:space="preserve">0 - </w:t>
            </w:r>
            <w:r w:rsidRPr="001F6F52">
              <w:rPr>
                <w:sz w:val="26"/>
                <w:lang w:val="en-US"/>
              </w:rPr>
              <w:t>3</w:t>
            </w:r>
            <w:r w:rsidR="0045669E" w:rsidRPr="001F6F52">
              <w:rPr>
                <w:sz w:val="26"/>
                <w:lang w:val="en-US"/>
              </w:rPr>
              <w:t>0</w:t>
            </w:r>
          </w:p>
        </w:tc>
      </w:tr>
    </w:tbl>
    <w:p w14:paraId="534B3E83" w14:textId="77777777" w:rsidR="009A35F1" w:rsidRPr="001F6F52" w:rsidRDefault="002A6B21" w:rsidP="009A35F1">
      <w:pPr>
        <w:spacing w:line="244" w:lineRule="auto"/>
        <w:ind w:right="49" w:firstLine="720"/>
        <w:rPr>
          <w:i/>
          <w:sz w:val="8"/>
          <w:lang w:val="en-US"/>
        </w:rPr>
      </w:pPr>
      <w:r w:rsidRPr="001F6F52">
        <w:rPr>
          <w:i/>
          <w:sz w:val="26"/>
          <w:lang w:val="en-US"/>
        </w:rPr>
        <w:t xml:space="preserve">     </w:t>
      </w:r>
      <w:r w:rsidR="005C43E7" w:rsidRPr="001F6F52">
        <w:rPr>
          <w:i/>
          <w:sz w:val="26"/>
          <w:lang w:val="en-US"/>
        </w:rPr>
        <w:tab/>
      </w:r>
      <w:r w:rsidR="009A35F1" w:rsidRPr="001F6F52">
        <w:rPr>
          <w:i/>
          <w:sz w:val="26"/>
          <w:lang w:val="en-US"/>
        </w:rPr>
        <w:t xml:space="preserve"> </w:t>
      </w:r>
    </w:p>
    <w:p w14:paraId="2FC37D71" w14:textId="6B751517" w:rsidR="0091724A" w:rsidRPr="0020444D" w:rsidRDefault="009364D2" w:rsidP="005C43E7">
      <w:pPr>
        <w:ind w:right="4800" w:firstLine="720"/>
        <w:rPr>
          <w:i/>
          <w:sz w:val="26"/>
          <w:lang w:val="en-US"/>
        </w:rPr>
      </w:pPr>
      <w:r w:rsidRPr="0020444D">
        <w:rPr>
          <w:i/>
          <w:sz w:val="26"/>
        </w:rPr>
        <w:lastRenderedPageBreak/>
        <w:t xml:space="preserve">Tin phát </w:t>
      </w:r>
      <w:r w:rsidR="005C43E7" w:rsidRPr="0020444D">
        <w:rPr>
          <w:i/>
          <w:sz w:val="26"/>
        </w:rPr>
        <w:t>lúc</w:t>
      </w:r>
      <w:r w:rsidR="005C43E7" w:rsidRPr="0020444D">
        <w:rPr>
          <w:i/>
          <w:sz w:val="26"/>
          <w:lang w:val="vi-VN"/>
        </w:rPr>
        <w:t>:</w:t>
      </w:r>
      <w:r w:rsidRPr="0020444D">
        <w:rPr>
          <w:i/>
          <w:sz w:val="26"/>
        </w:rPr>
        <w:t xml:space="preserve"> 1</w:t>
      </w:r>
      <w:r w:rsidR="001F6F52">
        <w:rPr>
          <w:i/>
          <w:sz w:val="26"/>
          <w:lang w:val="en-US"/>
        </w:rPr>
        <w:t>7</w:t>
      </w:r>
      <w:r w:rsidRPr="0020444D">
        <w:rPr>
          <w:i/>
          <w:sz w:val="26"/>
        </w:rPr>
        <w:t xml:space="preserve"> giờ </w:t>
      </w:r>
      <w:r w:rsidR="001F6F52">
        <w:rPr>
          <w:i/>
          <w:sz w:val="26"/>
          <w:lang w:val="en-US"/>
        </w:rPr>
        <w:t>30</w:t>
      </w:r>
      <w:r w:rsidRPr="0020444D">
        <w:rPr>
          <w:i/>
          <w:spacing w:val="1"/>
          <w:sz w:val="26"/>
        </w:rPr>
        <w:t xml:space="preserve"> </w:t>
      </w:r>
      <w:r w:rsidRPr="0020444D">
        <w:rPr>
          <w:i/>
          <w:sz w:val="26"/>
        </w:rPr>
        <w:t>phút.</w:t>
      </w:r>
      <w:r w:rsidR="00086C0E" w:rsidRPr="0020444D">
        <w:rPr>
          <w:i/>
          <w:sz w:val="26"/>
          <w:lang w:val="en-US"/>
        </w:rPr>
        <w:t xml:space="preserve">  </w:t>
      </w:r>
    </w:p>
    <w:p w14:paraId="7B651EAE" w14:textId="5FD1D441" w:rsidR="00D7359F" w:rsidRPr="00050C72" w:rsidRDefault="0091724A" w:rsidP="0091724A">
      <w:pPr>
        <w:ind w:right="3" w:firstLine="720"/>
        <w:rPr>
          <w:i/>
          <w:sz w:val="26"/>
          <w:lang w:val="vi-VN"/>
        </w:rPr>
      </w:pPr>
      <w:r w:rsidRPr="0020444D">
        <w:rPr>
          <w:i/>
          <w:sz w:val="26"/>
          <w:lang w:val="en-US"/>
        </w:rPr>
        <w:t>Dự báo viên</w:t>
      </w:r>
      <w:r w:rsidRPr="0020444D">
        <w:rPr>
          <w:i/>
          <w:sz w:val="26"/>
        </w:rPr>
        <w:t>:</w:t>
      </w:r>
      <w:r w:rsidR="00755C2C" w:rsidRPr="0020444D">
        <w:rPr>
          <w:i/>
          <w:sz w:val="26"/>
          <w:lang w:val="en-US"/>
        </w:rPr>
        <w:t xml:space="preserve"> </w:t>
      </w:r>
      <w:r w:rsidR="00D92F52" w:rsidRPr="0020444D">
        <w:rPr>
          <w:i/>
          <w:sz w:val="26"/>
          <w:lang w:val="en-US"/>
        </w:rPr>
        <w:t xml:space="preserve">Nguyễn </w:t>
      </w:r>
      <w:r w:rsidR="000F0B05">
        <w:rPr>
          <w:i/>
          <w:sz w:val="26"/>
          <w:lang w:val="en-US"/>
        </w:rPr>
        <w:t>Công Tài</w:t>
      </w:r>
      <w:r w:rsidRPr="0020444D">
        <w:rPr>
          <w:i/>
          <w:sz w:val="26"/>
        </w:rPr>
        <w:t>,</w:t>
      </w:r>
      <w:r w:rsidRPr="0020444D">
        <w:rPr>
          <w:i/>
          <w:spacing w:val="-30"/>
          <w:sz w:val="26"/>
        </w:rPr>
        <w:t xml:space="preserve"> </w:t>
      </w:r>
      <w:r w:rsidRPr="0020444D">
        <w:rPr>
          <w:i/>
          <w:spacing w:val="-30"/>
          <w:sz w:val="26"/>
          <w:lang w:val="en-US"/>
        </w:rPr>
        <w:t xml:space="preserve"> </w:t>
      </w:r>
      <w:r w:rsidR="001F6F52">
        <w:rPr>
          <w:i/>
          <w:sz w:val="26"/>
          <w:lang w:val="en-US"/>
        </w:rPr>
        <w:t>Vũ Văn Tình</w:t>
      </w:r>
      <w:r w:rsidR="007A4CE3">
        <w:rPr>
          <w:i/>
          <w:sz w:val="26"/>
          <w:lang w:val="en-US"/>
        </w:rPr>
        <w:t>.</w:t>
      </w:r>
    </w:p>
    <w:tbl>
      <w:tblPr>
        <w:tblStyle w:val="TableGrid"/>
        <w:tblW w:w="936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245"/>
      </w:tblGrid>
      <w:tr w:rsidR="00E32AD2" w:rsidRPr="0020444D" w14:paraId="2F2702CC" w14:textId="77777777" w:rsidTr="00875E49">
        <w:tc>
          <w:tcPr>
            <w:tcW w:w="4116" w:type="dxa"/>
          </w:tcPr>
          <w:p w14:paraId="67EDD389" w14:textId="61E0DCEA" w:rsidR="002F0BBA" w:rsidRPr="0020444D" w:rsidRDefault="002F0BBA" w:rsidP="00875E49">
            <w:pPr>
              <w:spacing w:before="119"/>
              <w:ind w:right="-111"/>
              <w:rPr>
                <w:b/>
                <w:i/>
                <w:sz w:val="24"/>
              </w:rPr>
            </w:pPr>
            <w:r w:rsidRPr="0020444D">
              <w:rPr>
                <w:b/>
                <w:i/>
                <w:sz w:val="24"/>
              </w:rPr>
              <w:t>Nơi nhận:</w:t>
            </w:r>
            <w:r w:rsidRPr="0020444D">
              <w:rPr>
                <w:b/>
                <w:i/>
                <w:sz w:val="24"/>
              </w:rPr>
              <w:tab/>
            </w:r>
          </w:p>
          <w:p w14:paraId="29D90D68" w14:textId="2AE7CD33" w:rsidR="002F0BBA" w:rsidRPr="0020444D" w:rsidRDefault="00875E49" w:rsidP="00D21B4E">
            <w:pPr>
              <w:spacing w:line="222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Công ty Thủy điện Sông</w:t>
            </w:r>
            <w:r w:rsidR="002F0BBA" w:rsidRPr="0020444D">
              <w:rPr>
                <w:spacing w:val="-6"/>
              </w:rPr>
              <w:t xml:space="preserve"> </w:t>
            </w:r>
            <w:r w:rsidR="002F0BBA" w:rsidRPr="0020444D">
              <w:t>Tranh;</w:t>
            </w:r>
          </w:p>
          <w:p w14:paraId="06E41212" w14:textId="2D6F79E5" w:rsidR="002F0BBA" w:rsidRPr="0020444D" w:rsidRDefault="00875E49" w:rsidP="00D21B4E">
            <w:pPr>
              <w:spacing w:line="223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Phân xưởng Vận hành TĐ</w:t>
            </w:r>
            <w:r w:rsidR="002F0BBA" w:rsidRPr="0020444D">
              <w:rPr>
                <w:spacing w:val="-7"/>
              </w:rPr>
              <w:t xml:space="preserve"> </w:t>
            </w:r>
            <w:r w:rsidR="002F0BBA" w:rsidRPr="0020444D">
              <w:t>ST2;</w:t>
            </w:r>
          </w:p>
          <w:p w14:paraId="4D61A883" w14:textId="3ADB0B2D" w:rsidR="00D7359F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Đài KV</w:t>
            </w:r>
            <w:r w:rsidR="002F0BBA" w:rsidRPr="0020444D">
              <w:rPr>
                <w:spacing w:val="-1"/>
              </w:rPr>
              <w:t xml:space="preserve"> </w:t>
            </w:r>
            <w:r w:rsidR="002F0BBA" w:rsidRPr="0020444D">
              <w:t>TTB;</w:t>
            </w:r>
          </w:p>
          <w:p w14:paraId="54608A95" w14:textId="65E43691" w:rsidR="002F0BBA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Lưu.</w:t>
            </w:r>
          </w:p>
        </w:tc>
        <w:tc>
          <w:tcPr>
            <w:tcW w:w="5245" w:type="dxa"/>
          </w:tcPr>
          <w:p w14:paraId="0878DCBD" w14:textId="6366F954" w:rsidR="00AA378F" w:rsidRPr="0020444D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16B16972" w14:textId="7C30EB45" w:rsidR="00765EE6" w:rsidRPr="0020444D" w:rsidRDefault="00765EE6" w:rsidP="003F05E5">
            <w:pPr>
              <w:spacing w:before="119"/>
              <w:rPr>
                <w:b/>
                <w:i/>
                <w:noProof/>
                <w:sz w:val="24"/>
                <w:lang w:val="en-US"/>
              </w:rPr>
            </w:pPr>
          </w:p>
        </w:tc>
      </w:tr>
    </w:tbl>
    <w:p w14:paraId="3179A2A1" w14:textId="77777777" w:rsidR="001C6EE1" w:rsidRDefault="001C6EE1" w:rsidP="003F05E5">
      <w:pPr>
        <w:pStyle w:val="BodyText"/>
        <w:spacing w:before="0"/>
        <w:rPr>
          <w:b/>
          <w:lang w:val="en-US"/>
        </w:rPr>
      </w:pPr>
    </w:p>
    <w:p w14:paraId="5CC61278" w14:textId="77777777" w:rsidR="00E82C54" w:rsidRPr="0020444D" w:rsidRDefault="00E82C54" w:rsidP="003F05E5">
      <w:pPr>
        <w:pStyle w:val="BodyText"/>
        <w:spacing w:before="0"/>
        <w:rPr>
          <w:b/>
          <w:lang w:val="en-US"/>
        </w:rPr>
      </w:pPr>
    </w:p>
    <w:p w14:paraId="5A3A9C33" w14:textId="1F03EC19" w:rsidR="006B6D16" w:rsidRPr="00BF613C" w:rsidRDefault="00DF4589" w:rsidP="006E4427">
      <w:pPr>
        <w:pStyle w:val="BodyText"/>
        <w:spacing w:before="0"/>
        <w:jc w:val="center"/>
        <w:rPr>
          <w:b/>
          <w:lang w:val="en-US"/>
        </w:rPr>
      </w:pPr>
      <w:r w:rsidRPr="0020444D">
        <w:rPr>
          <w:b/>
        </w:rPr>
        <w:t xml:space="preserve">Phụ lục: Tổng lượng mưa (mm) tháng </w:t>
      </w:r>
      <w:r w:rsidR="004C649E">
        <w:rPr>
          <w:b/>
          <w:lang w:val="en-US"/>
        </w:rPr>
        <w:t>3</w:t>
      </w:r>
      <w:r w:rsidR="0094553B" w:rsidRPr="0020444D">
        <w:rPr>
          <w:b/>
        </w:rPr>
        <w:t>/2024</w:t>
      </w:r>
      <w:r w:rsidR="00BF613C">
        <w:rPr>
          <w:b/>
          <w:lang w:val="en-US"/>
        </w:rPr>
        <w:t xml:space="preserve"> và 01</w:t>
      </w:r>
      <w:r w:rsidR="001C54DA">
        <w:rPr>
          <w:b/>
          <w:lang w:val="en-US"/>
        </w:rPr>
        <w:t xml:space="preserve"> </w:t>
      </w:r>
      <w:r w:rsidR="00BF613C">
        <w:rPr>
          <w:b/>
          <w:lang w:val="en-US"/>
        </w:rPr>
        <w:t>-</w:t>
      </w:r>
      <w:r w:rsidR="001C54DA">
        <w:rPr>
          <w:b/>
          <w:lang w:val="en-US"/>
        </w:rPr>
        <w:t xml:space="preserve"> </w:t>
      </w:r>
      <w:r w:rsidR="00BF613C">
        <w:rPr>
          <w:b/>
          <w:lang w:val="en-US"/>
        </w:rPr>
        <w:t>15/4/2024</w:t>
      </w:r>
    </w:p>
    <w:p w14:paraId="397375B8" w14:textId="77777777" w:rsidR="00B93209" w:rsidRPr="0020444D" w:rsidRDefault="00B93209" w:rsidP="006E4427">
      <w:pPr>
        <w:pStyle w:val="BodyText"/>
        <w:spacing w:before="0"/>
        <w:jc w:val="center"/>
        <w:rPr>
          <w:b/>
          <w:sz w:val="20"/>
        </w:rPr>
      </w:pPr>
    </w:p>
    <w:tbl>
      <w:tblPr>
        <w:tblW w:w="8248" w:type="dxa"/>
        <w:tblInd w:w="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579"/>
        <w:gridCol w:w="1985"/>
        <w:gridCol w:w="1984"/>
      </w:tblGrid>
      <w:tr w:rsidR="00F16A66" w:rsidRPr="0020444D" w14:paraId="0A72C835" w14:textId="637EE8EF" w:rsidTr="00F16A66">
        <w:trPr>
          <w:trHeight w:val="460"/>
        </w:trPr>
        <w:tc>
          <w:tcPr>
            <w:tcW w:w="1700" w:type="dxa"/>
          </w:tcPr>
          <w:p w14:paraId="00C4038B" w14:textId="77777777" w:rsidR="00F16A66" w:rsidRPr="0020444D" w:rsidRDefault="00F16A66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STT</w:t>
            </w:r>
          </w:p>
        </w:tc>
        <w:tc>
          <w:tcPr>
            <w:tcW w:w="2579" w:type="dxa"/>
          </w:tcPr>
          <w:p w14:paraId="7AC8A650" w14:textId="77777777" w:rsidR="00F16A66" w:rsidRPr="0020444D" w:rsidRDefault="00F16A66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Trạm đo</w:t>
            </w:r>
          </w:p>
        </w:tc>
        <w:tc>
          <w:tcPr>
            <w:tcW w:w="1985" w:type="dxa"/>
          </w:tcPr>
          <w:p w14:paraId="7EA13B74" w14:textId="78C2EAFD" w:rsidR="00F16A66" w:rsidRPr="00F16A66" w:rsidRDefault="00F16A66" w:rsidP="00F16A66">
            <w:pPr>
              <w:pStyle w:val="TableParagraph"/>
              <w:spacing w:before="83"/>
              <w:ind w:right="142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</w:t>
            </w:r>
            <w:r w:rsidRPr="0020444D">
              <w:rPr>
                <w:b/>
                <w:sz w:val="26"/>
              </w:rPr>
              <w:t>háng</w:t>
            </w:r>
            <w:r>
              <w:rPr>
                <w:b/>
                <w:sz w:val="26"/>
                <w:lang w:val="en-US"/>
              </w:rPr>
              <w:t xml:space="preserve"> 3</w:t>
            </w:r>
          </w:p>
        </w:tc>
        <w:tc>
          <w:tcPr>
            <w:tcW w:w="1984" w:type="dxa"/>
          </w:tcPr>
          <w:p w14:paraId="16BAFB0F" w14:textId="677CE977" w:rsidR="00F16A66" w:rsidRDefault="00F16A66" w:rsidP="00F16A66">
            <w:pPr>
              <w:pStyle w:val="TableParagraph"/>
              <w:tabs>
                <w:tab w:val="left" w:pos="709"/>
              </w:tabs>
              <w:spacing w:before="83"/>
              <w:ind w:left="0" w:right="141" w:hanging="142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01-15/4</w:t>
            </w:r>
          </w:p>
        </w:tc>
      </w:tr>
      <w:tr w:rsidR="00F16A66" w:rsidRPr="0020444D" w14:paraId="4BF14CBA" w14:textId="1E3E26F3" w:rsidTr="00F16A66">
        <w:trPr>
          <w:trHeight w:val="457"/>
        </w:trPr>
        <w:tc>
          <w:tcPr>
            <w:tcW w:w="1700" w:type="dxa"/>
          </w:tcPr>
          <w:p w14:paraId="70773E7E" w14:textId="77777777" w:rsidR="00F16A66" w:rsidRPr="0020444D" w:rsidRDefault="00F16A66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1</w:t>
            </w:r>
          </w:p>
        </w:tc>
        <w:tc>
          <w:tcPr>
            <w:tcW w:w="2579" w:type="dxa"/>
          </w:tcPr>
          <w:p w14:paraId="29A54C2E" w14:textId="77777777" w:rsidR="00F16A66" w:rsidRPr="0020444D" w:rsidRDefault="00F16A66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Linh</w:t>
            </w:r>
          </w:p>
        </w:tc>
        <w:tc>
          <w:tcPr>
            <w:tcW w:w="1985" w:type="dxa"/>
            <w:vAlign w:val="center"/>
          </w:tcPr>
          <w:p w14:paraId="45684379" w14:textId="379AE519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89</w:t>
            </w:r>
          </w:p>
        </w:tc>
        <w:tc>
          <w:tcPr>
            <w:tcW w:w="1984" w:type="dxa"/>
          </w:tcPr>
          <w:p w14:paraId="5168EA1B" w14:textId="4C4DBB57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25</w:t>
            </w:r>
          </w:p>
        </w:tc>
      </w:tr>
      <w:tr w:rsidR="00F16A66" w:rsidRPr="0020444D" w14:paraId="7F44ED5B" w14:textId="40E9DFA1" w:rsidTr="00F16A66">
        <w:trPr>
          <w:trHeight w:val="460"/>
        </w:trPr>
        <w:tc>
          <w:tcPr>
            <w:tcW w:w="1700" w:type="dxa"/>
          </w:tcPr>
          <w:p w14:paraId="03195843" w14:textId="77777777" w:rsidR="00F16A66" w:rsidRPr="0020444D" w:rsidRDefault="00F16A66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2</w:t>
            </w:r>
          </w:p>
        </w:tc>
        <w:tc>
          <w:tcPr>
            <w:tcW w:w="2579" w:type="dxa"/>
          </w:tcPr>
          <w:p w14:paraId="7E5BA9E6" w14:textId="77777777" w:rsidR="00F16A66" w:rsidRPr="0020444D" w:rsidRDefault="00F16A66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Nam 2</w:t>
            </w:r>
          </w:p>
        </w:tc>
        <w:tc>
          <w:tcPr>
            <w:tcW w:w="1985" w:type="dxa"/>
            <w:vAlign w:val="center"/>
          </w:tcPr>
          <w:p w14:paraId="1D91D92A" w14:textId="4C53B504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58</w:t>
            </w:r>
          </w:p>
        </w:tc>
        <w:tc>
          <w:tcPr>
            <w:tcW w:w="1984" w:type="dxa"/>
          </w:tcPr>
          <w:p w14:paraId="67350AD0" w14:textId="5D18D823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12</w:t>
            </w:r>
          </w:p>
        </w:tc>
      </w:tr>
      <w:tr w:rsidR="00F16A66" w:rsidRPr="0020444D" w14:paraId="09158762" w14:textId="78ECB9E8" w:rsidTr="00F16A66">
        <w:trPr>
          <w:trHeight w:val="457"/>
        </w:trPr>
        <w:tc>
          <w:tcPr>
            <w:tcW w:w="1700" w:type="dxa"/>
          </w:tcPr>
          <w:p w14:paraId="1252B8BE" w14:textId="77777777" w:rsidR="00F16A66" w:rsidRPr="0020444D" w:rsidRDefault="00F16A66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3</w:t>
            </w:r>
          </w:p>
        </w:tc>
        <w:tc>
          <w:tcPr>
            <w:tcW w:w="2579" w:type="dxa"/>
          </w:tcPr>
          <w:p w14:paraId="0A860E18" w14:textId="77777777" w:rsidR="00F16A66" w:rsidRPr="0020444D" w:rsidRDefault="00F16A66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Vân</w:t>
            </w:r>
          </w:p>
        </w:tc>
        <w:tc>
          <w:tcPr>
            <w:tcW w:w="1985" w:type="dxa"/>
            <w:vAlign w:val="center"/>
          </w:tcPr>
          <w:p w14:paraId="53D7639E" w14:textId="4254387D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85</w:t>
            </w:r>
          </w:p>
        </w:tc>
        <w:tc>
          <w:tcPr>
            <w:tcW w:w="1984" w:type="dxa"/>
          </w:tcPr>
          <w:p w14:paraId="2CA4EC26" w14:textId="1D28A742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2</w:t>
            </w:r>
          </w:p>
        </w:tc>
      </w:tr>
      <w:tr w:rsidR="00F16A66" w:rsidRPr="0020444D" w14:paraId="77718C83" w14:textId="4E0432D0" w:rsidTr="00F16A66">
        <w:trPr>
          <w:trHeight w:val="460"/>
        </w:trPr>
        <w:tc>
          <w:tcPr>
            <w:tcW w:w="1700" w:type="dxa"/>
          </w:tcPr>
          <w:p w14:paraId="19F76C0F" w14:textId="77777777" w:rsidR="00F16A66" w:rsidRPr="0020444D" w:rsidRDefault="00F16A66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4</w:t>
            </w:r>
          </w:p>
        </w:tc>
        <w:tc>
          <w:tcPr>
            <w:tcW w:w="2579" w:type="dxa"/>
          </w:tcPr>
          <w:p w14:paraId="43F92A6E" w14:textId="77777777" w:rsidR="00F16A66" w:rsidRPr="0020444D" w:rsidRDefault="00F16A66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Cang</w:t>
            </w:r>
          </w:p>
        </w:tc>
        <w:tc>
          <w:tcPr>
            <w:tcW w:w="1985" w:type="dxa"/>
            <w:vAlign w:val="center"/>
          </w:tcPr>
          <w:p w14:paraId="48DD9387" w14:textId="3407EBAD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  <w:tc>
          <w:tcPr>
            <w:tcW w:w="1984" w:type="dxa"/>
          </w:tcPr>
          <w:p w14:paraId="121E3A92" w14:textId="3BA56213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14</w:t>
            </w:r>
          </w:p>
        </w:tc>
      </w:tr>
      <w:tr w:rsidR="00F16A66" w:rsidRPr="0020444D" w14:paraId="298D2420" w14:textId="2CB9A0D2" w:rsidTr="00F16A66">
        <w:trPr>
          <w:trHeight w:val="457"/>
        </w:trPr>
        <w:tc>
          <w:tcPr>
            <w:tcW w:w="1700" w:type="dxa"/>
          </w:tcPr>
          <w:p w14:paraId="5A288210" w14:textId="77777777" w:rsidR="00F16A66" w:rsidRPr="0020444D" w:rsidRDefault="00F16A66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5</w:t>
            </w:r>
          </w:p>
        </w:tc>
        <w:tc>
          <w:tcPr>
            <w:tcW w:w="2579" w:type="dxa"/>
          </w:tcPr>
          <w:p w14:paraId="5F127F0B" w14:textId="77777777" w:rsidR="00F16A66" w:rsidRPr="0020444D" w:rsidRDefault="00F16A66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Mai</w:t>
            </w:r>
          </w:p>
        </w:tc>
        <w:tc>
          <w:tcPr>
            <w:tcW w:w="1985" w:type="dxa"/>
            <w:vAlign w:val="center"/>
          </w:tcPr>
          <w:p w14:paraId="63A0C407" w14:textId="2EE924A4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  <w:tc>
          <w:tcPr>
            <w:tcW w:w="1984" w:type="dxa"/>
          </w:tcPr>
          <w:p w14:paraId="685B7174" w14:textId="52B0373C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7</w:t>
            </w:r>
          </w:p>
        </w:tc>
      </w:tr>
      <w:tr w:rsidR="00F16A66" w:rsidRPr="0020444D" w14:paraId="5D11A4AC" w14:textId="171C4ED4" w:rsidTr="00F16A66">
        <w:trPr>
          <w:trHeight w:val="460"/>
        </w:trPr>
        <w:tc>
          <w:tcPr>
            <w:tcW w:w="1700" w:type="dxa"/>
          </w:tcPr>
          <w:p w14:paraId="26AFA277" w14:textId="77777777" w:rsidR="00F16A66" w:rsidRPr="0020444D" w:rsidRDefault="00F16A66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6</w:t>
            </w:r>
          </w:p>
        </w:tc>
        <w:tc>
          <w:tcPr>
            <w:tcW w:w="2579" w:type="dxa"/>
          </w:tcPr>
          <w:p w14:paraId="3AF8639B" w14:textId="77777777" w:rsidR="00F16A66" w:rsidRPr="0020444D" w:rsidRDefault="00F16A66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</w:t>
            </w:r>
          </w:p>
        </w:tc>
        <w:tc>
          <w:tcPr>
            <w:tcW w:w="1985" w:type="dxa"/>
            <w:vAlign w:val="center"/>
          </w:tcPr>
          <w:p w14:paraId="661209DF" w14:textId="412F646C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103</w:t>
            </w:r>
          </w:p>
        </w:tc>
        <w:tc>
          <w:tcPr>
            <w:tcW w:w="1984" w:type="dxa"/>
          </w:tcPr>
          <w:p w14:paraId="3408CCC5" w14:textId="4D43EBD0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-</w:t>
            </w:r>
          </w:p>
        </w:tc>
      </w:tr>
      <w:tr w:rsidR="00F16A66" w:rsidRPr="0020444D" w14:paraId="0749BDC7" w14:textId="50A46C6B" w:rsidTr="00F16A66">
        <w:trPr>
          <w:trHeight w:val="457"/>
        </w:trPr>
        <w:tc>
          <w:tcPr>
            <w:tcW w:w="1700" w:type="dxa"/>
          </w:tcPr>
          <w:p w14:paraId="08E75392" w14:textId="77777777" w:rsidR="00F16A66" w:rsidRPr="0020444D" w:rsidRDefault="00F16A66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7</w:t>
            </w:r>
          </w:p>
        </w:tc>
        <w:tc>
          <w:tcPr>
            <w:tcW w:w="2579" w:type="dxa"/>
          </w:tcPr>
          <w:p w14:paraId="2D7DCFE6" w14:textId="77777777" w:rsidR="00F16A66" w:rsidRPr="0020444D" w:rsidRDefault="00F16A66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Dơn</w:t>
            </w:r>
          </w:p>
        </w:tc>
        <w:tc>
          <w:tcPr>
            <w:tcW w:w="1985" w:type="dxa"/>
            <w:vAlign w:val="center"/>
          </w:tcPr>
          <w:p w14:paraId="4E9D6573" w14:textId="522C4997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124</w:t>
            </w:r>
          </w:p>
        </w:tc>
        <w:tc>
          <w:tcPr>
            <w:tcW w:w="1984" w:type="dxa"/>
          </w:tcPr>
          <w:p w14:paraId="4EE03051" w14:textId="41BA5D6F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1</w:t>
            </w:r>
          </w:p>
        </w:tc>
      </w:tr>
      <w:tr w:rsidR="00F16A66" w:rsidRPr="0020444D" w14:paraId="2715C24D" w14:textId="09AA7F67" w:rsidTr="00F16A66">
        <w:trPr>
          <w:trHeight w:val="460"/>
        </w:trPr>
        <w:tc>
          <w:tcPr>
            <w:tcW w:w="1700" w:type="dxa"/>
          </w:tcPr>
          <w:p w14:paraId="33023C55" w14:textId="77777777" w:rsidR="00F16A66" w:rsidRPr="0020444D" w:rsidRDefault="00F16A66" w:rsidP="00E82923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8</w:t>
            </w:r>
          </w:p>
        </w:tc>
        <w:tc>
          <w:tcPr>
            <w:tcW w:w="2579" w:type="dxa"/>
          </w:tcPr>
          <w:p w14:paraId="77D155D4" w14:textId="77777777" w:rsidR="00F16A66" w:rsidRPr="0020444D" w:rsidRDefault="00F16A66" w:rsidP="00E82923">
            <w:pPr>
              <w:pStyle w:val="TableParagraph"/>
              <w:spacing w:before="84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Leng</w:t>
            </w:r>
          </w:p>
        </w:tc>
        <w:tc>
          <w:tcPr>
            <w:tcW w:w="1985" w:type="dxa"/>
            <w:vAlign w:val="center"/>
          </w:tcPr>
          <w:p w14:paraId="34D694C3" w14:textId="08101534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106</w:t>
            </w:r>
          </w:p>
        </w:tc>
        <w:tc>
          <w:tcPr>
            <w:tcW w:w="1984" w:type="dxa"/>
          </w:tcPr>
          <w:p w14:paraId="6CE63C13" w14:textId="259F411E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16</w:t>
            </w:r>
          </w:p>
        </w:tc>
      </w:tr>
      <w:tr w:rsidR="00F16A66" w:rsidRPr="0020444D" w14:paraId="4463C063" w14:textId="579BA4CE" w:rsidTr="00F16A66">
        <w:trPr>
          <w:trHeight w:val="457"/>
        </w:trPr>
        <w:tc>
          <w:tcPr>
            <w:tcW w:w="1700" w:type="dxa"/>
          </w:tcPr>
          <w:p w14:paraId="08CBC610" w14:textId="77777777" w:rsidR="00F16A66" w:rsidRPr="0020444D" w:rsidRDefault="00F16A66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9</w:t>
            </w:r>
          </w:p>
        </w:tc>
        <w:tc>
          <w:tcPr>
            <w:tcW w:w="2579" w:type="dxa"/>
          </w:tcPr>
          <w:p w14:paraId="0C7A0F3C" w14:textId="77777777" w:rsidR="00F16A66" w:rsidRPr="0020444D" w:rsidRDefault="00F16A66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Đốc (Đập chính)</w:t>
            </w:r>
          </w:p>
        </w:tc>
        <w:tc>
          <w:tcPr>
            <w:tcW w:w="1985" w:type="dxa"/>
            <w:vAlign w:val="center"/>
          </w:tcPr>
          <w:p w14:paraId="41A725D9" w14:textId="6C0A1C38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63</w:t>
            </w:r>
          </w:p>
        </w:tc>
        <w:tc>
          <w:tcPr>
            <w:tcW w:w="1984" w:type="dxa"/>
          </w:tcPr>
          <w:p w14:paraId="090E4F14" w14:textId="6991F4E9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1</w:t>
            </w:r>
          </w:p>
        </w:tc>
      </w:tr>
      <w:tr w:rsidR="00F16A66" w:rsidRPr="00E8506A" w14:paraId="41B36ED8" w14:textId="04FC5663" w:rsidTr="00F16A66">
        <w:trPr>
          <w:trHeight w:val="460"/>
        </w:trPr>
        <w:tc>
          <w:tcPr>
            <w:tcW w:w="1700" w:type="dxa"/>
          </w:tcPr>
          <w:p w14:paraId="41D8658A" w14:textId="77777777" w:rsidR="00F16A66" w:rsidRPr="0020444D" w:rsidRDefault="00F16A66" w:rsidP="00E82923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20444D">
              <w:rPr>
                <w:sz w:val="26"/>
              </w:rPr>
              <w:t>10</w:t>
            </w:r>
          </w:p>
        </w:tc>
        <w:tc>
          <w:tcPr>
            <w:tcW w:w="2579" w:type="dxa"/>
          </w:tcPr>
          <w:p w14:paraId="25BC353A" w14:textId="77777777" w:rsidR="00F16A66" w:rsidRPr="0020444D" w:rsidRDefault="00F16A66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Bui</w:t>
            </w:r>
          </w:p>
        </w:tc>
        <w:tc>
          <w:tcPr>
            <w:tcW w:w="1985" w:type="dxa"/>
            <w:vAlign w:val="center"/>
          </w:tcPr>
          <w:p w14:paraId="4052C098" w14:textId="5AE97040" w:rsidR="00F16A66" w:rsidRPr="006B470C" w:rsidRDefault="00F16A66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76</w:t>
            </w:r>
          </w:p>
        </w:tc>
        <w:tc>
          <w:tcPr>
            <w:tcW w:w="1984" w:type="dxa"/>
          </w:tcPr>
          <w:p w14:paraId="5F8AB635" w14:textId="1F6D86C2" w:rsidR="00F16A66" w:rsidRPr="003F7A3D" w:rsidRDefault="003F7A3D" w:rsidP="006B470C">
            <w:pPr>
              <w:pStyle w:val="TableParagraph"/>
              <w:ind w:left="119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-</w:t>
            </w:r>
          </w:p>
        </w:tc>
      </w:tr>
    </w:tbl>
    <w:p w14:paraId="79627925" w14:textId="77777777" w:rsidR="00DE6C58" w:rsidRPr="00E8506A" w:rsidRDefault="00DE6C58" w:rsidP="00960074">
      <w:pPr>
        <w:rPr>
          <w:b/>
          <w:i/>
          <w:lang w:val="en-US"/>
        </w:rPr>
      </w:pPr>
    </w:p>
    <w:sectPr w:rsidR="00DE6C58" w:rsidRPr="00E8506A" w:rsidSect="001D0E44">
      <w:pgSz w:w="11910" w:h="16840" w:code="9"/>
      <w:pgMar w:top="851" w:right="1134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48C1"/>
    <w:multiLevelType w:val="hybridMultilevel"/>
    <w:tmpl w:val="A5C02566"/>
    <w:lvl w:ilvl="0" w:tplc="2CE23F96">
      <w:numFmt w:val="bullet"/>
      <w:lvlText w:val="-"/>
      <w:lvlJc w:val="left"/>
      <w:pPr>
        <w:ind w:left="43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C4545EF8">
      <w:numFmt w:val="bullet"/>
      <w:lvlText w:val="•"/>
      <w:lvlJc w:val="left"/>
      <w:pPr>
        <w:ind w:left="1402" w:hanging="128"/>
      </w:pPr>
      <w:rPr>
        <w:rFonts w:hint="default"/>
        <w:lang w:val="vi" w:eastAsia="en-US" w:bidi="ar-SA"/>
      </w:rPr>
    </w:lvl>
    <w:lvl w:ilvl="2" w:tplc="BE508FDA">
      <w:numFmt w:val="bullet"/>
      <w:lvlText w:val="•"/>
      <w:lvlJc w:val="left"/>
      <w:pPr>
        <w:ind w:left="2365" w:hanging="128"/>
      </w:pPr>
      <w:rPr>
        <w:rFonts w:hint="default"/>
        <w:lang w:val="vi" w:eastAsia="en-US" w:bidi="ar-SA"/>
      </w:rPr>
    </w:lvl>
    <w:lvl w:ilvl="3" w:tplc="017074FA">
      <w:numFmt w:val="bullet"/>
      <w:lvlText w:val="•"/>
      <w:lvlJc w:val="left"/>
      <w:pPr>
        <w:ind w:left="3327" w:hanging="128"/>
      </w:pPr>
      <w:rPr>
        <w:rFonts w:hint="default"/>
        <w:lang w:val="vi" w:eastAsia="en-US" w:bidi="ar-SA"/>
      </w:rPr>
    </w:lvl>
    <w:lvl w:ilvl="4" w:tplc="0A18B178">
      <w:numFmt w:val="bullet"/>
      <w:lvlText w:val="•"/>
      <w:lvlJc w:val="left"/>
      <w:pPr>
        <w:ind w:left="4290" w:hanging="128"/>
      </w:pPr>
      <w:rPr>
        <w:rFonts w:hint="default"/>
        <w:lang w:val="vi" w:eastAsia="en-US" w:bidi="ar-SA"/>
      </w:rPr>
    </w:lvl>
    <w:lvl w:ilvl="5" w:tplc="FAEE48AE">
      <w:numFmt w:val="bullet"/>
      <w:lvlText w:val="•"/>
      <w:lvlJc w:val="left"/>
      <w:pPr>
        <w:ind w:left="5253" w:hanging="128"/>
      </w:pPr>
      <w:rPr>
        <w:rFonts w:hint="default"/>
        <w:lang w:val="vi" w:eastAsia="en-US" w:bidi="ar-SA"/>
      </w:rPr>
    </w:lvl>
    <w:lvl w:ilvl="6" w:tplc="B13C0168">
      <w:numFmt w:val="bullet"/>
      <w:lvlText w:val="•"/>
      <w:lvlJc w:val="left"/>
      <w:pPr>
        <w:ind w:left="6215" w:hanging="128"/>
      </w:pPr>
      <w:rPr>
        <w:rFonts w:hint="default"/>
        <w:lang w:val="vi" w:eastAsia="en-US" w:bidi="ar-SA"/>
      </w:rPr>
    </w:lvl>
    <w:lvl w:ilvl="7" w:tplc="5914EAC4">
      <w:numFmt w:val="bullet"/>
      <w:lvlText w:val="•"/>
      <w:lvlJc w:val="left"/>
      <w:pPr>
        <w:ind w:left="7178" w:hanging="128"/>
      </w:pPr>
      <w:rPr>
        <w:rFonts w:hint="default"/>
        <w:lang w:val="vi" w:eastAsia="en-US" w:bidi="ar-SA"/>
      </w:rPr>
    </w:lvl>
    <w:lvl w:ilvl="8" w:tplc="0C9E5964">
      <w:numFmt w:val="bullet"/>
      <w:lvlText w:val="•"/>
      <w:lvlJc w:val="left"/>
      <w:pPr>
        <w:ind w:left="8141" w:hanging="128"/>
      </w:pPr>
      <w:rPr>
        <w:rFonts w:hint="default"/>
        <w:lang w:val="vi" w:eastAsia="en-US" w:bidi="ar-SA"/>
      </w:rPr>
    </w:lvl>
  </w:abstractNum>
  <w:abstractNum w:abstractNumId="1" w15:restartNumberingAfterBreak="0">
    <w:nsid w:val="752614AB"/>
    <w:multiLevelType w:val="hybridMultilevel"/>
    <w:tmpl w:val="1034DE98"/>
    <w:lvl w:ilvl="0" w:tplc="479A5F3C">
      <w:start w:val="4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57D7AF0"/>
    <w:multiLevelType w:val="hybridMultilevel"/>
    <w:tmpl w:val="3C446DCA"/>
    <w:lvl w:ilvl="0" w:tplc="65C6CE10">
      <w:start w:val="1"/>
      <w:numFmt w:val="upperRoman"/>
      <w:lvlText w:val="%1."/>
      <w:lvlJc w:val="left"/>
      <w:pPr>
        <w:ind w:left="4047" w:hanging="219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6"/>
        <w:szCs w:val="26"/>
        <w:lang w:val="vi" w:eastAsia="en-US" w:bidi="ar-SA"/>
      </w:rPr>
    </w:lvl>
    <w:lvl w:ilvl="1" w:tplc="CC543222">
      <w:numFmt w:val="bullet"/>
      <w:lvlText w:val="•"/>
      <w:lvlJc w:val="left"/>
      <w:pPr>
        <w:ind w:left="2050" w:hanging="219"/>
      </w:pPr>
      <w:rPr>
        <w:rFonts w:hint="default"/>
        <w:lang w:val="vi" w:eastAsia="en-US" w:bidi="ar-SA"/>
      </w:rPr>
    </w:lvl>
    <w:lvl w:ilvl="2" w:tplc="A990AD62">
      <w:numFmt w:val="bullet"/>
      <w:lvlText w:val="•"/>
      <w:lvlJc w:val="left"/>
      <w:pPr>
        <w:ind w:left="2941" w:hanging="219"/>
      </w:pPr>
      <w:rPr>
        <w:rFonts w:hint="default"/>
        <w:lang w:val="vi" w:eastAsia="en-US" w:bidi="ar-SA"/>
      </w:rPr>
    </w:lvl>
    <w:lvl w:ilvl="3" w:tplc="356CCC34">
      <w:numFmt w:val="bullet"/>
      <w:lvlText w:val="•"/>
      <w:lvlJc w:val="left"/>
      <w:pPr>
        <w:ind w:left="3831" w:hanging="219"/>
      </w:pPr>
      <w:rPr>
        <w:rFonts w:hint="default"/>
        <w:lang w:val="vi" w:eastAsia="en-US" w:bidi="ar-SA"/>
      </w:rPr>
    </w:lvl>
    <w:lvl w:ilvl="4" w:tplc="9C6C657C">
      <w:numFmt w:val="bullet"/>
      <w:lvlText w:val="•"/>
      <w:lvlJc w:val="left"/>
      <w:pPr>
        <w:ind w:left="4722" w:hanging="219"/>
      </w:pPr>
      <w:rPr>
        <w:rFonts w:hint="default"/>
        <w:lang w:val="vi" w:eastAsia="en-US" w:bidi="ar-SA"/>
      </w:rPr>
    </w:lvl>
    <w:lvl w:ilvl="5" w:tplc="C00E79CC">
      <w:numFmt w:val="bullet"/>
      <w:lvlText w:val="•"/>
      <w:lvlJc w:val="left"/>
      <w:pPr>
        <w:ind w:left="5613" w:hanging="219"/>
      </w:pPr>
      <w:rPr>
        <w:rFonts w:hint="default"/>
        <w:lang w:val="vi" w:eastAsia="en-US" w:bidi="ar-SA"/>
      </w:rPr>
    </w:lvl>
    <w:lvl w:ilvl="6" w:tplc="E2AA43B2">
      <w:numFmt w:val="bullet"/>
      <w:lvlText w:val="•"/>
      <w:lvlJc w:val="left"/>
      <w:pPr>
        <w:ind w:left="6503" w:hanging="219"/>
      </w:pPr>
      <w:rPr>
        <w:rFonts w:hint="default"/>
        <w:lang w:val="vi" w:eastAsia="en-US" w:bidi="ar-SA"/>
      </w:rPr>
    </w:lvl>
    <w:lvl w:ilvl="7" w:tplc="7918008C">
      <w:numFmt w:val="bullet"/>
      <w:lvlText w:val="•"/>
      <w:lvlJc w:val="left"/>
      <w:pPr>
        <w:ind w:left="7394" w:hanging="219"/>
      </w:pPr>
      <w:rPr>
        <w:rFonts w:hint="default"/>
        <w:lang w:val="vi" w:eastAsia="en-US" w:bidi="ar-SA"/>
      </w:rPr>
    </w:lvl>
    <w:lvl w:ilvl="8" w:tplc="4A2E23DA">
      <w:numFmt w:val="bullet"/>
      <w:lvlText w:val="•"/>
      <w:lvlJc w:val="left"/>
      <w:pPr>
        <w:ind w:left="8285" w:hanging="219"/>
      </w:pPr>
      <w:rPr>
        <w:rFonts w:hint="default"/>
        <w:lang w:val="vi" w:eastAsia="en-US" w:bidi="ar-SA"/>
      </w:rPr>
    </w:lvl>
  </w:abstractNum>
  <w:abstractNum w:abstractNumId="3" w15:restartNumberingAfterBreak="0">
    <w:nsid w:val="7EE574EA"/>
    <w:multiLevelType w:val="hybridMultilevel"/>
    <w:tmpl w:val="432EA5F8"/>
    <w:lvl w:ilvl="0" w:tplc="BFEE9316">
      <w:start w:val="6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16"/>
    <w:rsid w:val="00000057"/>
    <w:rsid w:val="0000416B"/>
    <w:rsid w:val="00005C9C"/>
    <w:rsid w:val="00006E3F"/>
    <w:rsid w:val="0001029F"/>
    <w:rsid w:val="000114F8"/>
    <w:rsid w:val="0002286D"/>
    <w:rsid w:val="00022B0D"/>
    <w:rsid w:val="0002568B"/>
    <w:rsid w:val="00026096"/>
    <w:rsid w:val="000332AD"/>
    <w:rsid w:val="00033890"/>
    <w:rsid w:val="000341DC"/>
    <w:rsid w:val="00044ED6"/>
    <w:rsid w:val="00050C72"/>
    <w:rsid w:val="00051FA8"/>
    <w:rsid w:val="00060BBF"/>
    <w:rsid w:val="00064679"/>
    <w:rsid w:val="000678AF"/>
    <w:rsid w:val="00067FDE"/>
    <w:rsid w:val="00070F45"/>
    <w:rsid w:val="0007239B"/>
    <w:rsid w:val="0008139C"/>
    <w:rsid w:val="00084656"/>
    <w:rsid w:val="00086C0E"/>
    <w:rsid w:val="00091C1A"/>
    <w:rsid w:val="00095643"/>
    <w:rsid w:val="000A1923"/>
    <w:rsid w:val="000A1F87"/>
    <w:rsid w:val="000A43C2"/>
    <w:rsid w:val="000B15D4"/>
    <w:rsid w:val="000D0C10"/>
    <w:rsid w:val="000D5B6E"/>
    <w:rsid w:val="000E1E4D"/>
    <w:rsid w:val="000E3CA6"/>
    <w:rsid w:val="000E4AA8"/>
    <w:rsid w:val="000F0B05"/>
    <w:rsid w:val="000F0DBE"/>
    <w:rsid w:val="000F6030"/>
    <w:rsid w:val="00101730"/>
    <w:rsid w:val="00107B4C"/>
    <w:rsid w:val="00115CA7"/>
    <w:rsid w:val="00124D68"/>
    <w:rsid w:val="00125C78"/>
    <w:rsid w:val="00131BE5"/>
    <w:rsid w:val="00134DAB"/>
    <w:rsid w:val="0013645B"/>
    <w:rsid w:val="00140354"/>
    <w:rsid w:val="001439EB"/>
    <w:rsid w:val="0014638F"/>
    <w:rsid w:val="0015103E"/>
    <w:rsid w:val="00152463"/>
    <w:rsid w:val="0015403F"/>
    <w:rsid w:val="001636D5"/>
    <w:rsid w:val="00164CE2"/>
    <w:rsid w:val="00164E30"/>
    <w:rsid w:val="00165D2D"/>
    <w:rsid w:val="0017229D"/>
    <w:rsid w:val="001754CE"/>
    <w:rsid w:val="00175AD9"/>
    <w:rsid w:val="00180861"/>
    <w:rsid w:val="0018466A"/>
    <w:rsid w:val="001875ED"/>
    <w:rsid w:val="00187B07"/>
    <w:rsid w:val="001910BB"/>
    <w:rsid w:val="0019578D"/>
    <w:rsid w:val="0019784A"/>
    <w:rsid w:val="001A1A2B"/>
    <w:rsid w:val="001A3E3F"/>
    <w:rsid w:val="001B1E3E"/>
    <w:rsid w:val="001B5AAE"/>
    <w:rsid w:val="001B6AE2"/>
    <w:rsid w:val="001B7200"/>
    <w:rsid w:val="001C2DE6"/>
    <w:rsid w:val="001C519B"/>
    <w:rsid w:val="001C54DA"/>
    <w:rsid w:val="001C6EE1"/>
    <w:rsid w:val="001D0E2A"/>
    <w:rsid w:val="001D0E44"/>
    <w:rsid w:val="001E25E7"/>
    <w:rsid w:val="001E5E36"/>
    <w:rsid w:val="001E7BC7"/>
    <w:rsid w:val="001F6BB3"/>
    <w:rsid w:val="001F6F52"/>
    <w:rsid w:val="001F7617"/>
    <w:rsid w:val="002016C8"/>
    <w:rsid w:val="002043FB"/>
    <w:rsid w:val="0020444D"/>
    <w:rsid w:val="00205FD0"/>
    <w:rsid w:val="00214B89"/>
    <w:rsid w:val="00216F4B"/>
    <w:rsid w:val="00217645"/>
    <w:rsid w:val="00220537"/>
    <w:rsid w:val="002228F4"/>
    <w:rsid w:val="002229D3"/>
    <w:rsid w:val="00222B81"/>
    <w:rsid w:val="0022617E"/>
    <w:rsid w:val="00230509"/>
    <w:rsid w:val="00230625"/>
    <w:rsid w:val="00230BF1"/>
    <w:rsid w:val="00240C04"/>
    <w:rsid w:val="00241710"/>
    <w:rsid w:val="0025233C"/>
    <w:rsid w:val="002524AC"/>
    <w:rsid w:val="0025715E"/>
    <w:rsid w:val="00261839"/>
    <w:rsid w:val="00264219"/>
    <w:rsid w:val="00265295"/>
    <w:rsid w:val="002672E2"/>
    <w:rsid w:val="0027690A"/>
    <w:rsid w:val="0028121D"/>
    <w:rsid w:val="00281475"/>
    <w:rsid w:val="002836D9"/>
    <w:rsid w:val="002839C4"/>
    <w:rsid w:val="00285B9F"/>
    <w:rsid w:val="00286B0A"/>
    <w:rsid w:val="00291A02"/>
    <w:rsid w:val="00293007"/>
    <w:rsid w:val="00296BD0"/>
    <w:rsid w:val="002973B2"/>
    <w:rsid w:val="002A1B86"/>
    <w:rsid w:val="002A2B2C"/>
    <w:rsid w:val="002A2C0F"/>
    <w:rsid w:val="002A6682"/>
    <w:rsid w:val="002A6B21"/>
    <w:rsid w:val="002B21B5"/>
    <w:rsid w:val="002B2C51"/>
    <w:rsid w:val="002B685F"/>
    <w:rsid w:val="002B7CA7"/>
    <w:rsid w:val="002E06BE"/>
    <w:rsid w:val="002E0A18"/>
    <w:rsid w:val="002E0B8A"/>
    <w:rsid w:val="002E1407"/>
    <w:rsid w:val="002E2A3A"/>
    <w:rsid w:val="002E425E"/>
    <w:rsid w:val="002E4637"/>
    <w:rsid w:val="002F0BBA"/>
    <w:rsid w:val="002F15BB"/>
    <w:rsid w:val="002F3154"/>
    <w:rsid w:val="002F3D89"/>
    <w:rsid w:val="002F5312"/>
    <w:rsid w:val="002F5783"/>
    <w:rsid w:val="0030079A"/>
    <w:rsid w:val="0030270E"/>
    <w:rsid w:val="00315B18"/>
    <w:rsid w:val="00330196"/>
    <w:rsid w:val="00330595"/>
    <w:rsid w:val="003312AD"/>
    <w:rsid w:val="00341129"/>
    <w:rsid w:val="00351657"/>
    <w:rsid w:val="00356FD9"/>
    <w:rsid w:val="003617AB"/>
    <w:rsid w:val="00364B2C"/>
    <w:rsid w:val="0037275C"/>
    <w:rsid w:val="003736D5"/>
    <w:rsid w:val="00373B45"/>
    <w:rsid w:val="0039392A"/>
    <w:rsid w:val="003956AC"/>
    <w:rsid w:val="00395D69"/>
    <w:rsid w:val="003A3F76"/>
    <w:rsid w:val="003A5FAF"/>
    <w:rsid w:val="003B5DA0"/>
    <w:rsid w:val="003B7200"/>
    <w:rsid w:val="003C4A8E"/>
    <w:rsid w:val="003D2A86"/>
    <w:rsid w:val="003E0B7D"/>
    <w:rsid w:val="003E6539"/>
    <w:rsid w:val="003E6F18"/>
    <w:rsid w:val="003F05E5"/>
    <w:rsid w:val="003F50A6"/>
    <w:rsid w:val="003F7802"/>
    <w:rsid w:val="003F7A3D"/>
    <w:rsid w:val="00413AE1"/>
    <w:rsid w:val="004150C1"/>
    <w:rsid w:val="00416647"/>
    <w:rsid w:val="0042161C"/>
    <w:rsid w:val="00427CB6"/>
    <w:rsid w:val="004345FD"/>
    <w:rsid w:val="00441402"/>
    <w:rsid w:val="004446F7"/>
    <w:rsid w:val="00446B6C"/>
    <w:rsid w:val="0045669E"/>
    <w:rsid w:val="00462CA6"/>
    <w:rsid w:val="00463A5E"/>
    <w:rsid w:val="00467509"/>
    <w:rsid w:val="00485693"/>
    <w:rsid w:val="00486DDD"/>
    <w:rsid w:val="00487830"/>
    <w:rsid w:val="00487CB3"/>
    <w:rsid w:val="004A1E6B"/>
    <w:rsid w:val="004A7020"/>
    <w:rsid w:val="004A76A9"/>
    <w:rsid w:val="004B0453"/>
    <w:rsid w:val="004B2C1C"/>
    <w:rsid w:val="004B406F"/>
    <w:rsid w:val="004B7355"/>
    <w:rsid w:val="004B7363"/>
    <w:rsid w:val="004B7A08"/>
    <w:rsid w:val="004C067E"/>
    <w:rsid w:val="004C649E"/>
    <w:rsid w:val="004C701F"/>
    <w:rsid w:val="004D1B45"/>
    <w:rsid w:val="004D1DE8"/>
    <w:rsid w:val="004D51EF"/>
    <w:rsid w:val="004E3552"/>
    <w:rsid w:val="004F2346"/>
    <w:rsid w:val="004F2C32"/>
    <w:rsid w:val="004F6512"/>
    <w:rsid w:val="00504F30"/>
    <w:rsid w:val="0051199F"/>
    <w:rsid w:val="00511EE1"/>
    <w:rsid w:val="0052377D"/>
    <w:rsid w:val="00524DB1"/>
    <w:rsid w:val="00531EAA"/>
    <w:rsid w:val="00533C23"/>
    <w:rsid w:val="005433D2"/>
    <w:rsid w:val="005441E1"/>
    <w:rsid w:val="00544FED"/>
    <w:rsid w:val="0054735F"/>
    <w:rsid w:val="005474F7"/>
    <w:rsid w:val="00547CF5"/>
    <w:rsid w:val="005515A5"/>
    <w:rsid w:val="005517F5"/>
    <w:rsid w:val="00552559"/>
    <w:rsid w:val="00566D0F"/>
    <w:rsid w:val="005726F7"/>
    <w:rsid w:val="00573313"/>
    <w:rsid w:val="005820DD"/>
    <w:rsid w:val="00597308"/>
    <w:rsid w:val="00597CF9"/>
    <w:rsid w:val="005A4F4E"/>
    <w:rsid w:val="005A6340"/>
    <w:rsid w:val="005B28B7"/>
    <w:rsid w:val="005B3A79"/>
    <w:rsid w:val="005B593F"/>
    <w:rsid w:val="005C2798"/>
    <w:rsid w:val="005C2EA1"/>
    <w:rsid w:val="005C30D5"/>
    <w:rsid w:val="005C43E7"/>
    <w:rsid w:val="005C5B47"/>
    <w:rsid w:val="005C7A48"/>
    <w:rsid w:val="005D20A1"/>
    <w:rsid w:val="005E42DD"/>
    <w:rsid w:val="005E69A0"/>
    <w:rsid w:val="005F3745"/>
    <w:rsid w:val="005F552D"/>
    <w:rsid w:val="0060120C"/>
    <w:rsid w:val="00606960"/>
    <w:rsid w:val="0061116B"/>
    <w:rsid w:val="006171E8"/>
    <w:rsid w:val="00617726"/>
    <w:rsid w:val="0062182B"/>
    <w:rsid w:val="006218EE"/>
    <w:rsid w:val="006224CC"/>
    <w:rsid w:val="00622D1B"/>
    <w:rsid w:val="006237CF"/>
    <w:rsid w:val="0062502F"/>
    <w:rsid w:val="00625566"/>
    <w:rsid w:val="006503BA"/>
    <w:rsid w:val="00651669"/>
    <w:rsid w:val="00660124"/>
    <w:rsid w:val="00662400"/>
    <w:rsid w:val="0066315C"/>
    <w:rsid w:val="00665645"/>
    <w:rsid w:val="0066604D"/>
    <w:rsid w:val="00667784"/>
    <w:rsid w:val="00676309"/>
    <w:rsid w:val="00682F25"/>
    <w:rsid w:val="00684E92"/>
    <w:rsid w:val="00691508"/>
    <w:rsid w:val="0069203A"/>
    <w:rsid w:val="00693DBB"/>
    <w:rsid w:val="00697732"/>
    <w:rsid w:val="006A18A3"/>
    <w:rsid w:val="006A3BAE"/>
    <w:rsid w:val="006A49D7"/>
    <w:rsid w:val="006A49F6"/>
    <w:rsid w:val="006A5B59"/>
    <w:rsid w:val="006A7727"/>
    <w:rsid w:val="006B3573"/>
    <w:rsid w:val="006B470C"/>
    <w:rsid w:val="006B535B"/>
    <w:rsid w:val="006B6D16"/>
    <w:rsid w:val="006C0570"/>
    <w:rsid w:val="006C0CE9"/>
    <w:rsid w:val="006C78B2"/>
    <w:rsid w:val="006C7A96"/>
    <w:rsid w:val="006E0DCF"/>
    <w:rsid w:val="006E1325"/>
    <w:rsid w:val="006E2671"/>
    <w:rsid w:val="006E4427"/>
    <w:rsid w:val="006E6CAF"/>
    <w:rsid w:val="006F16C1"/>
    <w:rsid w:val="006F404A"/>
    <w:rsid w:val="006F5354"/>
    <w:rsid w:val="0070191F"/>
    <w:rsid w:val="00706577"/>
    <w:rsid w:val="0071310B"/>
    <w:rsid w:val="00713485"/>
    <w:rsid w:val="00717F98"/>
    <w:rsid w:val="00722686"/>
    <w:rsid w:val="00723340"/>
    <w:rsid w:val="007236B9"/>
    <w:rsid w:val="007307DF"/>
    <w:rsid w:val="007344FB"/>
    <w:rsid w:val="00736D08"/>
    <w:rsid w:val="00741417"/>
    <w:rsid w:val="007438E7"/>
    <w:rsid w:val="007451D1"/>
    <w:rsid w:val="00755C2C"/>
    <w:rsid w:val="00762E84"/>
    <w:rsid w:val="00765EE6"/>
    <w:rsid w:val="007661E1"/>
    <w:rsid w:val="0078790A"/>
    <w:rsid w:val="007A0D25"/>
    <w:rsid w:val="007A1837"/>
    <w:rsid w:val="007A4CE3"/>
    <w:rsid w:val="007B17B2"/>
    <w:rsid w:val="007B38DF"/>
    <w:rsid w:val="007B4402"/>
    <w:rsid w:val="007B64EE"/>
    <w:rsid w:val="007C0DC5"/>
    <w:rsid w:val="007C36B1"/>
    <w:rsid w:val="007C38C3"/>
    <w:rsid w:val="007D1370"/>
    <w:rsid w:val="007E22FE"/>
    <w:rsid w:val="007E3197"/>
    <w:rsid w:val="007E6C49"/>
    <w:rsid w:val="00804838"/>
    <w:rsid w:val="00814C46"/>
    <w:rsid w:val="00817D41"/>
    <w:rsid w:val="00817DE1"/>
    <w:rsid w:val="00826341"/>
    <w:rsid w:val="00833A08"/>
    <w:rsid w:val="008501CB"/>
    <w:rsid w:val="00852597"/>
    <w:rsid w:val="00852E7A"/>
    <w:rsid w:val="00856A12"/>
    <w:rsid w:val="00864DA3"/>
    <w:rsid w:val="00873183"/>
    <w:rsid w:val="00875E49"/>
    <w:rsid w:val="00880262"/>
    <w:rsid w:val="008808B4"/>
    <w:rsid w:val="00886647"/>
    <w:rsid w:val="00897E67"/>
    <w:rsid w:val="008A197A"/>
    <w:rsid w:val="008A2ADA"/>
    <w:rsid w:val="008B22A8"/>
    <w:rsid w:val="008B3E6F"/>
    <w:rsid w:val="008C45E6"/>
    <w:rsid w:val="008C4BD6"/>
    <w:rsid w:val="008C5C4B"/>
    <w:rsid w:val="008D0FB8"/>
    <w:rsid w:val="008D301F"/>
    <w:rsid w:val="008D6778"/>
    <w:rsid w:val="008E391B"/>
    <w:rsid w:val="008E429B"/>
    <w:rsid w:val="008F5F89"/>
    <w:rsid w:val="008F7F96"/>
    <w:rsid w:val="00904345"/>
    <w:rsid w:val="00907843"/>
    <w:rsid w:val="00911272"/>
    <w:rsid w:val="00916450"/>
    <w:rsid w:val="0091724A"/>
    <w:rsid w:val="00920B28"/>
    <w:rsid w:val="00921CD4"/>
    <w:rsid w:val="009229F9"/>
    <w:rsid w:val="00931AE6"/>
    <w:rsid w:val="009364D2"/>
    <w:rsid w:val="009445FE"/>
    <w:rsid w:val="00944F4B"/>
    <w:rsid w:val="0094553B"/>
    <w:rsid w:val="00947F0E"/>
    <w:rsid w:val="00951556"/>
    <w:rsid w:val="00956211"/>
    <w:rsid w:val="009562A9"/>
    <w:rsid w:val="00957B7C"/>
    <w:rsid w:val="00960074"/>
    <w:rsid w:val="00963AF3"/>
    <w:rsid w:val="00966E1C"/>
    <w:rsid w:val="009715F0"/>
    <w:rsid w:val="009858CB"/>
    <w:rsid w:val="00987280"/>
    <w:rsid w:val="00996C50"/>
    <w:rsid w:val="009A35F1"/>
    <w:rsid w:val="009A4AF7"/>
    <w:rsid w:val="009A4CFA"/>
    <w:rsid w:val="009A7FB7"/>
    <w:rsid w:val="009B190A"/>
    <w:rsid w:val="009B3C1D"/>
    <w:rsid w:val="009C06BC"/>
    <w:rsid w:val="009C10AD"/>
    <w:rsid w:val="009C16FB"/>
    <w:rsid w:val="009C59EE"/>
    <w:rsid w:val="009D18F3"/>
    <w:rsid w:val="009D27D0"/>
    <w:rsid w:val="009D2A7D"/>
    <w:rsid w:val="009D3F99"/>
    <w:rsid w:val="009D3F9A"/>
    <w:rsid w:val="009E0420"/>
    <w:rsid w:val="009E176B"/>
    <w:rsid w:val="009E1B53"/>
    <w:rsid w:val="009E42D6"/>
    <w:rsid w:val="009E4407"/>
    <w:rsid w:val="009E78CB"/>
    <w:rsid w:val="00A003C6"/>
    <w:rsid w:val="00A03466"/>
    <w:rsid w:val="00A04456"/>
    <w:rsid w:val="00A0479B"/>
    <w:rsid w:val="00A059C2"/>
    <w:rsid w:val="00A06068"/>
    <w:rsid w:val="00A15714"/>
    <w:rsid w:val="00A1772A"/>
    <w:rsid w:val="00A22285"/>
    <w:rsid w:val="00A2466C"/>
    <w:rsid w:val="00A2595B"/>
    <w:rsid w:val="00A30D22"/>
    <w:rsid w:val="00A30F03"/>
    <w:rsid w:val="00A33372"/>
    <w:rsid w:val="00A33D8C"/>
    <w:rsid w:val="00A379E9"/>
    <w:rsid w:val="00A5091E"/>
    <w:rsid w:val="00A51919"/>
    <w:rsid w:val="00A5432A"/>
    <w:rsid w:val="00A55BEF"/>
    <w:rsid w:val="00A56905"/>
    <w:rsid w:val="00A63ABC"/>
    <w:rsid w:val="00A65979"/>
    <w:rsid w:val="00A67F45"/>
    <w:rsid w:val="00A705A9"/>
    <w:rsid w:val="00A716D9"/>
    <w:rsid w:val="00A71D6A"/>
    <w:rsid w:val="00A72512"/>
    <w:rsid w:val="00A74349"/>
    <w:rsid w:val="00A772EB"/>
    <w:rsid w:val="00A837F4"/>
    <w:rsid w:val="00A85B7F"/>
    <w:rsid w:val="00A872C4"/>
    <w:rsid w:val="00A90323"/>
    <w:rsid w:val="00A91822"/>
    <w:rsid w:val="00A93B71"/>
    <w:rsid w:val="00A9541F"/>
    <w:rsid w:val="00A95CC9"/>
    <w:rsid w:val="00AA378F"/>
    <w:rsid w:val="00AA4AF3"/>
    <w:rsid w:val="00AB26C1"/>
    <w:rsid w:val="00AB3B09"/>
    <w:rsid w:val="00AB3DB0"/>
    <w:rsid w:val="00AB5100"/>
    <w:rsid w:val="00AC36BC"/>
    <w:rsid w:val="00AC733C"/>
    <w:rsid w:val="00AC74F6"/>
    <w:rsid w:val="00AD0C28"/>
    <w:rsid w:val="00AD54D8"/>
    <w:rsid w:val="00AE3B1B"/>
    <w:rsid w:val="00AF6A67"/>
    <w:rsid w:val="00B03037"/>
    <w:rsid w:val="00B05ECB"/>
    <w:rsid w:val="00B06A5B"/>
    <w:rsid w:val="00B078EC"/>
    <w:rsid w:val="00B13EFD"/>
    <w:rsid w:val="00B17C6C"/>
    <w:rsid w:val="00B17F88"/>
    <w:rsid w:val="00B335EE"/>
    <w:rsid w:val="00B35C25"/>
    <w:rsid w:val="00B40697"/>
    <w:rsid w:val="00B40F7E"/>
    <w:rsid w:val="00B43AF5"/>
    <w:rsid w:val="00B43BBB"/>
    <w:rsid w:val="00B45F3F"/>
    <w:rsid w:val="00B46F01"/>
    <w:rsid w:val="00B5286A"/>
    <w:rsid w:val="00B539C5"/>
    <w:rsid w:val="00B55B38"/>
    <w:rsid w:val="00B56FFB"/>
    <w:rsid w:val="00B6597F"/>
    <w:rsid w:val="00B707FD"/>
    <w:rsid w:val="00B85047"/>
    <w:rsid w:val="00B85C52"/>
    <w:rsid w:val="00B87695"/>
    <w:rsid w:val="00B93209"/>
    <w:rsid w:val="00B96937"/>
    <w:rsid w:val="00BA3FDD"/>
    <w:rsid w:val="00BA7C78"/>
    <w:rsid w:val="00BA7DFD"/>
    <w:rsid w:val="00BB7BDD"/>
    <w:rsid w:val="00BC072C"/>
    <w:rsid w:val="00BC4BA0"/>
    <w:rsid w:val="00BD112A"/>
    <w:rsid w:val="00BD320C"/>
    <w:rsid w:val="00BD4F36"/>
    <w:rsid w:val="00BD5B26"/>
    <w:rsid w:val="00BE06C5"/>
    <w:rsid w:val="00BE06CB"/>
    <w:rsid w:val="00BE2874"/>
    <w:rsid w:val="00BE42BB"/>
    <w:rsid w:val="00BE4D33"/>
    <w:rsid w:val="00BE5EFD"/>
    <w:rsid w:val="00BF5796"/>
    <w:rsid w:val="00BF598E"/>
    <w:rsid w:val="00BF613C"/>
    <w:rsid w:val="00C010DE"/>
    <w:rsid w:val="00C01CD4"/>
    <w:rsid w:val="00C0472F"/>
    <w:rsid w:val="00C109AD"/>
    <w:rsid w:val="00C13BAA"/>
    <w:rsid w:val="00C17B48"/>
    <w:rsid w:val="00C20177"/>
    <w:rsid w:val="00C20891"/>
    <w:rsid w:val="00C212E2"/>
    <w:rsid w:val="00C21389"/>
    <w:rsid w:val="00C23F89"/>
    <w:rsid w:val="00C279AF"/>
    <w:rsid w:val="00C328EB"/>
    <w:rsid w:val="00C43F5E"/>
    <w:rsid w:val="00C44835"/>
    <w:rsid w:val="00C44962"/>
    <w:rsid w:val="00C46222"/>
    <w:rsid w:val="00C4629B"/>
    <w:rsid w:val="00C55C4E"/>
    <w:rsid w:val="00C579BD"/>
    <w:rsid w:val="00C67CB1"/>
    <w:rsid w:val="00C7195E"/>
    <w:rsid w:val="00C72E79"/>
    <w:rsid w:val="00C74DD5"/>
    <w:rsid w:val="00C7708B"/>
    <w:rsid w:val="00C77E2C"/>
    <w:rsid w:val="00C90BA1"/>
    <w:rsid w:val="00C92036"/>
    <w:rsid w:val="00CA0C27"/>
    <w:rsid w:val="00CA2CE1"/>
    <w:rsid w:val="00CA6A47"/>
    <w:rsid w:val="00CB01A1"/>
    <w:rsid w:val="00CB5E2B"/>
    <w:rsid w:val="00CB7243"/>
    <w:rsid w:val="00CB7B78"/>
    <w:rsid w:val="00CC1EBD"/>
    <w:rsid w:val="00CC7207"/>
    <w:rsid w:val="00CD5A40"/>
    <w:rsid w:val="00CD6A3A"/>
    <w:rsid w:val="00CF146B"/>
    <w:rsid w:val="00CF15B7"/>
    <w:rsid w:val="00D070FC"/>
    <w:rsid w:val="00D1244A"/>
    <w:rsid w:val="00D14C30"/>
    <w:rsid w:val="00D15C4D"/>
    <w:rsid w:val="00D21B4E"/>
    <w:rsid w:val="00D234C1"/>
    <w:rsid w:val="00D2667C"/>
    <w:rsid w:val="00D31ECE"/>
    <w:rsid w:val="00D35538"/>
    <w:rsid w:val="00D362A8"/>
    <w:rsid w:val="00D37695"/>
    <w:rsid w:val="00D45B14"/>
    <w:rsid w:val="00D461DC"/>
    <w:rsid w:val="00D57021"/>
    <w:rsid w:val="00D60DC6"/>
    <w:rsid w:val="00D72109"/>
    <w:rsid w:val="00D7359F"/>
    <w:rsid w:val="00D73621"/>
    <w:rsid w:val="00D7436D"/>
    <w:rsid w:val="00D83156"/>
    <w:rsid w:val="00D85FCE"/>
    <w:rsid w:val="00D879D3"/>
    <w:rsid w:val="00D908A7"/>
    <w:rsid w:val="00D92F52"/>
    <w:rsid w:val="00DA5958"/>
    <w:rsid w:val="00DA618C"/>
    <w:rsid w:val="00DA6F27"/>
    <w:rsid w:val="00DB2960"/>
    <w:rsid w:val="00DC109C"/>
    <w:rsid w:val="00DC5CAD"/>
    <w:rsid w:val="00DC6538"/>
    <w:rsid w:val="00DD5B2B"/>
    <w:rsid w:val="00DD5C19"/>
    <w:rsid w:val="00DE09D0"/>
    <w:rsid w:val="00DE58B9"/>
    <w:rsid w:val="00DE6C58"/>
    <w:rsid w:val="00DF0CEC"/>
    <w:rsid w:val="00DF4589"/>
    <w:rsid w:val="00E06FDE"/>
    <w:rsid w:val="00E10154"/>
    <w:rsid w:val="00E103A6"/>
    <w:rsid w:val="00E11A39"/>
    <w:rsid w:val="00E14D08"/>
    <w:rsid w:val="00E16FDE"/>
    <w:rsid w:val="00E21785"/>
    <w:rsid w:val="00E223D8"/>
    <w:rsid w:val="00E25DE0"/>
    <w:rsid w:val="00E2664C"/>
    <w:rsid w:val="00E32AD2"/>
    <w:rsid w:val="00E361C0"/>
    <w:rsid w:val="00E41E58"/>
    <w:rsid w:val="00E45CB0"/>
    <w:rsid w:val="00E621AB"/>
    <w:rsid w:val="00E63A49"/>
    <w:rsid w:val="00E734C5"/>
    <w:rsid w:val="00E74BFA"/>
    <w:rsid w:val="00E811EA"/>
    <w:rsid w:val="00E82923"/>
    <w:rsid w:val="00E82C54"/>
    <w:rsid w:val="00E8506A"/>
    <w:rsid w:val="00E90DDD"/>
    <w:rsid w:val="00EA144F"/>
    <w:rsid w:val="00EA1FE3"/>
    <w:rsid w:val="00EA676C"/>
    <w:rsid w:val="00EA7075"/>
    <w:rsid w:val="00EA7099"/>
    <w:rsid w:val="00EB1431"/>
    <w:rsid w:val="00EB1E84"/>
    <w:rsid w:val="00EC27AB"/>
    <w:rsid w:val="00EC61A4"/>
    <w:rsid w:val="00EC7671"/>
    <w:rsid w:val="00ED33DA"/>
    <w:rsid w:val="00ED4832"/>
    <w:rsid w:val="00ED5B9A"/>
    <w:rsid w:val="00ED760A"/>
    <w:rsid w:val="00ED7C63"/>
    <w:rsid w:val="00EF5360"/>
    <w:rsid w:val="00EF61C4"/>
    <w:rsid w:val="00F0198D"/>
    <w:rsid w:val="00F141B0"/>
    <w:rsid w:val="00F16A66"/>
    <w:rsid w:val="00F2167B"/>
    <w:rsid w:val="00F33F52"/>
    <w:rsid w:val="00F34DB9"/>
    <w:rsid w:val="00F4601E"/>
    <w:rsid w:val="00F57789"/>
    <w:rsid w:val="00F61F2D"/>
    <w:rsid w:val="00F6254F"/>
    <w:rsid w:val="00F63DBD"/>
    <w:rsid w:val="00F660CC"/>
    <w:rsid w:val="00F76D29"/>
    <w:rsid w:val="00F86AD0"/>
    <w:rsid w:val="00F90D79"/>
    <w:rsid w:val="00F9222C"/>
    <w:rsid w:val="00FA1CB5"/>
    <w:rsid w:val="00FA462F"/>
    <w:rsid w:val="00FB7FED"/>
    <w:rsid w:val="00FC2D02"/>
    <w:rsid w:val="00FC2D3A"/>
    <w:rsid w:val="00FC79FC"/>
    <w:rsid w:val="00FC7E1A"/>
    <w:rsid w:val="00FE2980"/>
    <w:rsid w:val="00FE6F6B"/>
    <w:rsid w:val="00FF248E"/>
    <w:rsid w:val="00FF2904"/>
    <w:rsid w:val="00FF561B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93C6"/>
  <w15:docId w15:val="{C24019CF-C2CC-44F2-B09A-382A24A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11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 w:line="322" w:lineRule="exact"/>
      <w:ind w:left="1548" w:right="17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7" w:hanging="12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D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2F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621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lastModifiedBy>vu vantinh</cp:lastModifiedBy>
  <cp:revision>57</cp:revision>
  <cp:lastPrinted>2024-04-15T10:33:00Z</cp:lastPrinted>
  <dcterms:created xsi:type="dcterms:W3CDTF">2024-04-15T07:32:00Z</dcterms:created>
  <dcterms:modified xsi:type="dcterms:W3CDTF">2024-04-15T10:33:00Z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