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6099" w14:textId="77777777" w:rsidR="005126A0" w:rsidRDefault="005126A0">
      <w:pPr>
        <w:jc w:val="center"/>
        <w:rPr>
          <w:rFonts w:ascii="Times New Roman" w:hAnsi="Times New Roman" w:cs="Times New Roman"/>
          <w:b/>
          <w:bCs/>
          <w:sz w:val="24"/>
          <w:szCs w:val="24"/>
          <w:shd w:val="clear" w:color="auto" w:fill="FFFFFF"/>
        </w:rPr>
      </w:pPr>
    </w:p>
    <w:p w14:paraId="2E5CC744" w14:textId="77777777" w:rsidR="005126A0" w:rsidRDefault="005126A0">
      <w:pPr>
        <w:jc w:val="center"/>
        <w:rPr>
          <w:rFonts w:ascii="Times New Roman" w:hAnsi="Times New Roman" w:cs="Times New Roman"/>
          <w:b/>
          <w:bCs/>
          <w:sz w:val="24"/>
          <w:szCs w:val="24"/>
          <w:shd w:val="clear" w:color="auto" w:fill="FFFFFF"/>
        </w:rPr>
      </w:pPr>
    </w:p>
    <w:p w14:paraId="385554F2" w14:textId="77777777" w:rsidR="005126A0" w:rsidRDefault="005126A0">
      <w:pPr>
        <w:jc w:val="center"/>
        <w:rPr>
          <w:rFonts w:ascii="Times New Roman" w:hAnsi="Times New Roman" w:cs="Times New Roman"/>
          <w:b/>
          <w:bCs/>
          <w:sz w:val="24"/>
          <w:szCs w:val="24"/>
          <w:shd w:val="clear" w:color="auto" w:fill="FFFFFF"/>
        </w:rPr>
      </w:pPr>
    </w:p>
    <w:p w14:paraId="3CA88834" w14:textId="77777777" w:rsidR="005126A0" w:rsidRDefault="00000000">
      <w:pPr>
        <w:jc w:val="center"/>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rPr>
        <w:t>B</w:t>
      </w:r>
      <w:r>
        <w:rPr>
          <w:rFonts w:ascii="Times New Roman" w:hAnsi="Times New Roman" w:cs="Times New Roman"/>
          <w:b/>
          <w:bCs/>
          <w:sz w:val="24"/>
          <w:szCs w:val="24"/>
          <w:shd w:val="clear" w:color="auto" w:fill="FFFFFF"/>
          <w:lang w:val="vi-VN"/>
        </w:rPr>
        <w:t>ÀI THƯỜNG KỲ</w:t>
      </w:r>
    </w:p>
    <w:p w14:paraId="287E06E3" w14:textId="77777777" w:rsidR="005126A0" w:rsidRDefault="00000000">
      <w:pPr>
        <w:jc w:val="center"/>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MÔN: PHÂN TÍCH DỮ LIỆU TRONG KINH DOANH</w:t>
      </w:r>
    </w:p>
    <w:p w14:paraId="05DAFDB2" w14:textId="77777777" w:rsidR="005126A0" w:rsidRDefault="00000000">
      <w:pPr>
        <w:jc w:val="center"/>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 xml:space="preserve">LỚP: DHQT16B </w:t>
      </w:r>
    </w:p>
    <w:p w14:paraId="3D43573A" w14:textId="77777777" w:rsidR="005126A0" w:rsidRDefault="00000000">
      <w:pPr>
        <w:jc w:val="center"/>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THÀNH VIÊN NHÓM</w:t>
      </w:r>
    </w:p>
    <w:p w14:paraId="5B76236F" w14:textId="77777777" w:rsidR="005126A0" w:rsidRDefault="005126A0">
      <w:pPr>
        <w:jc w:val="center"/>
        <w:rPr>
          <w:rFonts w:ascii="Times New Roman" w:hAnsi="Times New Roman" w:cs="Times New Roman"/>
          <w:b/>
          <w:bCs/>
          <w:sz w:val="24"/>
          <w:szCs w:val="24"/>
          <w:shd w:val="clear" w:color="auto" w:fill="FFFFFF"/>
        </w:rPr>
      </w:pPr>
    </w:p>
    <w:p w14:paraId="5E3A5195" w14:textId="77777777" w:rsidR="005126A0" w:rsidRDefault="005126A0">
      <w:pPr>
        <w:jc w:val="center"/>
        <w:rPr>
          <w:rFonts w:ascii="Times New Roman" w:hAnsi="Times New Roman" w:cs="Times New Roman"/>
          <w:b/>
          <w:bCs/>
          <w:sz w:val="24"/>
          <w:szCs w:val="24"/>
          <w:shd w:val="clear" w:color="auto" w:fill="FFFFFF"/>
        </w:rPr>
      </w:pPr>
    </w:p>
    <w:p w14:paraId="7E58AF6B" w14:textId="77777777" w:rsidR="005126A0" w:rsidRDefault="005126A0">
      <w:pPr>
        <w:jc w:val="center"/>
        <w:rPr>
          <w:rFonts w:ascii="Times New Roman" w:hAnsi="Times New Roman" w:cs="Times New Roman"/>
          <w:b/>
          <w:bCs/>
          <w:sz w:val="24"/>
          <w:szCs w:val="24"/>
          <w:shd w:val="clear" w:color="auto" w:fill="FFFFFF"/>
        </w:rPr>
      </w:pPr>
    </w:p>
    <w:p w14:paraId="2B4EAA76" w14:textId="77777777" w:rsidR="005126A0" w:rsidRDefault="005126A0">
      <w:pPr>
        <w:jc w:val="center"/>
        <w:rPr>
          <w:rFonts w:ascii="Times New Roman" w:hAnsi="Times New Roman" w:cs="Times New Roman"/>
          <w:b/>
          <w:bCs/>
          <w:sz w:val="24"/>
          <w:szCs w:val="24"/>
          <w:shd w:val="clear" w:color="auto" w:fill="FFFFFF"/>
        </w:rPr>
      </w:pPr>
    </w:p>
    <w:tbl>
      <w:tblPr>
        <w:tblStyle w:val="TableGrid"/>
        <w:tblW w:w="0" w:type="auto"/>
        <w:tblLook w:val="04A0" w:firstRow="1" w:lastRow="0" w:firstColumn="1" w:lastColumn="0" w:noHBand="0" w:noVBand="1"/>
      </w:tblPr>
      <w:tblGrid>
        <w:gridCol w:w="2882"/>
        <w:gridCol w:w="3200"/>
        <w:gridCol w:w="3268"/>
      </w:tblGrid>
      <w:tr w:rsidR="00D33B32" w14:paraId="07D0B0CC" w14:textId="77777777" w:rsidTr="00D33B32">
        <w:tc>
          <w:tcPr>
            <w:tcW w:w="2882" w:type="dxa"/>
          </w:tcPr>
          <w:p w14:paraId="3912B8CE" w14:textId="5B271A5C" w:rsidR="00D33B32" w:rsidRPr="00D33B32" w:rsidRDefault="00D33B32">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STT</w:t>
            </w:r>
          </w:p>
        </w:tc>
        <w:tc>
          <w:tcPr>
            <w:tcW w:w="3200" w:type="dxa"/>
          </w:tcPr>
          <w:p w14:paraId="03EE3DD3" w14:textId="254DE9E5" w:rsidR="00D33B32" w:rsidRDefault="00D33B32">
            <w:pPr>
              <w:jc w:val="center"/>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Họ &amp; tên</w:t>
            </w:r>
          </w:p>
        </w:tc>
        <w:tc>
          <w:tcPr>
            <w:tcW w:w="3268" w:type="dxa"/>
          </w:tcPr>
          <w:p w14:paraId="65C669AB" w14:textId="77777777" w:rsidR="00D33B32" w:rsidRDefault="00D33B32">
            <w:pPr>
              <w:jc w:val="center"/>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MSSV</w:t>
            </w:r>
          </w:p>
        </w:tc>
      </w:tr>
      <w:tr w:rsidR="00D33B32" w14:paraId="172516BE" w14:textId="77777777" w:rsidTr="00D33B32">
        <w:tc>
          <w:tcPr>
            <w:tcW w:w="2882" w:type="dxa"/>
          </w:tcPr>
          <w:p w14:paraId="5DE3910C" w14:textId="062B18C9" w:rsidR="00D33B32" w:rsidRPr="00E06BC8" w:rsidRDefault="00D33B32">
            <w:pPr>
              <w:jc w:val="center"/>
              <w:rPr>
                <w:rFonts w:ascii="Times New Roman" w:hAnsi="Times New Roman" w:cs="Times New Roman"/>
                <w:sz w:val="24"/>
                <w:szCs w:val="24"/>
                <w:shd w:val="clear" w:color="auto" w:fill="FFFFFF"/>
              </w:rPr>
            </w:pPr>
            <w:r w:rsidRPr="00E06BC8">
              <w:rPr>
                <w:rFonts w:ascii="Times New Roman" w:hAnsi="Times New Roman" w:cs="Times New Roman"/>
                <w:sz w:val="24"/>
                <w:szCs w:val="24"/>
                <w:shd w:val="clear" w:color="auto" w:fill="FFFFFF"/>
              </w:rPr>
              <w:t>1</w:t>
            </w:r>
          </w:p>
        </w:tc>
        <w:tc>
          <w:tcPr>
            <w:tcW w:w="3200" w:type="dxa"/>
          </w:tcPr>
          <w:p w14:paraId="6C1B3642" w14:textId="1E487CAC"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Nguyễn Thụy Minh Trang</w:t>
            </w:r>
          </w:p>
        </w:tc>
        <w:tc>
          <w:tcPr>
            <w:tcW w:w="3268" w:type="dxa"/>
          </w:tcPr>
          <w:p w14:paraId="6AFD6BFF" w14:textId="77777777"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20113891</w:t>
            </w:r>
          </w:p>
        </w:tc>
      </w:tr>
      <w:tr w:rsidR="00D33B32" w14:paraId="6D05CD1F" w14:textId="77777777" w:rsidTr="00D33B32">
        <w:tc>
          <w:tcPr>
            <w:tcW w:w="2882" w:type="dxa"/>
          </w:tcPr>
          <w:p w14:paraId="089E90D8" w14:textId="3E6296EF" w:rsidR="00D33B32" w:rsidRPr="00E06BC8" w:rsidRDefault="00D33B32">
            <w:pPr>
              <w:jc w:val="center"/>
              <w:rPr>
                <w:rFonts w:ascii="Times New Roman" w:hAnsi="Times New Roman" w:cs="Times New Roman"/>
                <w:sz w:val="24"/>
                <w:szCs w:val="24"/>
                <w:shd w:val="clear" w:color="auto" w:fill="FFFFFF"/>
              </w:rPr>
            </w:pPr>
            <w:r w:rsidRPr="00E06BC8">
              <w:rPr>
                <w:rFonts w:ascii="Times New Roman" w:hAnsi="Times New Roman" w:cs="Times New Roman"/>
                <w:sz w:val="24"/>
                <w:szCs w:val="24"/>
                <w:shd w:val="clear" w:color="auto" w:fill="FFFFFF"/>
              </w:rPr>
              <w:t>2</w:t>
            </w:r>
          </w:p>
        </w:tc>
        <w:tc>
          <w:tcPr>
            <w:tcW w:w="3200" w:type="dxa"/>
          </w:tcPr>
          <w:p w14:paraId="04E6294E" w14:textId="7E406CE5"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Nguyên Hữu Tài</w:t>
            </w:r>
          </w:p>
        </w:tc>
        <w:tc>
          <w:tcPr>
            <w:tcW w:w="3268" w:type="dxa"/>
          </w:tcPr>
          <w:p w14:paraId="0CCB443F" w14:textId="77777777"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20085471</w:t>
            </w:r>
          </w:p>
        </w:tc>
      </w:tr>
      <w:tr w:rsidR="00D33B32" w14:paraId="4A431F00" w14:textId="77777777" w:rsidTr="00D33B32">
        <w:tc>
          <w:tcPr>
            <w:tcW w:w="2882" w:type="dxa"/>
          </w:tcPr>
          <w:p w14:paraId="70BA0903" w14:textId="67452657" w:rsidR="00D33B32" w:rsidRPr="00E06BC8" w:rsidRDefault="00D33B32">
            <w:pPr>
              <w:jc w:val="center"/>
              <w:rPr>
                <w:rFonts w:ascii="Times New Roman" w:hAnsi="Times New Roman" w:cs="Times New Roman"/>
                <w:sz w:val="24"/>
                <w:szCs w:val="24"/>
                <w:shd w:val="clear" w:color="auto" w:fill="FFFFFF"/>
              </w:rPr>
            </w:pPr>
            <w:r w:rsidRPr="00E06BC8">
              <w:rPr>
                <w:rFonts w:ascii="Times New Roman" w:hAnsi="Times New Roman" w:cs="Times New Roman"/>
                <w:sz w:val="24"/>
                <w:szCs w:val="24"/>
                <w:shd w:val="clear" w:color="auto" w:fill="FFFFFF"/>
              </w:rPr>
              <w:t>3</w:t>
            </w:r>
          </w:p>
        </w:tc>
        <w:tc>
          <w:tcPr>
            <w:tcW w:w="3200" w:type="dxa"/>
          </w:tcPr>
          <w:p w14:paraId="129B0CDC" w14:textId="4627677D"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 xml:space="preserve">Trương Võ Minh Thư </w:t>
            </w:r>
          </w:p>
        </w:tc>
        <w:tc>
          <w:tcPr>
            <w:tcW w:w="3268" w:type="dxa"/>
          </w:tcPr>
          <w:p w14:paraId="61490B4B" w14:textId="77777777"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20019281</w:t>
            </w:r>
          </w:p>
        </w:tc>
      </w:tr>
      <w:tr w:rsidR="00D33B32" w14:paraId="77592228" w14:textId="77777777" w:rsidTr="00D33B32">
        <w:tc>
          <w:tcPr>
            <w:tcW w:w="2882" w:type="dxa"/>
          </w:tcPr>
          <w:p w14:paraId="7FFC6467" w14:textId="62DCB770" w:rsidR="00D33B32" w:rsidRPr="00E06BC8" w:rsidRDefault="00D33B32">
            <w:pPr>
              <w:jc w:val="center"/>
              <w:rPr>
                <w:rFonts w:ascii="Times New Roman" w:hAnsi="Times New Roman" w:cs="Times New Roman"/>
                <w:sz w:val="24"/>
                <w:szCs w:val="24"/>
                <w:shd w:val="clear" w:color="auto" w:fill="FFFFFF"/>
              </w:rPr>
            </w:pPr>
            <w:r w:rsidRPr="00E06BC8">
              <w:rPr>
                <w:rFonts w:ascii="Times New Roman" w:hAnsi="Times New Roman" w:cs="Times New Roman"/>
                <w:sz w:val="24"/>
                <w:szCs w:val="24"/>
                <w:shd w:val="clear" w:color="auto" w:fill="FFFFFF"/>
              </w:rPr>
              <w:t>4</w:t>
            </w:r>
          </w:p>
        </w:tc>
        <w:tc>
          <w:tcPr>
            <w:tcW w:w="3200" w:type="dxa"/>
          </w:tcPr>
          <w:p w14:paraId="0C092C47" w14:textId="2BF8B9CB"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Nguyễn Thị Thu Thảo</w:t>
            </w:r>
          </w:p>
        </w:tc>
        <w:tc>
          <w:tcPr>
            <w:tcW w:w="3268" w:type="dxa"/>
          </w:tcPr>
          <w:p w14:paraId="56F45B23" w14:textId="77777777"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20021961</w:t>
            </w:r>
          </w:p>
        </w:tc>
      </w:tr>
      <w:tr w:rsidR="00D33B32" w14:paraId="266B2285" w14:textId="77777777" w:rsidTr="00D33B32">
        <w:tc>
          <w:tcPr>
            <w:tcW w:w="2882" w:type="dxa"/>
          </w:tcPr>
          <w:p w14:paraId="1C111B2A" w14:textId="487629BD" w:rsidR="00D33B32" w:rsidRPr="00E06BC8" w:rsidRDefault="00D33B32">
            <w:pPr>
              <w:jc w:val="center"/>
              <w:rPr>
                <w:rFonts w:ascii="Times New Roman" w:hAnsi="Times New Roman" w:cs="Times New Roman"/>
                <w:sz w:val="24"/>
                <w:szCs w:val="24"/>
                <w:shd w:val="clear" w:color="auto" w:fill="FFFFFF"/>
              </w:rPr>
            </w:pPr>
            <w:r w:rsidRPr="00E06BC8">
              <w:rPr>
                <w:rFonts w:ascii="Times New Roman" w:hAnsi="Times New Roman" w:cs="Times New Roman"/>
                <w:sz w:val="24"/>
                <w:szCs w:val="24"/>
                <w:shd w:val="clear" w:color="auto" w:fill="FFFFFF"/>
              </w:rPr>
              <w:t>5</w:t>
            </w:r>
          </w:p>
        </w:tc>
        <w:tc>
          <w:tcPr>
            <w:tcW w:w="3200" w:type="dxa"/>
          </w:tcPr>
          <w:p w14:paraId="31804D92" w14:textId="10A4C473"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Lê Trần Mỹ Ngân</w:t>
            </w:r>
          </w:p>
        </w:tc>
        <w:tc>
          <w:tcPr>
            <w:tcW w:w="3268" w:type="dxa"/>
          </w:tcPr>
          <w:p w14:paraId="222CA964" w14:textId="77777777" w:rsidR="00D33B32" w:rsidRPr="00E06BC8" w:rsidRDefault="00D33B32">
            <w:pPr>
              <w:jc w:val="center"/>
              <w:rPr>
                <w:rFonts w:ascii="Times New Roman" w:hAnsi="Times New Roman" w:cs="Times New Roman"/>
                <w:sz w:val="24"/>
                <w:szCs w:val="24"/>
                <w:shd w:val="clear" w:color="auto" w:fill="FFFFFF"/>
                <w:lang w:val="vi-VN"/>
              </w:rPr>
            </w:pPr>
            <w:r w:rsidRPr="00E06BC8">
              <w:rPr>
                <w:rFonts w:ascii="Times New Roman" w:hAnsi="Times New Roman" w:cs="Times New Roman"/>
                <w:sz w:val="24"/>
                <w:szCs w:val="24"/>
                <w:shd w:val="clear" w:color="auto" w:fill="FFFFFF"/>
                <w:lang w:val="vi-VN"/>
              </w:rPr>
              <w:t>20023531</w:t>
            </w:r>
          </w:p>
        </w:tc>
      </w:tr>
      <w:tr w:rsidR="00D33B32" w14:paraId="67DCE8BA" w14:textId="77777777" w:rsidTr="00D33B32">
        <w:tc>
          <w:tcPr>
            <w:tcW w:w="2882" w:type="dxa"/>
          </w:tcPr>
          <w:p w14:paraId="131A8BB8" w14:textId="77777777" w:rsidR="00D33B32" w:rsidRDefault="00D33B32">
            <w:pPr>
              <w:jc w:val="center"/>
              <w:rPr>
                <w:rFonts w:ascii="Times New Roman" w:hAnsi="Times New Roman" w:cs="Times New Roman"/>
                <w:b/>
                <w:bCs/>
                <w:sz w:val="24"/>
                <w:szCs w:val="24"/>
                <w:shd w:val="clear" w:color="auto" w:fill="FFFFFF"/>
              </w:rPr>
            </w:pPr>
          </w:p>
        </w:tc>
        <w:tc>
          <w:tcPr>
            <w:tcW w:w="3200" w:type="dxa"/>
          </w:tcPr>
          <w:p w14:paraId="7717FCD7" w14:textId="574BD440" w:rsidR="00D33B32" w:rsidRDefault="00D33B32">
            <w:pPr>
              <w:jc w:val="center"/>
              <w:rPr>
                <w:rFonts w:ascii="Times New Roman" w:hAnsi="Times New Roman" w:cs="Times New Roman"/>
                <w:b/>
                <w:bCs/>
                <w:sz w:val="24"/>
                <w:szCs w:val="24"/>
                <w:shd w:val="clear" w:color="auto" w:fill="FFFFFF"/>
              </w:rPr>
            </w:pPr>
          </w:p>
        </w:tc>
        <w:tc>
          <w:tcPr>
            <w:tcW w:w="3268" w:type="dxa"/>
          </w:tcPr>
          <w:p w14:paraId="6E4BAA9B" w14:textId="77777777" w:rsidR="00D33B32" w:rsidRDefault="00D33B32">
            <w:pPr>
              <w:jc w:val="center"/>
              <w:rPr>
                <w:rFonts w:ascii="Times New Roman" w:hAnsi="Times New Roman" w:cs="Times New Roman"/>
                <w:b/>
                <w:bCs/>
                <w:sz w:val="24"/>
                <w:szCs w:val="24"/>
                <w:shd w:val="clear" w:color="auto" w:fill="FFFFFF"/>
              </w:rPr>
            </w:pPr>
          </w:p>
        </w:tc>
      </w:tr>
    </w:tbl>
    <w:p w14:paraId="20D9217B" w14:textId="77777777" w:rsidR="005126A0" w:rsidRDefault="00000000">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TÓM TẮT BÀI BÁO ĐÁNH GIÁ TÁC ĐỘNG KINH TẾ - XÃ HỘI DỰ ÁN VƯỜN THỰC VẬT QUỐC GIA – NÚI LUỐT, TRƯỜNG ĐẠI HỌC LÂM NGHIỆP</w:t>
      </w:r>
    </w:p>
    <w:p w14:paraId="44E63377" w14:textId="77777777" w:rsidR="005126A0" w:rsidRDefault="000000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Lý do nghiên cứu của là trước bối cảnh biến đổi khí hậu toàn cầu, đa dạng sinh học đã và đang được cả thế giới quan tâm. Việc bảo tồn và duy trì đa dạng sinh học và các hệ sinh thái thực vật được thể hiện ở nhiều mô hình khác nhau. Bài nghiên cứu sử dụng các khái niệm về vườn thực vật và sự ảnh hưởng đến kinh tế - xã hội.Phương pháp nghiên cứu bài là phương pháp thu thập dữ liệu gồm: Dữ liệu thứ cấp: Nghiên cứu sử dụng các dữ liệu thứ cấp liên quan đến đặc điểm tự nhiên kinh tế - xã hội. Dữ liệu so cấp: dữ liệu này nhằm mục đích phục vụ cho việc đánh giá tác động kinh tế - xã hội của vườn thực vật. Phân tích các bên có liên quan: bao gồm một số cuộc phỏng vấn bán cấu trúc với số lượng 15 người. Phỏng vấn nhanh 105 người dân địa phương</w:t>
      </w:r>
    </w:p>
    <w:p w14:paraId="4E513685" w14:textId="77777777" w:rsidR="005126A0" w:rsidRDefault="000000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Mô hình sử dụng:</w:t>
      </w:r>
    </w:p>
    <w:p w14:paraId="1CA56170" w14:textId="77777777" w:rsidR="005126A0" w:rsidRDefault="00000000">
      <w:pPr>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A7386D" wp14:editId="412C5888">
                <wp:simplePos x="0" y="0"/>
                <wp:positionH relativeFrom="column">
                  <wp:posOffset>1368425</wp:posOffset>
                </wp:positionH>
                <wp:positionV relativeFrom="paragraph">
                  <wp:posOffset>161290</wp:posOffset>
                </wp:positionV>
                <wp:extent cx="3104515" cy="120650"/>
                <wp:effectExtent l="0" t="0" r="95885" b="89535"/>
                <wp:wrapNone/>
                <wp:docPr id="4" name="Straight Arrow Connector 4"/>
                <wp:cNvGraphicFramePr/>
                <a:graphic xmlns:a="http://schemas.openxmlformats.org/drawingml/2006/main">
                  <a:graphicData uri="http://schemas.microsoft.com/office/word/2010/wordprocessingShape">
                    <wps:wsp>
                      <wps:cNvCnPr/>
                      <wps:spPr>
                        <a:xfrm>
                          <a:off x="0" y="0"/>
                          <a:ext cx="3104580" cy="120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7.75pt;margin-top:12.7pt;height:9.5pt;width:244.45pt;z-index:251662336;mso-width-relative:page;mso-height-relative:page;" filled="f" stroked="t" coordsize="21600,21600" o:gfxdata="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t3cYF1gAAAAkBAAAPAAAAAAAAAAEAIAAAACIAAABkcnMvZG93bnJldi54bWxQSwECFAAUAAAA&#10;CACHTuJA1Cj8GvABAADpAwAADgAAAAAAAAABACAAAAAlAQAAZHJzL2Uyb0RvYy54bWxQSwUGAAAA&#10;AAYABgBZAQAAh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4D3651" wp14:editId="7629A441">
                <wp:simplePos x="0" y="0"/>
                <wp:positionH relativeFrom="column">
                  <wp:posOffset>0</wp:posOffset>
                </wp:positionH>
                <wp:positionV relativeFrom="paragraph">
                  <wp:posOffset>0</wp:posOffset>
                </wp:positionV>
                <wp:extent cx="1363345" cy="454660"/>
                <wp:effectExtent l="0" t="0" r="27305" b="22225"/>
                <wp:wrapNone/>
                <wp:docPr id="2" name="Rectangle 2"/>
                <wp:cNvGraphicFramePr/>
                <a:graphic xmlns:a="http://schemas.openxmlformats.org/drawingml/2006/main">
                  <a:graphicData uri="http://schemas.microsoft.com/office/word/2010/wordprocessingShape">
                    <wps:wsp>
                      <wps:cNvSpPr/>
                      <wps:spPr>
                        <a:xfrm>
                          <a:off x="0" y="0"/>
                          <a:ext cx="1363387" cy="45446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7EA5D6" w14:textId="77777777" w:rsidR="005126A0" w:rsidRDefault="00000000">
                            <w:pPr>
                              <w:jc w:val="center"/>
                            </w:pPr>
                            <w:r>
                              <w:t>Tác động đến nội bộ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4D3651" id="Rectangle 2" o:spid="_x0000_s1026" style="position:absolute;margin-left:0;margin-top:0;width:107.35pt;height:3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" fillcolor="window" strokecolor="windowText" strokeweight="1pt">
                <v:textbox>
                  <w:txbxContent>
                    <w:p w14:paraId="1D7EA5D6" w14:textId="77777777" w:rsidR="005126A0" w:rsidRDefault="00000000">
                      <w:pPr>
                        <w:jc w:val="center"/>
                      </w:pPr>
                      <w:r>
                        <w:t>Tác động đến nội bộ</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8F41DB" wp14:editId="30DE4C4C">
                <wp:simplePos x="0" y="0"/>
                <wp:positionH relativeFrom="column">
                  <wp:posOffset>4396105</wp:posOffset>
                </wp:positionH>
                <wp:positionV relativeFrom="paragraph">
                  <wp:posOffset>111125</wp:posOffset>
                </wp:positionV>
                <wp:extent cx="1363345" cy="454660"/>
                <wp:effectExtent l="0" t="0" r="27305" b="22225"/>
                <wp:wrapNone/>
                <wp:docPr id="1" name="Rectangle 1"/>
                <wp:cNvGraphicFramePr/>
                <a:graphic xmlns:a="http://schemas.openxmlformats.org/drawingml/2006/main">
                  <a:graphicData uri="http://schemas.microsoft.com/office/word/2010/wordprocessingShape">
                    <wps:wsp>
                      <wps:cNvSpPr/>
                      <wps:spPr>
                        <a:xfrm>
                          <a:off x="0" y="0"/>
                          <a:ext cx="1363387" cy="454462"/>
                        </a:xfrm>
                        <a:prstGeom prst="rect">
                          <a:avLst/>
                        </a:prstGeom>
                      </wps:spPr>
                      <wps:style>
                        <a:lnRef idx="2">
                          <a:schemeClr val="dk1"/>
                        </a:lnRef>
                        <a:fillRef idx="1">
                          <a:schemeClr val="lt1"/>
                        </a:fillRef>
                        <a:effectRef idx="0">
                          <a:schemeClr val="dk1"/>
                        </a:effectRef>
                        <a:fontRef idx="minor">
                          <a:schemeClr val="dk1"/>
                        </a:fontRef>
                      </wps:style>
                      <wps:txbx>
                        <w:txbxContent>
                          <w:p w14:paraId="641C2566" w14:textId="77777777" w:rsidR="005126A0" w:rsidRDefault="00000000">
                            <w:pPr>
                              <w:jc w:val="center"/>
                            </w:pPr>
                            <w:r>
                              <w:t>Tác động Kinh tế - Xã hội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68F41DB" id="Rectangle 1" o:spid="_x0000_s1027" style="position:absolute;margin-left:346.15pt;margin-top:8.75pt;width:107.35pt;height:3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" fillcolor="white [3201]" strokecolor="black [3200]" strokeweight="1pt">
                <v:textbox>
                  <w:txbxContent>
                    <w:p w14:paraId="641C2566" w14:textId="77777777" w:rsidR="005126A0" w:rsidRDefault="00000000">
                      <w:pPr>
                        <w:jc w:val="center"/>
                      </w:pPr>
                      <w:r>
                        <w:t>Tác động Kinh tế - Xã hội</w:t>
                      </w:r>
                    </w:p>
                  </w:txbxContent>
                </v:textbox>
              </v:rect>
            </w:pict>
          </mc:Fallback>
        </mc:AlternateContent>
      </w:r>
    </w:p>
    <w:p w14:paraId="0F97C65B" w14:textId="77777777" w:rsidR="005126A0" w:rsidRDefault="00000000">
      <w:pPr>
        <w:ind w:firstLine="720"/>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21BC00" wp14:editId="38363546">
                <wp:simplePos x="0" y="0"/>
                <wp:positionH relativeFrom="column">
                  <wp:posOffset>1368425</wp:posOffset>
                </wp:positionH>
                <wp:positionV relativeFrom="paragraph">
                  <wp:posOffset>12700</wp:posOffset>
                </wp:positionV>
                <wp:extent cx="3071495" cy="509270"/>
                <wp:effectExtent l="0" t="57150" r="14605" b="24765"/>
                <wp:wrapNone/>
                <wp:docPr id="5" name="Straight Arrow Connector 5"/>
                <wp:cNvGraphicFramePr/>
                <a:graphic xmlns:a="http://schemas.openxmlformats.org/drawingml/2006/main">
                  <a:graphicData uri="http://schemas.microsoft.com/office/word/2010/wordprocessingShape">
                    <wps:wsp>
                      <wps:cNvCnPr/>
                      <wps:spPr>
                        <a:xfrm flipV="1">
                          <a:off x="0" y="0"/>
                          <a:ext cx="3071727" cy="509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7.75pt;margin-top:1pt;height:40.1pt;width:241.85pt;z-index:251663360;mso-width-relative:page;mso-height-relative:page;" filled="f" stroked="t" coordsize="21600,21600" o:gfxdata="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IK+BdgAAAAIAQAADwAAAAAAAAABACAAAAAiAAAAZHJzL2Rvd25yZXYueG1s&#10;UEsBAhQAFAAAAAgAh07iQPbeeg34AQAA8wMAAA4AAAAAAAAAAQAgAAAAJwEAAGRycy9lMm9Eb2Mu&#10;eG1sUEsFBgAAAAAGAAYAWQEAAJEFAAAAAA==&#10;">
                <v:fill on="f" focussize="0,0"/>
                <v:stroke weight="0.5pt" color="#000000 [3200]" miterlimit="8" joinstyle="miter" endarrow="block"/>
                <v:imagedata o:title=""/>
                <o:lock v:ext="edit" aspectratio="f"/>
              </v:shape>
            </w:pict>
          </mc:Fallback>
        </mc:AlternateContent>
      </w:r>
    </w:p>
    <w:p w14:paraId="4CA13B2B" w14:textId="77777777" w:rsidR="005126A0" w:rsidRDefault="00000000">
      <w:pPr>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A6A024" wp14:editId="1D5A3329">
                <wp:simplePos x="0" y="0"/>
                <wp:positionH relativeFrom="column">
                  <wp:posOffset>0</wp:posOffset>
                </wp:positionH>
                <wp:positionV relativeFrom="paragraph">
                  <wp:posOffset>-635</wp:posOffset>
                </wp:positionV>
                <wp:extent cx="1363345" cy="454660"/>
                <wp:effectExtent l="0" t="0" r="27305" b="22225"/>
                <wp:wrapNone/>
                <wp:docPr id="3" name="Rectangle 3"/>
                <wp:cNvGraphicFramePr/>
                <a:graphic xmlns:a="http://schemas.openxmlformats.org/drawingml/2006/main">
                  <a:graphicData uri="http://schemas.microsoft.com/office/word/2010/wordprocessingShape">
                    <wps:wsp>
                      <wps:cNvSpPr/>
                      <wps:spPr>
                        <a:xfrm>
                          <a:off x="0" y="0"/>
                          <a:ext cx="1363387" cy="45446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BFF19C" w14:textId="77777777" w:rsidR="005126A0" w:rsidRDefault="00000000">
                            <w:pPr>
                              <w:jc w:val="center"/>
                            </w:pPr>
                            <w:r>
                              <w:t>Tác động đến cộng đồng địa phương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A6A024" id="Rectangle 3" o:spid="_x0000_s1028" style="position:absolute;margin-left:0;margin-top:-.05pt;width:107.35pt;height:3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" fillcolor="window" strokecolor="windowText" strokeweight="1pt">
                <v:textbox>
                  <w:txbxContent>
                    <w:p w14:paraId="22BFF19C" w14:textId="77777777" w:rsidR="005126A0" w:rsidRDefault="00000000">
                      <w:pPr>
                        <w:jc w:val="center"/>
                      </w:pPr>
                      <w:r>
                        <w:t>Tác động đến cộng đồng địa phương</w:t>
                      </w:r>
                    </w:p>
                  </w:txbxContent>
                </v:textbox>
              </v:rect>
            </w:pict>
          </mc:Fallback>
        </mc:AlternateContent>
      </w:r>
    </w:p>
    <w:p w14:paraId="6067BD9B" w14:textId="77777777" w:rsidR="005126A0" w:rsidRDefault="005126A0">
      <w:pPr>
        <w:rPr>
          <w:rFonts w:ascii="Times New Roman" w:hAnsi="Times New Roman" w:cs="Times New Roman"/>
          <w:sz w:val="24"/>
          <w:szCs w:val="24"/>
          <w:shd w:val="clear" w:color="auto" w:fill="FFFFFF"/>
        </w:rPr>
      </w:pPr>
    </w:p>
    <w:p w14:paraId="06E1CD1C" w14:textId="77777777" w:rsidR="005126A0" w:rsidRDefault="00000000">
      <w:pPr>
        <w:rPr>
          <w:rFonts w:ascii="Times New Roman" w:hAnsi="Times New Roman" w:cs="Times New Roman"/>
          <w:sz w:val="24"/>
          <w:szCs w:val="24"/>
        </w:rPr>
      </w:pPr>
      <w:r>
        <w:rPr>
          <w:rFonts w:ascii="Times New Roman" w:hAnsi="Times New Roman" w:cs="Times New Roman"/>
          <w:sz w:val="24"/>
          <w:szCs w:val="24"/>
        </w:rPr>
        <w:lastRenderedPageBreak/>
        <w:t>Kết quá nghiên cứu:  Vườn thực vật với chứa tối ta tại vườn khoản 440 người/ngày. Có số lượng cây tái sinh nhiều, như: Gội trắng, táu nước, trầm hương,… Các tác động có thể có khi vườn thực vật được xây dựng như gia tăng tổng giá trị sản xuất, gia tăng thu nhập cho người dân ( kết quả cho thấy,thu nhập bình quân danh nghĩa tăng 15%,hàng năm chiếm 43,81%), tác động xã hội ( kết quả khảo sát về nhận thức của người dân khi dự án Vườn thực vật được thực hiện, có sự gia tăng dân số tại địa phương chiếm 95,2%; tập trung nhiều sự kiện văn hoá xã hội chiếm 97,1%, nhiều hoạt động vui chơi giải trí cho dân chiếm 99%). Khảo sát 105 người dân cho ra kết quả như sau:nhiều hoạt động cho trẻ nhỏ, gắn tẻ nhỉ trong mối quan hệ giữa con người với thiên nhiên chiếm 100%; nhiều hoạt động cho thanh thiếu niên tham gia tránh xa các vấn đề xã hội bất lợi chiếm 100%; nơi có nhiều cơ sở giáo dục và đào tạo tốt để giúp nhiều đối tiện tham gia sự gắn kết của các thành viên trong cộng đồng chiếm 99%... Tóm lại, Vườn quốc gia đem lại lợi ích đáng kể đối với chủ đầu tư, cộng đồng vùng dự án, góp phần vào việc quảng bá hình ảnh đất nước. Nâng cao giá trị nghiên cứu và đào tạo của Trường Đại học Lâm Nghiệp. Là địa điểm du lịch sinh thái nghỉ dưỡng lý tưởng. Vườn thực vật góp phần đáng kể vào sự cải thiện môi trường sống, tăng giá trị cảnh quan.</w:t>
      </w:r>
    </w:p>
    <w:p w14:paraId="1F8670EF" w14:textId="77777777" w:rsidR="005126A0"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(Theo Chu Thị Thu,2019)</w:t>
      </w:r>
    </w:p>
    <w:sectPr w:rsidR="005126A0">
      <w:pgSz w:w="12240" w:h="15840"/>
      <w:pgMar w:top="5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81BD2" w14:textId="77777777" w:rsidR="00FC0418" w:rsidRDefault="00FC0418">
      <w:pPr>
        <w:spacing w:line="240" w:lineRule="auto"/>
      </w:pPr>
      <w:r>
        <w:separator/>
      </w:r>
    </w:p>
  </w:endnote>
  <w:endnote w:type="continuationSeparator" w:id="0">
    <w:p w14:paraId="60790A2C" w14:textId="77777777" w:rsidR="00FC0418" w:rsidRDefault="00FC0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305E" w14:textId="77777777" w:rsidR="00FC0418" w:rsidRDefault="00FC0418">
      <w:pPr>
        <w:spacing w:after="0"/>
      </w:pPr>
      <w:r>
        <w:separator/>
      </w:r>
    </w:p>
  </w:footnote>
  <w:footnote w:type="continuationSeparator" w:id="0">
    <w:p w14:paraId="1F9BEDB7" w14:textId="77777777" w:rsidR="00FC0418" w:rsidRDefault="00FC04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5A8"/>
    <w:rsid w:val="00105098"/>
    <w:rsid w:val="00187000"/>
    <w:rsid w:val="00206A2A"/>
    <w:rsid w:val="002867AD"/>
    <w:rsid w:val="002D65A8"/>
    <w:rsid w:val="00365074"/>
    <w:rsid w:val="004200B2"/>
    <w:rsid w:val="005126A0"/>
    <w:rsid w:val="0058739E"/>
    <w:rsid w:val="00683FB2"/>
    <w:rsid w:val="00773BD2"/>
    <w:rsid w:val="00835C3C"/>
    <w:rsid w:val="009178DD"/>
    <w:rsid w:val="009B68DF"/>
    <w:rsid w:val="009E5B03"/>
    <w:rsid w:val="009E74CE"/>
    <w:rsid w:val="00A0170C"/>
    <w:rsid w:val="00BE64ED"/>
    <w:rsid w:val="00C04FE1"/>
    <w:rsid w:val="00D33B32"/>
    <w:rsid w:val="00D57151"/>
    <w:rsid w:val="00E06BC8"/>
    <w:rsid w:val="00F401DB"/>
    <w:rsid w:val="00FC0418"/>
    <w:rsid w:val="09260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41BC4F"/>
  <w15:docId w15:val="{0475A8EE-F775-4533-8297-6BFE1165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ltmngann@gmail.com</dc:creator>
  <cp:lastModifiedBy>Trương Chí Hào</cp:lastModifiedBy>
  <cp:revision>14</cp:revision>
  <dcterms:created xsi:type="dcterms:W3CDTF">2022-10-14T05:51:00Z</dcterms:created>
  <dcterms:modified xsi:type="dcterms:W3CDTF">2022-10-14T12:45:00Z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90534E7D4CA24B80809226F61E67CBD8</vt:lpwstr>
  </property>
</Properties>
</file>