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ĐẠI HỌC BÁCH KHOA HÀ NỘI</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t xml:space="preserve">TRƯỜNG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CÔNG NGHỆ THÔNG TIN VÀ TRUYỀN THÔNG</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drawing>
          <wp:inline distB="0" distT="0" distL="114300" distR="114300">
            <wp:extent cx="1325880" cy="198644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25880" cy="198644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BÁO CÁO BÀI TẬP LỚN</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HỌC PHẦN: THỰC HÀNH CƠ SỞ DỮ LIỆU</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(IT3290)</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ĐỀ TÀI:</w:t>
      </w:r>
      <w:r w:rsidDel="00000000" w:rsidR="00000000" w:rsidRPr="00000000">
        <w:rPr>
          <w:rFonts w:ascii="Times New Roman" w:cs="Times New Roman" w:eastAsia="Times New Roman" w:hAnsi="Times New Roman"/>
          <w:b w:val="1"/>
          <w:bCs w:val="1"/>
          <w:i w:val="0"/>
          <w:iCs w:val="0"/>
          <w:smallCaps w:val="0"/>
          <w:strike w:val="0"/>
          <w:color w:val="1f4e79"/>
          <w:sz w:val="26"/>
          <w:szCs w:val="26"/>
          <w:u w:val="none"/>
          <w:shd w:fill="auto" w:val="clear"/>
          <w:vertAlign w:val="baseline"/>
          <w:rtl w:val="0"/>
        </w:rPr>
        <w:t xml:space="preserve"> HỆ THỐNG QUẢN LÝ KHÔNG GIAN HỌC TẬP STUDYSPACE</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Nhóm thực hiện: Nhóm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kỳ 2 – Năm học 2025–2026</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HÀ NỘI – 2026</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5">
      <w:pPr>
        <w:pageBreakBefore w:val="1"/>
        <w:jc w:val="center"/>
        <w:rPr/>
      </w:pPr>
      <w:r w:rsidDel="00000000" w:rsidR="00000000" w:rsidRPr="00000000">
        <w:rPr>
          <w:b w:val="1"/>
          <w:bCs w:val="1"/>
          <w:sz w:val="32"/>
          <w:szCs w:val="32"/>
          <w:rtl w:val="0"/>
        </w:rPr>
        <w:t xml:space="preserve">TÓM TẮT</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jc w:val="both"/>
        <w:rPr/>
      </w:pPr>
      <w:r>
        <w:t>Báo cáo trình bày quá trình phân tích, thiết kế và cài đặt cơ sở dữ liệu cho hệ thống quản lý không gian học tập StudySpace, nơi cung cấp chỗ ngồi học tập có thu phí kèm bán vật phẩm và quản lý vận hành. Cơ sở dữ liệu gồm 13 bảng quan hệ được chuẩn hóa tới dạng chuẩn 3 (3NF), với toàn bộ quy tắc nghiệp vụ được ép ở tầng database thông qua ràng buộc (constraint), chỉ mục (index) và trigger. Hệ thống cài đặt 54 đối tượng SQL cấp database (38 function routines, 6 procedure, 6 trigger object, 4 view) trên PostgreSQL, kèm bộ dữ liệu kiểm thử mô phỏng sáu tháng hoạt động (khoảng 6.500 order) nhằm kiểm chứng tính toàn vẹn dữ liệu và các báo cáo vận hành. Một ứng dụng web (React + Express) được xây dựng để minh họa toàn bộ luồng nghiệp vụ end-to-end.</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pageBreakBefore w:val="1"/>
        <w:jc w:val="center"/>
        <w:rPr/>
      </w:pPr>
      <w:r w:rsidDel="00000000" w:rsidR="00000000" w:rsidRPr="00000000">
        <w:rPr>
          <w:b w:val="1"/>
          <w:bCs w:val="1"/>
          <w:sz w:val="32"/>
          <w:szCs w:val="32"/>
          <w:rtl w:val="0"/>
        </w:rPr>
        <w:t xml:space="preserve">MỤC LỤC</w:t>
      </w:r>
      <w:r w:rsidDel="00000000" w:rsidR="00000000" w:rsidRPr="00000000">
        <w:rPr>
          <w:rtl w:val="0"/>
        </w:rPr>
      </w:r>
    </w:p>
    <w:p w:rsidR="00000000" w:rsidDel="00000000" w:rsidP="00000000" w:rsidRDefault="00000000" w:rsidRPr="00000000" w14:paraId="0000001A">
      <w:pPr>
        <w:tabs>
          <w:tab w:val="right" w:leader="none" w:pos="8784"/>
        </w:tabs>
        <w:spacing w:after="60" w:before="0" w:lineRule="auto"/>
        <w:ind w:left="0" w:firstLine="0"/>
        <w:rPr/>
      </w:pPr>
      <w:r w:rsidDel="00000000" w:rsidR="00000000" w:rsidRPr="00000000">
        <w:rPr>
          <w:b w:val="1"/>
          <w:bCs w:val="1"/>
          <w:sz w:val="24"/>
          <w:szCs w:val="24"/>
          <w:rtl w:val="0"/>
        </w:rPr>
        <w:t xml:space="preserve">DANH SÁCH NHÓM VÀ PHÂN CÔNG</w:t>
        <w:tab/>
        <w:t xml:space="preserve">4</w:t>
      </w:r>
      <w:r w:rsidDel="00000000" w:rsidR="00000000" w:rsidRPr="00000000">
        <w:rPr>
          <w:rtl w:val="0"/>
        </w:rPr>
      </w:r>
    </w:p>
    <w:p w:rsidR="00000000" w:rsidDel="00000000" w:rsidP="00000000" w:rsidRDefault="00000000" w:rsidRPr="00000000" w14:paraId="0000001B">
      <w:pPr>
        <w:tabs>
          <w:tab w:val="right" w:leader="none" w:pos="8784"/>
        </w:tabs>
        <w:spacing w:after="60" w:before="0" w:lineRule="auto"/>
        <w:ind w:left="0" w:firstLine="0"/>
        <w:rPr/>
      </w:pPr>
      <w:r w:rsidDel="00000000" w:rsidR="00000000" w:rsidRPr="00000000">
        <w:rPr>
          <w:b w:val="1"/>
          <w:bCs w:val="1"/>
          <w:rtl w:val="0"/>
        </w:rPr>
        <w:t xml:space="preserve">PHẦN</w:t>
      </w:r>
      <w:r w:rsidDel="00000000" w:rsidR="00000000" w:rsidRPr="00000000">
        <w:rPr>
          <w:b w:val="1"/>
          <w:bCs w:val="1"/>
          <w:sz w:val="24"/>
          <w:szCs w:val="24"/>
          <w:rtl w:val="0"/>
        </w:rPr>
        <w:t xml:space="preserve"> 1. TỔNG QUAN ĐỀ TÀI</w:t>
        <w:tab/>
        <w:t xml:space="preserve">5</w:t>
      </w:r>
      <w:r w:rsidDel="00000000" w:rsidR="00000000" w:rsidRPr="00000000">
        <w:rPr>
          <w:rtl w:val="0"/>
        </w:rPr>
      </w:r>
    </w:p>
    <w:p w:rsidR="00000000" w:rsidDel="00000000" w:rsidP="00000000" w:rsidRDefault="00000000" w:rsidRPr="00000000" w14:paraId="0000001C">
      <w:pPr>
        <w:tabs>
          <w:tab w:val="right" w:leader="none" w:pos="8784"/>
        </w:tabs>
        <w:spacing w:after="60" w:before="0" w:lineRule="auto"/>
        <w:ind w:left="403" w:firstLine="0"/>
        <w:rPr/>
      </w:pPr>
      <w:r w:rsidDel="00000000" w:rsidR="00000000" w:rsidRPr="00000000">
        <w:rPr>
          <w:sz w:val="22"/>
          <w:szCs w:val="22"/>
          <w:rtl w:val="0"/>
        </w:rPr>
        <w:t xml:space="preserve">1.1. Mô tả bài toán</w:t>
        <w:tab/>
        <w:t xml:space="preserve">5</w:t>
      </w:r>
      <w:r w:rsidDel="00000000" w:rsidR="00000000" w:rsidRPr="00000000">
        <w:rPr>
          <w:rtl w:val="0"/>
        </w:rPr>
      </w:r>
    </w:p>
    <w:p w:rsidR="00000000" w:rsidDel="00000000" w:rsidP="00000000" w:rsidRDefault="00000000" w:rsidRPr="00000000" w14:paraId="0000001D">
      <w:pPr>
        <w:tabs>
          <w:tab w:val="right" w:leader="none" w:pos="8784"/>
        </w:tabs>
        <w:spacing w:after="60" w:before="0" w:lineRule="auto"/>
        <w:ind w:left="403" w:firstLine="0"/>
        <w:rPr/>
      </w:pPr>
      <w:r w:rsidDel="00000000" w:rsidR="00000000" w:rsidRPr="00000000">
        <w:rPr>
          <w:sz w:val="22"/>
          <w:szCs w:val="22"/>
          <w:rtl w:val="0"/>
        </w:rPr>
        <w:t xml:space="preserve">1.2. Phạm vi và mục tiêu</w:t>
        <w:tab/>
        <w:t xml:space="preserve">5</w:t>
      </w:r>
      <w:r w:rsidDel="00000000" w:rsidR="00000000" w:rsidRPr="00000000">
        <w:rPr>
          <w:rtl w:val="0"/>
        </w:rPr>
      </w:r>
    </w:p>
    <w:p w:rsidR="00000000" w:rsidDel="00000000" w:rsidP="00000000" w:rsidRDefault="00000000" w:rsidRPr="00000000" w14:paraId="0000001E">
      <w:pPr>
        <w:tabs>
          <w:tab w:val="right" w:leader="none" w:pos="8784"/>
        </w:tabs>
        <w:spacing w:after="60" w:before="0" w:lineRule="auto"/>
        <w:ind w:left="403" w:firstLine="0"/>
        <w:rPr/>
      </w:pPr>
      <w:r w:rsidDel="00000000" w:rsidR="00000000" w:rsidRPr="00000000">
        <w:rPr>
          <w:sz w:val="22"/>
          <w:szCs w:val="22"/>
          <w:rtl w:val="0"/>
        </w:rPr>
        <w:t xml:space="preserve">1.3. Tóm tắt kết quả</w:t>
        <w:tab/>
        <w:t xml:space="preserve">5</w:t>
      </w:r>
      <w:r w:rsidDel="00000000" w:rsidR="00000000" w:rsidRPr="00000000">
        <w:rPr>
          <w:rtl w:val="0"/>
        </w:rPr>
      </w:r>
    </w:p>
    <w:p w:rsidR="00000000" w:rsidDel="00000000" w:rsidP="00000000" w:rsidRDefault="00000000" w:rsidRPr="00000000" w14:paraId="0000001F">
      <w:pPr>
        <w:tabs>
          <w:tab w:val="right" w:leader="none" w:pos="8784"/>
        </w:tabs>
        <w:spacing w:after="60" w:before="0" w:lineRule="auto"/>
        <w:ind w:left="0" w:firstLine="0"/>
        <w:rPr/>
      </w:pPr>
      <w:r w:rsidDel="00000000" w:rsidR="00000000" w:rsidRPr="00000000">
        <w:rPr>
          <w:b w:val="1"/>
          <w:bCs w:val="1"/>
          <w:rtl w:val="0"/>
        </w:rPr>
        <w:t xml:space="preserve">PHẦN</w:t>
      </w:r>
      <w:r w:rsidDel="00000000" w:rsidR="00000000" w:rsidRPr="00000000">
        <w:rPr>
          <w:b w:val="1"/>
          <w:bCs w:val="1"/>
          <w:sz w:val="24"/>
          <w:szCs w:val="24"/>
          <w:rtl w:val="0"/>
        </w:rPr>
        <w:t xml:space="preserve"> 2. PHÂN TÍCH YÊU CẦU HỆ THỐNG</w:t>
        <w:tab/>
        <w:t xml:space="preserve">7</w:t>
      </w:r>
      <w:r w:rsidDel="00000000" w:rsidR="00000000" w:rsidRPr="00000000">
        <w:rPr>
          <w:rtl w:val="0"/>
        </w:rPr>
      </w:r>
    </w:p>
    <w:p w:rsidR="00000000" w:rsidDel="00000000" w:rsidP="00000000" w:rsidRDefault="00000000" w:rsidRPr="00000000" w14:paraId="00000020">
      <w:pPr>
        <w:tabs>
          <w:tab w:val="right" w:leader="none" w:pos="8784"/>
        </w:tabs>
        <w:spacing w:after="60" w:before="0" w:lineRule="auto"/>
        <w:ind w:left="403" w:firstLine="0"/>
        <w:rPr/>
      </w:pPr>
      <w:r w:rsidDel="00000000" w:rsidR="00000000" w:rsidRPr="00000000">
        <w:rPr>
          <w:sz w:val="22"/>
          <w:szCs w:val="22"/>
          <w:rtl w:val="0"/>
        </w:rPr>
        <w:t xml:space="preserve">2.1. Đối tượng người dùng</w:t>
        <w:tab/>
        <w:t xml:space="preserve">7</w:t>
      </w:r>
      <w:r w:rsidDel="00000000" w:rsidR="00000000" w:rsidRPr="00000000">
        <w:rPr>
          <w:rtl w:val="0"/>
        </w:rPr>
      </w:r>
    </w:p>
    <w:p w:rsidR="00000000" w:rsidDel="00000000" w:rsidP="00000000" w:rsidRDefault="00000000" w:rsidRPr="00000000" w14:paraId="00000021">
      <w:pPr>
        <w:tabs>
          <w:tab w:val="right" w:leader="none" w:pos="8784"/>
        </w:tabs>
        <w:spacing w:after="60" w:before="0" w:lineRule="auto"/>
        <w:ind w:left="403" w:firstLine="0"/>
        <w:rPr/>
      </w:pPr>
      <w:r w:rsidDel="00000000" w:rsidR="00000000" w:rsidRPr="00000000">
        <w:rPr>
          <w:sz w:val="22"/>
          <w:szCs w:val="22"/>
          <w:rtl w:val="0"/>
        </w:rPr>
        <w:t xml:space="preserve">2.2. Yêu cầu chức năng</w:t>
        <w:tab/>
        <w:t xml:space="preserve">7</w:t>
      </w:r>
      <w:r w:rsidDel="00000000" w:rsidR="00000000" w:rsidRPr="00000000">
        <w:rPr>
          <w:rtl w:val="0"/>
        </w:rPr>
      </w:r>
    </w:p>
    <w:p w:rsidR="00000000" w:rsidDel="00000000" w:rsidP="00000000" w:rsidRDefault="00000000" w:rsidRPr="00000000" w14:paraId="00000022">
      <w:pPr>
        <w:tabs>
          <w:tab w:val="right" w:leader="none" w:pos="8784"/>
        </w:tabs>
        <w:spacing w:after="60" w:before="0" w:lineRule="auto"/>
        <w:ind w:left="403" w:firstLine="0"/>
        <w:rPr/>
      </w:pPr>
      <w:r w:rsidDel="00000000" w:rsidR="00000000" w:rsidRPr="00000000">
        <w:rPr>
          <w:sz w:val="22"/>
          <w:szCs w:val="22"/>
          <w:rtl w:val="0"/>
        </w:rPr>
        <w:t xml:space="preserve">2.3. Ràng buộc nghiệp vụ</w:t>
        <w:tab/>
        <w:t xml:space="preserve">7</w:t>
      </w:r>
      <w:r w:rsidDel="00000000" w:rsidR="00000000" w:rsidRPr="00000000">
        <w:rPr>
          <w:rtl w:val="0"/>
        </w:rPr>
      </w:r>
    </w:p>
    <w:p w:rsidR="00000000" w:rsidDel="00000000" w:rsidP="00000000" w:rsidRDefault="00000000" w:rsidRPr="00000000" w14:paraId="00000023">
      <w:pPr>
        <w:tabs>
          <w:tab w:val="right" w:leader="none" w:pos="8784"/>
        </w:tabs>
        <w:spacing w:after="60" w:before="0" w:lineRule="auto"/>
        <w:ind w:left="0" w:firstLine="0"/>
        <w:rPr/>
      </w:pPr>
      <w:r w:rsidDel="00000000" w:rsidR="00000000" w:rsidRPr="00000000">
        <w:rPr>
          <w:b w:val="1"/>
          <w:bCs w:val="1"/>
          <w:rtl w:val="0"/>
        </w:rPr>
        <w:t xml:space="preserve">PHẦN</w:t>
      </w:r>
      <w:r w:rsidDel="00000000" w:rsidR="00000000" w:rsidRPr="00000000">
        <w:rPr>
          <w:b w:val="1"/>
          <w:bCs w:val="1"/>
          <w:sz w:val="24"/>
          <w:szCs w:val="24"/>
          <w:rtl w:val="0"/>
        </w:rPr>
        <w:t xml:space="preserve"> 3. THIẾT KẾ CƠ SỞ DỮ LIỆU</w:t>
        <w:tab/>
        <w:t xml:space="preserve">9</w:t>
      </w:r>
      <w:r w:rsidDel="00000000" w:rsidR="00000000" w:rsidRPr="00000000">
        <w:rPr>
          <w:rtl w:val="0"/>
        </w:rPr>
      </w:r>
    </w:p>
    <w:p w:rsidR="00000000" w:rsidDel="00000000" w:rsidP="00000000" w:rsidRDefault="00000000" w:rsidRPr="00000000" w14:paraId="00000024">
      <w:pPr>
        <w:tabs>
          <w:tab w:val="right" w:leader="none" w:pos="8784"/>
        </w:tabs>
        <w:spacing w:after="60" w:before="0" w:lineRule="auto"/>
        <w:ind w:left="403" w:firstLine="0"/>
        <w:rPr/>
      </w:pPr>
      <w:r w:rsidDel="00000000" w:rsidR="00000000" w:rsidRPr="00000000">
        <w:rPr>
          <w:sz w:val="22"/>
          <w:szCs w:val="22"/>
          <w:rtl w:val="0"/>
        </w:rPr>
        <w:t xml:space="preserve">3.1. Mô tả lược đồ</w:t>
        <w:tab/>
        <w:t xml:space="preserve">9</w:t>
      </w:r>
      <w:r w:rsidDel="00000000" w:rsidR="00000000" w:rsidRPr="00000000">
        <w:rPr>
          <w:rtl w:val="0"/>
        </w:rPr>
      </w:r>
    </w:p>
    <w:p w:rsidR="00000000" w:rsidDel="00000000" w:rsidP="00000000" w:rsidRDefault="00000000" w:rsidRPr="00000000" w14:paraId="00000025">
      <w:pPr>
        <w:tabs>
          <w:tab w:val="right" w:leader="none" w:pos="8784"/>
        </w:tabs>
        <w:spacing w:after="60" w:before="0" w:lineRule="auto"/>
        <w:ind w:left="403" w:firstLine="0"/>
        <w:rPr/>
      </w:pPr>
      <w:r w:rsidDel="00000000" w:rsidR="00000000" w:rsidRPr="00000000">
        <w:rPr>
          <w:sz w:val="22"/>
          <w:szCs w:val="22"/>
          <w:rtl w:val="0"/>
        </w:rPr>
        <w:t xml:space="preserve">3.2. Sơ đồ thực thể liên kết (ERD)</w:t>
        <w:tab/>
        <w:t xml:space="preserve">9</w:t>
      </w:r>
      <w:r w:rsidDel="00000000" w:rsidR="00000000" w:rsidRPr="00000000">
        <w:rPr>
          <w:rtl w:val="0"/>
        </w:rPr>
      </w:r>
    </w:p>
    <w:p w:rsidR="00000000" w:rsidDel="00000000" w:rsidP="00000000" w:rsidRDefault="00000000" w:rsidRPr="00000000" w14:paraId="00000026">
      <w:pPr>
        <w:tabs>
          <w:tab w:val="right" w:leader="none" w:pos="8784"/>
        </w:tabs>
        <w:spacing w:after="60" w:before="0" w:lineRule="auto"/>
        <w:ind w:left="403" w:firstLine="0"/>
        <w:rPr/>
      </w:pPr>
      <w:r w:rsidDel="00000000" w:rsidR="00000000" w:rsidRPr="00000000">
        <w:rPr>
          <w:sz w:val="22"/>
          <w:szCs w:val="22"/>
          <w:rtl w:val="0"/>
        </w:rPr>
        <w:t xml:space="preserve">3.3. Mô hình dữ liệu quan hệ</w:t>
        <w:tab/>
        <w:t xml:space="preserve">10</w:t>
      </w:r>
      <w:r w:rsidDel="00000000" w:rsidR="00000000" w:rsidRPr="00000000">
        <w:rPr>
          <w:rtl w:val="0"/>
        </w:rPr>
      </w:r>
    </w:p>
    <w:p w:rsidR="00000000" w:rsidDel="00000000" w:rsidP="00000000" w:rsidRDefault="00000000" w:rsidRPr="00000000" w14:paraId="00000027">
      <w:pPr>
        <w:tabs>
          <w:tab w:val="right" w:leader="none" w:pos="8784"/>
        </w:tabs>
        <w:spacing w:after="60" w:before="0" w:lineRule="auto"/>
        <w:ind w:left="403" w:firstLine="0"/>
        <w:rPr/>
      </w:pPr>
      <w:r w:rsidDel="00000000" w:rsidR="00000000" w:rsidRPr="00000000">
        <w:rPr>
          <w:sz w:val="22"/>
          <w:szCs w:val="22"/>
          <w:rtl w:val="0"/>
        </w:rPr>
        <w:t xml:space="preserve">3.4. Các ràng buộc toàn vẹn chính</w:t>
        <w:tab/>
        <w:t xml:space="preserve">11</w:t>
      </w:r>
      <w:r w:rsidDel="00000000" w:rsidR="00000000" w:rsidRPr="00000000">
        <w:rPr>
          <w:rtl w:val="0"/>
        </w:rPr>
      </w:r>
    </w:p>
    <w:p w:rsidR="00000000" w:rsidDel="00000000" w:rsidP="00000000" w:rsidRDefault="00000000" w:rsidRPr="00000000" w14:paraId="00000028">
      <w:pPr>
        <w:tabs>
          <w:tab w:val="right" w:leader="none" w:pos="8784"/>
        </w:tabs>
        <w:spacing w:after="60" w:before="0" w:lineRule="auto"/>
        <w:ind w:left="806" w:firstLine="0"/>
        <w:rPr/>
      </w:pPr>
      <w:r w:rsidDel="00000000" w:rsidR="00000000" w:rsidRPr="00000000">
        <w:rPr>
          <w:sz w:val="22"/>
          <w:szCs w:val="22"/>
          <w:rtl w:val="0"/>
        </w:rPr>
        <w:t xml:space="preserve">3.4.1. Ràng buộc trên bảng orders</w:t>
        <w:tab/>
        <w:t xml:space="preserve">11</w:t>
      </w:r>
      <w:r w:rsidDel="00000000" w:rsidR="00000000" w:rsidRPr="00000000">
        <w:rPr>
          <w:rtl w:val="0"/>
        </w:rPr>
      </w:r>
    </w:p>
    <w:p w:rsidR="00000000" w:rsidDel="00000000" w:rsidP="00000000" w:rsidRDefault="00000000" w:rsidRPr="00000000" w14:paraId="00000029">
      <w:pPr>
        <w:tabs>
          <w:tab w:val="right" w:leader="none" w:pos="8784"/>
        </w:tabs>
        <w:spacing w:after="60" w:before="0" w:lineRule="auto"/>
        <w:ind w:left="806" w:firstLine="0"/>
        <w:rPr/>
      </w:pPr>
      <w:r w:rsidDel="00000000" w:rsidR="00000000" w:rsidRPr="00000000">
        <w:rPr>
          <w:sz w:val="22"/>
          <w:szCs w:val="22"/>
          <w:rtl w:val="0"/>
        </w:rPr>
        <w:t xml:space="preserve">3.4.2. Ràng buộc trên bảng vatpham</w:t>
        <w:tab/>
        <w:t xml:space="preserve">11</w:t>
      </w:r>
      <w:r w:rsidDel="00000000" w:rsidR="00000000" w:rsidRPr="00000000">
        <w:rPr>
          <w:rtl w:val="0"/>
        </w:rPr>
      </w:r>
    </w:p>
    <w:p w:rsidR="00000000" w:rsidDel="00000000" w:rsidP="00000000" w:rsidRDefault="00000000" w:rsidRPr="00000000" w14:paraId="0000002A">
      <w:pPr>
        <w:tabs>
          <w:tab w:val="right" w:leader="none" w:pos="8784"/>
        </w:tabs>
        <w:spacing w:after="60" w:before="0" w:lineRule="auto"/>
        <w:ind w:left="806" w:firstLine="0"/>
        <w:rPr/>
      </w:pPr>
      <w:r w:rsidDel="00000000" w:rsidR="00000000" w:rsidRPr="00000000">
        <w:rPr>
          <w:sz w:val="22"/>
          <w:szCs w:val="22"/>
          <w:rtl w:val="0"/>
        </w:rPr>
        <w:t xml:space="preserve">3.4.3. Ràng buộc trên bảng goihoatdong</w:t>
        <w:tab/>
        <w:t xml:space="preserve">11</w:t>
      </w:r>
      <w:r w:rsidDel="00000000" w:rsidR="00000000" w:rsidRPr="00000000">
        <w:rPr>
          <w:rtl w:val="0"/>
        </w:rPr>
      </w:r>
    </w:p>
    <w:p w:rsidR="00000000" w:rsidDel="00000000" w:rsidP="00000000" w:rsidRDefault="00000000" w:rsidRPr="00000000" w14:paraId="0000002B">
      <w:pPr>
        <w:tabs>
          <w:tab w:val="right" w:leader="none" w:pos="8784"/>
        </w:tabs>
        <w:spacing w:after="60" w:before="0" w:lineRule="auto"/>
        <w:ind w:left="806" w:firstLine="0"/>
        <w:rPr/>
      </w:pPr>
      <w:r w:rsidDel="00000000" w:rsidR="00000000" w:rsidRPr="00000000">
        <w:rPr>
          <w:sz w:val="22"/>
          <w:szCs w:val="22"/>
          <w:rtl w:val="0"/>
        </w:rPr>
        <w:t xml:space="preserve">3.4.4. Ràng buộc trên bảng chitietorder</w:t>
        <w:tab/>
        <w:t xml:space="preserve">12</w:t>
      </w:r>
      <w:r w:rsidDel="00000000" w:rsidR="00000000" w:rsidRPr="00000000">
        <w:rPr>
          <w:rtl w:val="0"/>
        </w:rPr>
      </w:r>
    </w:p>
    <w:p w:rsidR="00000000" w:rsidDel="00000000" w:rsidP="00000000" w:rsidRDefault="00000000" w:rsidRPr="00000000" w14:paraId="0000002C">
      <w:pPr>
        <w:tabs>
          <w:tab w:val="right" w:leader="none" w:pos="8784"/>
        </w:tabs>
        <w:spacing w:after="60" w:before="0" w:lineRule="auto"/>
        <w:ind w:left="0" w:firstLine="0"/>
        <w:rPr/>
      </w:pPr>
      <w:r w:rsidDel="00000000" w:rsidR="00000000" w:rsidRPr="00000000">
        <w:rPr>
          <w:b w:val="1"/>
          <w:bCs w:val="1"/>
          <w:rtl w:val="0"/>
        </w:rPr>
        <w:t xml:space="preserve">PHẦN</w:t>
      </w:r>
      <w:r w:rsidDel="00000000" w:rsidR="00000000" w:rsidRPr="00000000">
        <w:rPr>
          <w:b w:val="1"/>
          <w:bCs w:val="1"/>
          <w:sz w:val="24"/>
          <w:szCs w:val="24"/>
          <w:rtl w:val="0"/>
        </w:rPr>
        <w:t xml:space="preserve"> 4. CÀI ĐẶT LOGIC NGHIỆP VỤ</w:t>
        <w:tab/>
        <w:t xml:space="preserve">13</w:t>
      </w:r>
      <w:r w:rsidDel="00000000" w:rsidR="00000000" w:rsidRPr="00000000">
        <w:rPr>
          <w:rtl w:val="0"/>
        </w:rPr>
      </w:r>
    </w:p>
    <w:p w:rsidR="00000000" w:rsidDel="00000000" w:rsidP="00000000" w:rsidRDefault="00000000" w:rsidRPr="00000000" w14:paraId="0000002D">
      <w:pPr>
        <w:tabs>
          <w:tab w:val="right" w:leader="none" w:pos="8784"/>
        </w:tabs>
        <w:spacing w:after="60" w:before="0" w:lineRule="auto"/>
        <w:ind w:left="403" w:firstLine="0"/>
        <w:rPr/>
      </w:pPr>
      <w:r w:rsidDel="00000000" w:rsidR="00000000" w:rsidRPr="00000000">
        <w:rPr>
          <w:sz w:val="22"/>
          <w:szCs w:val="22"/>
          <w:rtl w:val="0"/>
        </w:rPr>
        <w:t xml:space="preserve">4.1. Function</w:t>
        <w:tab/>
        <w:t xml:space="preserve">13</w:t>
      </w:r>
      <w:r w:rsidDel="00000000" w:rsidR="00000000" w:rsidRPr="00000000">
        <w:rPr>
          <w:rtl w:val="0"/>
        </w:rPr>
      </w:r>
    </w:p>
    <w:p w:rsidR="00000000" w:rsidDel="00000000" w:rsidP="00000000" w:rsidRDefault="00000000" w:rsidRPr="00000000" w14:paraId="0000002E">
      <w:pPr>
        <w:tabs>
          <w:tab w:val="right" w:leader="none" w:pos="8784"/>
        </w:tabs>
        <w:spacing w:after="60" w:before="0" w:lineRule="auto"/>
        <w:ind w:left="403" w:firstLine="0"/>
        <w:rPr/>
      </w:pPr>
      <w:r w:rsidDel="00000000" w:rsidR="00000000" w:rsidRPr="00000000">
        <w:rPr>
          <w:sz w:val="22"/>
          <w:szCs w:val="22"/>
          <w:rtl w:val="0"/>
        </w:rPr>
        <w:t xml:space="preserve">4.2. Stored Procedure</w:t>
        <w:tab/>
        <w:t xml:space="preserve">15</w:t>
      </w:r>
      <w:r w:rsidDel="00000000" w:rsidR="00000000" w:rsidRPr="00000000">
        <w:rPr>
          <w:rtl w:val="0"/>
        </w:rPr>
      </w:r>
    </w:p>
    <w:p w:rsidR="00000000" w:rsidDel="00000000" w:rsidP="00000000" w:rsidRDefault="00000000" w:rsidRPr="00000000" w14:paraId="0000002F">
      <w:pPr>
        <w:tabs>
          <w:tab w:val="right" w:leader="none" w:pos="8784"/>
        </w:tabs>
        <w:spacing w:after="60" w:before="0" w:lineRule="auto"/>
        <w:ind w:left="403" w:firstLine="0"/>
        <w:rPr/>
      </w:pPr>
      <w:r w:rsidDel="00000000" w:rsidR="00000000" w:rsidRPr="00000000">
        <w:rPr>
          <w:sz w:val="22"/>
          <w:szCs w:val="22"/>
          <w:rtl w:val="0"/>
        </w:rPr>
        <w:t xml:space="preserve">4.3. View</w:t>
        <w:tab/>
        <w:t xml:space="preserve">15</w:t>
      </w:r>
      <w:r w:rsidDel="00000000" w:rsidR="00000000" w:rsidRPr="00000000">
        <w:rPr>
          <w:rtl w:val="0"/>
        </w:rPr>
      </w:r>
    </w:p>
    <w:p w:rsidR="00000000" w:rsidDel="00000000" w:rsidP="00000000" w:rsidRDefault="00000000" w:rsidRPr="00000000" w14:paraId="00000030">
      <w:pPr>
        <w:tabs>
          <w:tab w:val="right" w:leader="none" w:pos="8784"/>
        </w:tabs>
        <w:spacing w:after="60" w:before="0" w:lineRule="auto"/>
        <w:ind w:left="403" w:firstLine="0"/>
        <w:rPr/>
      </w:pPr>
      <w:r w:rsidDel="00000000" w:rsidR="00000000" w:rsidRPr="00000000">
        <w:rPr>
          <w:sz w:val="22"/>
          <w:szCs w:val="22"/>
          <w:rtl w:val="0"/>
        </w:rPr>
        <w:t xml:space="preserve">4.4. Trigger</w:t>
        <w:tab/>
        <w:t xml:space="preserve">16</w:t>
      </w:r>
      <w:r w:rsidDel="00000000" w:rsidR="00000000" w:rsidRPr="00000000">
        <w:rPr>
          <w:rtl w:val="0"/>
        </w:rPr>
      </w:r>
    </w:p>
    <w:p w:rsidR="00000000" w:rsidDel="00000000" w:rsidP="00000000" w:rsidRDefault="00000000" w:rsidRPr="00000000" w14:paraId="00000031">
      <w:pPr>
        <w:tabs>
          <w:tab w:val="right" w:leader="none" w:pos="8784"/>
        </w:tabs>
        <w:spacing w:after="60" w:before="0" w:lineRule="auto"/>
        <w:ind w:left="403" w:firstLine="0"/>
        <w:rPr/>
      </w:pPr>
      <w:r w:rsidDel="00000000" w:rsidR="00000000" w:rsidRPr="00000000">
        <w:rPr>
          <w:sz w:val="22"/>
          <w:szCs w:val="22"/>
          <w:rtl w:val="0"/>
        </w:rPr>
        <w:t xml:space="preserve">4.5. Index</w:t>
        <w:tab/>
        <w:t xml:space="preserve">17</w:t>
      </w:r>
      <w:r w:rsidDel="00000000" w:rsidR="00000000" w:rsidRPr="00000000">
        <w:rPr>
          <w:rtl w:val="0"/>
        </w:rPr>
      </w:r>
    </w:p>
    <w:p w:rsidR="00000000" w:rsidDel="00000000" w:rsidP="00000000" w:rsidRDefault="00000000" w:rsidRPr="00000000" w14:paraId="00000032">
      <w:pPr>
        <w:tabs>
          <w:tab w:val="right" w:leader="none" w:pos="8784"/>
        </w:tabs>
        <w:spacing w:after="60" w:before="0" w:lineRule="auto"/>
        <w:ind w:left="0" w:firstLine="0"/>
        <w:rPr/>
      </w:pPr>
      <w:r w:rsidDel="00000000" w:rsidR="00000000" w:rsidRPr="00000000">
        <w:rPr>
          <w:b w:val="1"/>
          <w:bCs w:val="1"/>
          <w:rtl w:val="0"/>
        </w:rPr>
        <w:t xml:space="preserve">PHẦN</w:t>
      </w:r>
      <w:r w:rsidDel="00000000" w:rsidR="00000000" w:rsidRPr="00000000">
        <w:rPr>
          <w:b w:val="1"/>
          <w:bCs w:val="1"/>
          <w:sz w:val="24"/>
          <w:szCs w:val="24"/>
          <w:rtl w:val="0"/>
        </w:rPr>
        <w:t xml:space="preserve"> 5. DỮ LIỆU KIỂM THỬ VÀ KIỂM CHỨNG</w:t>
        <w:tab/>
        <w:t xml:space="preserve">18</w:t>
      </w:r>
      <w:r w:rsidDel="00000000" w:rsidR="00000000" w:rsidRPr="00000000">
        <w:rPr>
          <w:rtl w:val="0"/>
        </w:rPr>
      </w:r>
    </w:p>
    <w:p w:rsidR="00000000" w:rsidDel="00000000" w:rsidP="00000000" w:rsidRDefault="00000000" w:rsidRPr="00000000" w14:paraId="00000033">
      <w:pPr>
        <w:tabs>
          <w:tab w:val="right" w:leader="none" w:pos="8784"/>
        </w:tabs>
        <w:spacing w:after="60" w:before="0" w:lineRule="auto"/>
        <w:ind w:left="403" w:firstLine="0"/>
        <w:rPr/>
      </w:pPr>
      <w:r w:rsidDel="00000000" w:rsidR="00000000" w:rsidRPr="00000000">
        <w:rPr>
          <w:sz w:val="22"/>
          <w:szCs w:val="22"/>
          <w:rtl w:val="0"/>
        </w:rPr>
        <w:t xml:space="preserve">5.1. Dữ liệu kiểm thử</w:t>
        <w:tab/>
        <w:t xml:space="preserve">18</w:t>
      </w:r>
      <w:r w:rsidDel="00000000" w:rsidR="00000000" w:rsidRPr="00000000">
        <w:rPr>
          <w:rtl w:val="0"/>
        </w:rPr>
      </w:r>
    </w:p>
    <w:p w:rsidR="00000000" w:rsidDel="00000000" w:rsidP="00000000" w:rsidRDefault="00000000" w:rsidRPr="00000000" w14:paraId="00000034">
      <w:pPr>
        <w:tabs>
          <w:tab w:val="right" w:leader="none" w:pos="8784"/>
        </w:tabs>
        <w:spacing w:after="60" w:before="0" w:lineRule="auto"/>
        <w:ind w:left="403" w:firstLine="0"/>
        <w:rPr/>
      </w:pPr>
      <w:r w:rsidDel="00000000" w:rsidR="00000000" w:rsidRPr="00000000">
        <w:rPr>
          <w:sz w:val="22"/>
          <w:szCs w:val="22"/>
          <w:rtl w:val="0"/>
        </w:rPr>
        <w:t xml:space="preserve">5.2. Kết quả kiểm chứng</w:t>
        <w:tab/>
        <w:t xml:space="preserve">18</w:t>
      </w:r>
      <w:r w:rsidDel="00000000" w:rsidR="00000000" w:rsidRPr="00000000">
        <w:rPr>
          <w:rtl w:val="0"/>
        </w:rPr>
      </w:r>
    </w:p>
    <w:p w:rsidR="00000000" w:rsidDel="00000000" w:rsidP="00000000" w:rsidRDefault="00000000" w:rsidRPr="00000000" w14:paraId="00000035">
      <w:pPr>
        <w:tabs>
          <w:tab w:val="right" w:leader="none" w:pos="8784"/>
        </w:tabs>
        <w:spacing w:after="60" w:before="0" w:lineRule="auto"/>
        <w:ind w:left="0" w:firstLine="0"/>
        <w:rPr/>
      </w:pPr>
      <w:r w:rsidDel="00000000" w:rsidR="00000000" w:rsidRPr="00000000">
        <w:rPr>
          <w:b w:val="1"/>
          <w:bCs w:val="1"/>
          <w:rtl w:val="0"/>
        </w:rPr>
        <w:t xml:space="preserve">PHẦN</w:t>
      </w:r>
      <w:r w:rsidDel="00000000" w:rsidR="00000000" w:rsidRPr="00000000">
        <w:rPr>
          <w:b w:val="1"/>
          <w:bCs w:val="1"/>
          <w:sz w:val="24"/>
          <w:szCs w:val="24"/>
          <w:rtl w:val="0"/>
        </w:rPr>
        <w:t xml:space="preserve"> 6. ỨNG DỤNG WEB MINH HỌA</w:t>
        <w:tab/>
        <w:t xml:space="preserve">19</w:t>
      </w:r>
      <w:r w:rsidDel="00000000" w:rsidR="00000000" w:rsidRPr="00000000">
        <w:rPr>
          <w:rtl w:val="0"/>
        </w:rPr>
      </w:r>
    </w:p>
    <w:p w:rsidR="00000000" w:rsidDel="00000000" w:rsidP="00000000" w:rsidRDefault="00000000" w:rsidRPr="00000000" w14:paraId="00000036">
      <w:pPr>
        <w:tabs>
          <w:tab w:val="right" w:leader="none" w:pos="8784"/>
        </w:tabs>
        <w:spacing w:after="60" w:before="0" w:lineRule="auto"/>
        <w:ind w:left="403" w:firstLine="0"/>
        <w:rPr/>
      </w:pPr>
      <w:r w:rsidDel="00000000" w:rsidR="00000000" w:rsidRPr="00000000">
        <w:rPr>
          <w:sz w:val="22"/>
          <w:szCs w:val="22"/>
          <w:rtl w:val="0"/>
        </w:rPr>
        <w:t xml:space="preserve">6.1. Kiến trúc hệ thống</w:t>
        <w:tab/>
        <w:t xml:space="preserve">19</w:t>
      </w:r>
      <w:r w:rsidDel="00000000" w:rsidR="00000000" w:rsidRPr="00000000">
        <w:rPr>
          <w:rtl w:val="0"/>
        </w:rPr>
      </w:r>
    </w:p>
    <w:p w:rsidR="00000000" w:rsidDel="00000000" w:rsidP="00000000" w:rsidRDefault="00000000" w:rsidRPr="00000000" w14:paraId="00000037">
      <w:pPr>
        <w:tabs>
          <w:tab w:val="right" w:leader="none" w:pos="8784"/>
        </w:tabs>
        <w:spacing w:after="60" w:before="0" w:lineRule="auto"/>
        <w:ind w:left="403" w:firstLine="0"/>
        <w:rPr/>
      </w:pPr>
      <w:r w:rsidDel="00000000" w:rsidR="00000000" w:rsidRPr="00000000">
        <w:rPr>
          <w:sz w:val="22"/>
          <w:szCs w:val="22"/>
          <w:rtl w:val="0"/>
        </w:rPr>
        <w:t xml:space="preserve">6.2. Các chức năng giao diện</w:t>
        <w:tab/>
        <w:t xml:space="preserve">19</w:t>
      </w:r>
      <w:r w:rsidDel="00000000" w:rsidR="00000000" w:rsidRPr="00000000">
        <w:rPr>
          <w:rtl w:val="0"/>
        </w:rPr>
      </w:r>
    </w:p>
    <w:p w:rsidR="00000000" w:rsidDel="00000000" w:rsidP="00000000" w:rsidRDefault="00000000" w:rsidRPr="00000000" w14:paraId="00000038">
      <w:pPr>
        <w:tabs>
          <w:tab w:val="right" w:leader="none" w:pos="8784"/>
        </w:tabs>
        <w:spacing w:after="60" w:before="0" w:lineRule="auto"/>
        <w:ind w:left="0" w:firstLine="0"/>
        <w:rPr/>
      </w:pPr>
      <w:r w:rsidDel="00000000" w:rsidR="00000000" w:rsidRPr="00000000">
        <w:rPr>
          <w:b w:val="1"/>
          <w:bCs w:val="1"/>
          <w:rtl w:val="0"/>
        </w:rPr>
        <w:t xml:space="preserve">PHẦN</w:t>
      </w:r>
      <w:r w:rsidDel="00000000" w:rsidR="00000000" w:rsidRPr="00000000">
        <w:rPr>
          <w:b w:val="1"/>
          <w:bCs w:val="1"/>
          <w:sz w:val="24"/>
          <w:szCs w:val="24"/>
          <w:rtl w:val="0"/>
        </w:rPr>
        <w:t xml:space="preserve"> 7. KẾT LUẬN VÀ HƯỚNG PHÁT TRIỂN</w:t>
        <w:tab/>
        <w:t xml:space="preserve">21</w:t>
      </w:r>
      <w:r w:rsidDel="00000000" w:rsidR="00000000" w:rsidRPr="00000000">
        <w:rPr>
          <w:rtl w:val="0"/>
        </w:rPr>
      </w:r>
    </w:p>
    <w:p w:rsidR="00000000" w:rsidDel="00000000" w:rsidP="00000000" w:rsidRDefault="00000000" w:rsidRPr="00000000" w14:paraId="00000039">
      <w:pPr>
        <w:tabs>
          <w:tab w:val="right" w:leader="none" w:pos="8784"/>
        </w:tabs>
        <w:spacing w:after="60" w:before="0" w:lineRule="auto"/>
        <w:ind w:left="403" w:firstLine="0"/>
        <w:rPr/>
      </w:pPr>
      <w:r w:rsidDel="00000000" w:rsidR="00000000" w:rsidRPr="00000000">
        <w:rPr>
          <w:sz w:val="22"/>
          <w:szCs w:val="22"/>
          <w:rtl w:val="0"/>
        </w:rPr>
        <w:t xml:space="preserve">7.1. Kết luận</w:t>
        <w:tab/>
        <w:t xml:space="preserve">21</w:t>
      </w:r>
      <w:r w:rsidDel="00000000" w:rsidR="00000000" w:rsidRPr="00000000">
        <w:rPr>
          <w:rtl w:val="0"/>
        </w:rPr>
      </w:r>
    </w:p>
    <w:p w:rsidR="00000000" w:rsidDel="00000000" w:rsidP="00000000" w:rsidRDefault="00000000" w:rsidRPr="00000000" w14:paraId="0000003A">
      <w:pPr>
        <w:tabs>
          <w:tab w:val="right" w:leader="none" w:pos="8784"/>
        </w:tabs>
        <w:spacing w:after="60" w:before="0" w:lineRule="auto"/>
        <w:ind w:left="403" w:firstLine="0"/>
        <w:rPr/>
      </w:pPr>
      <w:r w:rsidDel="00000000" w:rsidR="00000000" w:rsidRPr="00000000">
        <w:rPr>
          <w:sz w:val="22"/>
          <w:szCs w:val="22"/>
          <w:rtl w:val="0"/>
        </w:rPr>
        <w:t xml:space="preserve">7.2. Hạn chế</w:t>
        <w:tab/>
        <w:t xml:space="preserve">21</w:t>
      </w:r>
      <w:r w:rsidDel="00000000" w:rsidR="00000000" w:rsidRPr="00000000">
        <w:rPr>
          <w:rtl w:val="0"/>
        </w:rPr>
      </w:r>
    </w:p>
    <w:p w:rsidR="00000000" w:rsidDel="00000000" w:rsidP="00000000" w:rsidRDefault="00000000" w:rsidRPr="00000000" w14:paraId="0000003B">
      <w:pPr>
        <w:tabs>
          <w:tab w:val="right" w:leader="none" w:pos="8784"/>
        </w:tabs>
        <w:spacing w:after="60" w:before="0" w:lineRule="auto"/>
        <w:ind w:left="403" w:firstLine="0"/>
        <w:rPr/>
      </w:pPr>
      <w:r w:rsidDel="00000000" w:rsidR="00000000" w:rsidRPr="00000000">
        <w:rPr>
          <w:sz w:val="22"/>
          <w:szCs w:val="22"/>
          <w:rtl w:val="0"/>
        </w:rPr>
        <w:t xml:space="preserve">7.3. Hướng phát triển</w:t>
        <w:tab/>
        <w:t xml:space="preserve">21</w:t>
      </w:r>
      <w:r w:rsidDel="00000000" w:rsidR="00000000" w:rsidRPr="00000000">
        <w:rPr>
          <w:rtl w:val="0"/>
        </w:rPr>
      </w:r>
    </w:p>
    <w:p w:rsidR="00000000" w:rsidDel="00000000" w:rsidP="00000000" w:rsidRDefault="00000000" w:rsidRPr="00000000" w14:paraId="0000003C">
      <w:pPr>
        <w:tabs>
          <w:tab w:val="right" w:leader="none" w:pos="8784"/>
        </w:tabs>
        <w:spacing w:after="60" w:before="0" w:lineRule="auto"/>
        <w:ind w:left="0" w:firstLine="0"/>
        <w:rPr/>
      </w:pPr>
      <w:r w:rsidDel="00000000" w:rsidR="00000000" w:rsidRPr="00000000">
        <w:rPr>
          <w:b w:val="1"/>
          <w:bCs w:val="1"/>
          <w:sz w:val="24"/>
          <w:szCs w:val="24"/>
          <w:rtl w:val="0"/>
        </w:rPr>
        <w:t xml:space="preserve">TÀI LIỆU THAM KHẢO</w:t>
        <w:tab/>
        <w:t xml:space="preserve">22</w:t>
      </w:r>
      <w:r w:rsidDel="00000000" w:rsidR="00000000" w:rsidRPr="00000000">
        <w:rPr>
          <w:rtl w:val="0"/>
        </w:rPr>
      </w:r>
    </w:p>
    <w:p w:rsidR="00000000" w:rsidDel="00000000" w:rsidP="00000000" w:rsidRDefault="00000000" w:rsidRPr="00000000" w14:paraId="0000003D">
      <w:pPr>
        <w:tabs>
          <w:tab w:val="right" w:leader="none" w:pos="8784"/>
        </w:tabs>
        <w:spacing w:after="60" w:before="0" w:lineRule="auto"/>
        <w:ind w:left="0" w:firstLine="0"/>
        <w:rPr/>
      </w:pPr>
      <w:r w:rsidDel="00000000" w:rsidR="00000000" w:rsidRPr="00000000">
        <w:rPr>
          <w:b w:val="1"/>
          <w:bCs w:val="1"/>
          <w:sz w:val="24"/>
          <w:szCs w:val="24"/>
          <w:rtl w:val="0"/>
        </w:rPr>
        <w:t xml:space="preserve">PHỤ LỤC A. DANH MỤC INDEX</w:t>
        <w:tab/>
        <w:t xml:space="preserve">23</w:t>
      </w:r>
      <w:r w:rsidDel="00000000" w:rsidR="00000000" w:rsidRPr="00000000">
        <w:rPr>
          <w:rtl w:val="0"/>
        </w:rPr>
      </w:r>
    </w:p>
    <w:p w:rsidR="00000000" w:rsidDel="00000000" w:rsidP="00000000" w:rsidRDefault="00000000" w:rsidRPr="00000000" w14:paraId="0000003E">
      <w:pPr>
        <w:tabs>
          <w:tab w:val="right" w:leader="none" w:pos="8784"/>
        </w:tabs>
        <w:spacing w:after="60" w:before="0" w:lineRule="auto"/>
        <w:ind w:left="0" w:firstLine="0"/>
        <w:rPr/>
      </w:pPr>
      <w:r w:rsidDel="00000000" w:rsidR="00000000" w:rsidRPr="00000000">
        <w:rPr>
          <w:b w:val="1"/>
          <w:bCs w:val="1"/>
          <w:sz w:val="24"/>
          <w:szCs w:val="24"/>
          <w:rtl w:val="0"/>
        </w:rPr>
        <w:t xml:space="preserve">PHỤ LỤC B. HƯỚNG DẪN TRIỂN KHAI</w:t>
        <w:tab/>
        <w:t xml:space="preserve">25</w:t>
      </w:r>
      <w:r w:rsidDel="00000000" w:rsidR="00000000" w:rsidRPr="00000000">
        <w:rPr>
          <w:rtl w:val="0"/>
        </w:rPr>
      </w:r>
    </w:p>
    <w:p w:rsidR="00000000" w:rsidDel="00000000" w:rsidP="00000000" w:rsidRDefault="00000000" w:rsidRPr="00000000" w14:paraId="0000003F">
      <w:pPr>
        <w:tabs>
          <w:tab w:val="right" w:leader="none" w:pos="8784"/>
        </w:tabs>
        <w:spacing w:after="60" w:before="0" w:lineRule="auto"/>
        <w:ind w:left="403" w:firstLine="0"/>
        <w:rPr/>
      </w:pPr>
      <w:r w:rsidDel="00000000" w:rsidR="00000000" w:rsidRPr="00000000">
        <w:rPr>
          <w:sz w:val="22"/>
          <w:szCs w:val="22"/>
          <w:rtl w:val="0"/>
        </w:rPr>
        <w:t xml:space="preserve">B.1. Yêu cầu môi trường</w:t>
        <w:tab/>
        <w:t xml:space="preserve">25</w:t>
      </w:r>
      <w:r w:rsidDel="00000000" w:rsidR="00000000" w:rsidRPr="00000000">
        <w:rPr>
          <w:rtl w:val="0"/>
        </w:rPr>
      </w:r>
    </w:p>
    <w:p w:rsidR="00000000" w:rsidDel="00000000" w:rsidP="00000000" w:rsidRDefault="00000000" w:rsidRPr="00000000" w14:paraId="00000040">
      <w:pPr>
        <w:tabs>
          <w:tab w:val="right" w:leader="none" w:pos="8784"/>
        </w:tabs>
        <w:spacing w:after="60" w:before="0" w:lineRule="auto"/>
        <w:ind w:left="403" w:firstLine="0"/>
        <w:rPr/>
      </w:pPr>
      <w:r w:rsidDel="00000000" w:rsidR="00000000" w:rsidRPr="00000000">
        <w:rPr>
          <w:sz w:val="22"/>
          <w:szCs w:val="22"/>
          <w:rtl w:val="0"/>
        </w:rPr>
        <w:t xml:space="preserve">B.2. Khởi tạo cơ sở dữ liệu</w:t>
        <w:tab/>
        <w:t xml:space="preserve">25</w:t>
      </w:r>
      <w:r w:rsidDel="00000000" w:rsidR="00000000" w:rsidRPr="00000000">
        <w:rPr>
          <w:rtl w:val="0"/>
        </w:rPr>
      </w:r>
    </w:p>
    <w:p w:rsidR="00000000" w:rsidDel="00000000" w:rsidP="00000000" w:rsidRDefault="00000000" w:rsidRPr="00000000" w14:paraId="00000041">
      <w:pPr>
        <w:tabs>
          <w:tab w:val="right" w:leader="none" w:pos="8784"/>
        </w:tabs>
        <w:spacing w:after="60" w:before="0" w:lineRule="auto"/>
        <w:ind w:left="403" w:firstLine="0"/>
        <w:rPr/>
      </w:pPr>
      <w:r w:rsidDel="00000000" w:rsidR="00000000" w:rsidRPr="00000000">
        <w:rPr>
          <w:sz w:val="22"/>
          <w:szCs w:val="22"/>
          <w:rtl w:val="0"/>
        </w:rPr>
        <w:t xml:space="preserve">B.3. Cấu hình và khởi động ứng dụng</w:t>
        <w:tab/>
        <w:t xml:space="preserve">25</w:t>
      </w:r>
      <w:r w:rsidDel="00000000" w:rsidR="00000000" w:rsidRPr="00000000">
        <w:rPr>
          <w:rtl w:val="0"/>
        </w:rPr>
      </w:r>
    </w:p>
    <w:p w:rsidR="00000000" w:rsidDel="00000000" w:rsidP="00000000" w:rsidRDefault="00000000" w:rsidRPr="00000000" w14:paraId="00000042">
      <w:pPr>
        <w:tabs>
          <w:tab w:val="right" w:leader="none" w:pos="8784"/>
        </w:tabs>
        <w:spacing w:after="60" w:before="0" w:lineRule="auto"/>
        <w:ind w:left="403" w:firstLine="0"/>
        <w:rPr/>
      </w:pPr>
      <w:r w:rsidDel="00000000" w:rsidR="00000000" w:rsidRPr="00000000">
        <w:rPr>
          <w:sz w:val="22"/>
          <w:szCs w:val="22"/>
          <w:rtl w:val="0"/>
        </w:rPr>
        <w:t xml:space="preserve">B.4. Kiểm tra nhanh</w:t>
        <w:tab/>
        <w:t xml:space="preserve">25</w:t>
      </w:r>
      <w:r w:rsidDel="00000000" w:rsidR="00000000" w:rsidRPr="00000000">
        <w:rPr>
          <w:rtl w:val="0"/>
        </w:rPr>
      </w:r>
    </w:p>
    <w:p w:rsidR="00000000" w:rsidDel="00000000" w:rsidP="00000000" w:rsidRDefault="00000000" w:rsidRPr="00000000" w14:paraId="00000043">
      <w:pPr>
        <w:keepNext w:val="0"/>
        <w:keepLines w:val="0"/>
        <w:pageBreakBefore w:val="1"/>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rPr>
          <w:rFonts w:ascii="Times New Roman" w:cs="Times New Roman" w:eastAsia="Times New Roman" w:hAnsi="Times New Roman"/>
          <w:b w:val="1"/>
          <w:bCs w:val="1"/>
          <w:i w:val="0"/>
          <w:iCs w:val="0"/>
          <w:smallCaps w:val="0"/>
          <w:strike w:val="0"/>
          <w:color w:val="1f4e79"/>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1f4e79"/>
          <w:sz w:val="32"/>
          <w:szCs w:val="32"/>
          <w:u w:val="none"/>
          <w:shd w:fill="auto" w:val="clear"/>
          <w:vertAlign w:val="baseline"/>
          <w:rtl w:val="0"/>
        </w:rPr>
        <w:t xml:space="preserve">DANH SÁCH NHÓM VÀ PHÂN CÔNG</w:t>
      </w:r>
      <w:r w:rsidDel="00000000" w:rsidR="00000000" w:rsidRPr="00000000">
        <w:rPr>
          <w:rtl w:val="0"/>
        </w:rPr>
      </w:r>
    </w:p>
    <w:tbl>
      <w:tblPr>
        <w:tblStyle w:val="Table1"/>
        <w:tblW w:w="905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498"/>
        <w:gridCol w:w="1996"/>
        <w:gridCol w:w="1110"/>
        <w:gridCol w:w="985"/>
        <w:gridCol w:w="4461"/>
        <w:tblGridChange w:id="0">
          <w:tblGrid>
            <w:gridCol w:w="498"/>
            <w:gridCol w:w="1996"/>
            <w:gridCol w:w="1110"/>
            <w:gridCol w:w="985"/>
            <w:gridCol w:w="4461"/>
          </w:tblGrid>
        </w:tblGridChange>
      </w:tblGrid>
      <w:tr>
        <w:trPr>
          <w:cantSplit w:val="0"/>
          <w:trHeight w:val="529" w:hRule="atLeast"/>
          <w:tblHeader w:val="1"/>
        </w:trPr>
        <w:tc>
          <w:tcPr>
            <w:tcBorders>
              <w:top w:color="2f5496" w:space="0" w:sz="6" w:val="single"/>
              <w:left w:color="2f5496" w:space="0" w:sz="6" w:val="single"/>
              <w:bottom w:color="bfbfbf" w:space="0" w:sz="4" w:val="single"/>
              <w:right w:color="2f5496" w:space="0" w:sz="6" w:val="single"/>
            </w:tcBorders>
            <w:shd w:fill="2f5496" w:val="clear"/>
            <w:tcMar>
              <w:top w:w="80.0" w:type="dxa"/>
              <w:left w:w="80.0" w:type="dxa"/>
              <w:bottom w:w="80.0" w:type="dxa"/>
              <w:right w:w="80.0" w:type="dxa"/>
            </w:tcM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STT</w:t>
            </w:r>
            <w:r w:rsidDel="00000000" w:rsidR="00000000" w:rsidRPr="00000000">
              <w:rPr>
                <w:rtl w:val="0"/>
              </w:rPr>
            </w:r>
          </w:p>
        </w:tc>
        <w:tc>
          <w:tcPr>
            <w:tcBorders>
              <w:top w:color="2f5496" w:space="0" w:sz="6" w:val="single"/>
              <w:left w:color="2f5496" w:space="0" w:sz="6" w:val="single"/>
              <w:bottom w:color="bfbfbf" w:space="0" w:sz="4" w:val="single"/>
              <w:right w:color="2f5496" w:space="0" w:sz="6" w:val="single"/>
            </w:tcBorders>
            <w:shd w:fill="2f5496" w:val="clear"/>
            <w:tcMar>
              <w:top w:w="80.0" w:type="dxa"/>
              <w:left w:w="80.0" w:type="dxa"/>
              <w:bottom w:w="80.0" w:type="dxa"/>
              <w:right w:w="80.0" w:type="dxa"/>
            </w:tcMa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Họ và tên</w:t>
            </w:r>
            <w:r w:rsidDel="00000000" w:rsidR="00000000" w:rsidRPr="00000000">
              <w:rPr>
                <w:rtl w:val="0"/>
              </w:rPr>
            </w:r>
          </w:p>
        </w:tc>
        <w:tc>
          <w:tcPr>
            <w:tcBorders>
              <w:top w:color="2f5496" w:space="0" w:sz="6" w:val="single"/>
              <w:left w:color="2f5496" w:space="0" w:sz="6" w:val="single"/>
              <w:bottom w:color="bfbfbf" w:space="0" w:sz="4" w:val="single"/>
              <w:right w:color="2f5496" w:space="0" w:sz="6" w:val="single"/>
            </w:tcBorders>
            <w:shd w:fill="2f5496" w:val="clear"/>
            <w:tcMar>
              <w:top w:w="80.0" w:type="dxa"/>
              <w:left w:w="80.0" w:type="dxa"/>
              <w:bottom w:w="80.0" w:type="dxa"/>
              <w:right w:w="80.0" w:type="dxa"/>
            </w:tcMa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MSSV</w:t>
            </w:r>
            <w:r w:rsidDel="00000000" w:rsidR="00000000" w:rsidRPr="00000000">
              <w:rPr>
                <w:rtl w:val="0"/>
              </w:rPr>
            </w:r>
          </w:p>
        </w:tc>
        <w:tc>
          <w:tcPr>
            <w:tcBorders>
              <w:top w:color="2f5496" w:space="0" w:sz="6" w:val="single"/>
              <w:left w:color="2f5496" w:space="0" w:sz="6" w:val="single"/>
              <w:bottom w:color="bfbfbf" w:space="0" w:sz="4" w:val="single"/>
              <w:right w:color="2f5496" w:space="0" w:sz="6" w:val="single"/>
            </w:tcBorders>
            <w:shd w:fill="2f5496" w:val="clear"/>
            <w:tcMar>
              <w:top w:w="80.0" w:type="dxa"/>
              <w:left w:w="80.0" w:type="dxa"/>
              <w:bottom w:w="80.0" w:type="dxa"/>
              <w:right w:w="80.0" w:type="dxa"/>
            </w:tcMa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Vai trò</w:t>
            </w:r>
            <w:r w:rsidDel="00000000" w:rsidR="00000000" w:rsidRPr="00000000">
              <w:rPr>
                <w:rtl w:val="0"/>
              </w:rPr>
            </w:r>
          </w:p>
        </w:tc>
        <w:tc>
          <w:tcPr>
            <w:tcBorders>
              <w:top w:color="2f5496" w:space="0" w:sz="6" w:val="single"/>
              <w:left w:color="2f5496" w:space="0" w:sz="6" w:val="single"/>
              <w:bottom w:color="bfbfbf" w:space="0" w:sz="4" w:val="single"/>
              <w:right w:color="2f5496" w:space="0" w:sz="6" w:val="single"/>
            </w:tcBorders>
            <w:shd w:fill="2f5496" w:val="clear"/>
            <w:tcMar>
              <w:top w:w="80.0" w:type="dxa"/>
              <w:left w:w="80.0" w:type="dxa"/>
              <w:bottom w:w="80.0" w:type="dxa"/>
              <w:right w:w="80.0" w:type="dxa"/>
            </w:tcMa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Chức năng phụ trách chính</w:t>
            </w:r>
            <w:r w:rsidDel="00000000" w:rsidR="00000000" w:rsidRPr="00000000">
              <w:rPr>
                <w:rtl w:val="0"/>
              </w:rPr>
            </w:r>
          </w:p>
        </w:tc>
      </w:tr>
      <w:tr>
        <w:trPr>
          <w:cantSplit w:val="0"/>
          <w:trHeight w:val="484" w:hRule="atLeast"/>
          <w:tblHeader w:val="0"/>
        </w:trPr>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Trương Đỗ Quốc Anh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202416859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Nhóm trưởng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Order, thanh toán, web/API, đồng bộ dump, packaging</w:t>
            </w:r>
            <w:r w:rsidDel="00000000" w:rsidR="00000000" w:rsidRPr="00000000">
              <w:rPr>
                <w:rtl w:val="0"/>
              </w:rPr>
            </w:r>
          </w:p>
        </w:tc>
      </w:tr>
      <w:tr>
        <w:trPr>
          <w:cantSplit w:val="0"/>
          <w:trHeight w:val="48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Trần Ngọc Mai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202416976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Thành viên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Gói hoạt động, báo cáo thống kê thời gian</w:t>
            </w:r>
            <w:r w:rsidDel="00000000" w:rsidR="00000000" w:rsidRPr="00000000">
              <w:rPr>
                <w:rtl w:val="0"/>
              </w:rPr>
            </w:r>
          </w:p>
        </w:tc>
      </w:tr>
      <w:tr>
        <w:trPr>
          <w:cantSplit w:val="0"/>
          <w:trHeight w:val="484" w:hRule="atLeast"/>
          <w:tblHeader w:val="0"/>
        </w:trPr>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Doãn Phương Thảo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202417038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Thành viên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Nhân sự, ca làm, hiệu suất, lương, nghỉ sớm</w:t>
            </w:r>
            <w:r w:rsidDel="00000000" w:rsidR="00000000" w:rsidRPr="00000000">
              <w:rPr>
                <w:rtl w:val="0"/>
              </w:rPr>
            </w:r>
          </w:p>
        </w:tc>
      </w:tr>
      <w:tr>
        <w:trPr>
          <w:cantSplit w:val="0"/>
          <w:trHeight w:val="48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Nguyễn Thị Minh Ngọc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202416993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Thành viên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Kho, vật phẩm, rank, cảnh báo tồn kho, truy vấn hỗ trợ</w:t>
            </w:r>
            <w:r w:rsidDel="00000000" w:rsidR="00000000" w:rsidRPr="00000000">
              <w:rPr>
                <w:rtl w:val="0"/>
              </w:rPr>
            </w:r>
          </w:p>
        </w:tc>
      </w:tr>
    </w:tbl>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480" w:line="240" w:lineRule="auto"/>
        <w:ind w:left="0" w:right="0" w:firstLine="0"/>
        <w:jc w:val="left"/>
        <w:rPr>
          <w:rFonts w:ascii="Times New Roman" w:cs="Times New Roman" w:eastAsia="Times New Roman" w:hAnsi="Times New Roman"/>
          <w:b w:val="1"/>
          <w:bCs w:val="1"/>
          <w:i w:val="0"/>
          <w:iCs w:val="0"/>
          <w:smallCaps w:val="0"/>
          <w:strike w:val="0"/>
          <w:color w:val="1f4e79"/>
          <w:sz w:val="32"/>
          <w:szCs w:val="3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480" w:line="240" w:lineRule="auto"/>
        <w:ind w:left="0" w:right="0" w:firstLine="0"/>
        <w:jc w:val="left"/>
        <w:rPr>
          <w:rFonts w:ascii="Times New Roman" w:cs="Times New Roman" w:eastAsia="Times New Roman" w:hAnsi="Times New Roman"/>
          <w:b w:val="1"/>
          <w:bCs w:val="1"/>
          <w:i w:val="0"/>
          <w:iCs w:val="0"/>
          <w:smallCaps w:val="0"/>
          <w:strike w:val="0"/>
          <w:color w:val="1f4e79"/>
          <w:sz w:val="32"/>
          <w:szCs w:val="3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480" w:line="240" w:lineRule="auto"/>
        <w:ind w:left="0" w:right="0" w:firstLine="0"/>
        <w:jc w:val="left"/>
        <w:rPr>
          <w:rFonts w:ascii="Times New Roman" w:cs="Times New Roman" w:eastAsia="Times New Roman" w:hAnsi="Times New Roman"/>
          <w:b w:val="1"/>
          <w:bCs w:val="1"/>
          <w:i w:val="0"/>
          <w:iCs w:val="0"/>
          <w:smallCaps w:val="0"/>
          <w:strike w:val="0"/>
          <w:color w:val="1f4e79"/>
          <w:sz w:val="32"/>
          <w:szCs w:val="3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rPr>
          <w:rFonts w:ascii="Times New Roman" w:cs="Times New Roman" w:eastAsia="Times New Roman" w:hAnsi="Times New Roman"/>
          <w:b w:val="1"/>
          <w:bCs w:val="1"/>
          <w:i w:val="0"/>
          <w:iCs w:val="0"/>
          <w:smallCaps w:val="0"/>
          <w:strike w:val="0"/>
          <w:color w:val="1f4e79"/>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1f4e79"/>
          <w:sz w:val="32"/>
          <w:szCs w:val="32"/>
          <w:u w:val="none"/>
          <w:shd w:fill="auto" w:val="clear"/>
          <w:vertAlign w:val="baseline"/>
          <w:rtl w:val="0"/>
        </w:rPr>
        <w:t xml:space="preserve">CHƯƠNG 1. TỔNG QUAN ĐỀ TÀI</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8"/>
          <w:szCs w:val="28"/>
          <w:u w:val="none"/>
          <w:shd w:fill="auto" w:val="clear"/>
          <w:vertAlign w:val="baseline"/>
          <w:rtl w:val="0"/>
        </w:rPr>
        <w:t xml:space="preserve">1.1. Mô tả bài toán</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StudySpace là mô hình cho thuê không gian học tập theo gói thời gian, đồng thời cung cấp các vật phẩm tiêu dùng như đồ ăn nhẹ và nước uống. Hệ thống cần quản lý đồng thời nhiều nghiệp vụ phát sinh song song: trạng thái chỗ ngồi theo thời gian thực, tồn kho vật phẩm, điểm thành viên và ca làm của nhân viên.</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Bài toán đặt ra yêu cầu xây dựng một cơ sở dữ liệu quan hệ có khả năng thực thi logic nghiệp vụ trực tiếp ở tầng database – đảm bảo tính nhất quán dữ liệu ngay cả khi có nhiều luồng truy cập hoặc thao tác từ nhiều công cụ khác nhau (pgAdmin, API web, script SQL).</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8"/>
          <w:szCs w:val="28"/>
          <w:u w:val="none"/>
          <w:shd w:fill="auto" w:val="clear"/>
          <w:vertAlign w:val="baseline"/>
          <w:rtl w:val="0"/>
        </w:rPr>
        <w:t xml:space="preserve">1.2. Phạm vi và mục tiêu</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Mục tiêu của đề tài bao gồm:</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37" w:right="0" w:hanging="277"/>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Xây dựng lược đồ cơ sở dữ liệu quan hệ với ít nhất 10 bảng, phản ánh đầy đủ các thực thể và mối quan hệ trong nghiệp vụ.</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37" w:right="0" w:hanging="277"/>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Triển khai logic nghiệp vụ lõi bằng PL/pgSQL: function, stored procedure, view và trigger.</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37" w:right="0" w:hanging="277"/>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Đáp ứng yêu cầu tối thiểu 40 đối tượng SQL (function + procedure + trigger + view).</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37" w:right="0" w:hanging="277"/>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dữ liệu kiểm thử có quy mô đủ lớn để kiểm chứng các constraint và quy tắc nghiệp vụ.</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37" w:right="0" w:hanging="277"/>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Xây dựng ứng dụng web minh họa để demo toàn bộ workflow end-to-end.</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8"/>
          <w:szCs w:val="28"/>
          <w:u w:val="none"/>
          <w:shd w:fill="auto" w:val="clear"/>
          <w:vertAlign w:val="baseline"/>
          <w:rtl w:val="0"/>
        </w:rPr>
        <w:t xml:space="preserve">1.3. Tóm tắt kết quả</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Kết quả thực hiện đề tài đạt được như sau:</w:t>
      </w:r>
      <w:r w:rsidDel="00000000" w:rsidR="00000000" w:rsidRPr="00000000">
        <w:rPr>
          <w:rtl w:val="0"/>
        </w:rPr>
      </w:r>
    </w:p>
    <w:tbl>
      <w:tblPr>
        <w:tblStyle w:val="Table2"/>
        <w:tblW w:w="9071.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3200"/>
        <w:gridCol w:w="5871"/>
        <w:tblGridChange w:id="0">
          <w:tblGrid>
            <w:gridCol w:w="3200"/>
            <w:gridCol w:w="5871"/>
          </w:tblGrid>
        </w:tblGridChange>
      </w:tblGrid>
      <w:tr>
        <w:trPr>
          <w:cantSplit w:val="0"/>
          <w:trHeight w:val="243" w:hRule="atLeast"/>
          <w:tblHeader w:val="1"/>
        </w:trPr>
        <w:tc>
          <w:tcPr>
            <w:tcBorders>
              <w:top w:color="2f5496" w:space="0" w:sz="6" w:val="single"/>
              <w:left w:color="2f5496" w:space="0" w:sz="6" w:val="single"/>
              <w:bottom w:color="bfbfbf" w:space="0" w:sz="4" w:val="single"/>
              <w:right w:color="2f5496" w:space="0" w:sz="6" w:val="single"/>
            </w:tcBorders>
            <w:shd w:fill="2f5496" w:val="clear"/>
            <w:tcMar>
              <w:top w:w="80.0" w:type="dxa"/>
              <w:left w:w="80.0" w:type="dxa"/>
              <w:bottom w:w="80.0" w:type="dxa"/>
              <w:right w:w="80.0" w:type="dxa"/>
            </w:tcMar>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Hạng mục</w:t>
            </w:r>
            <w:r w:rsidDel="00000000" w:rsidR="00000000" w:rsidRPr="00000000">
              <w:rPr>
                <w:rtl w:val="0"/>
              </w:rPr>
            </w:r>
          </w:p>
        </w:tc>
        <w:tc>
          <w:tcPr>
            <w:tcBorders>
              <w:top w:color="2f5496" w:space="0" w:sz="6" w:val="single"/>
              <w:left w:color="2f5496" w:space="0" w:sz="6" w:val="single"/>
              <w:bottom w:color="bfbfbf" w:space="0" w:sz="4" w:val="single"/>
              <w:right w:color="2f5496" w:space="0" w:sz="6" w:val="single"/>
            </w:tcBorders>
            <w:shd w:fill="2f5496" w:val="clear"/>
            <w:tcMar>
              <w:top w:w="80.0" w:type="dxa"/>
              <w:left w:w="80.0" w:type="dxa"/>
              <w:bottom w:w="80.0" w:type="dxa"/>
              <w:right w:w="80.0" w:type="dxa"/>
            </w:tcMar>
            <w:vAlign w:val="cente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Kết quả</w:t>
            </w:r>
            <w:r w:rsidDel="00000000" w:rsidR="00000000" w:rsidRPr="00000000">
              <w:rPr>
                <w:rtl w:val="0"/>
              </w:rPr>
            </w:r>
          </w:p>
        </w:tc>
      </w:tr>
      <w:tr>
        <w:trPr>
          <w:cantSplit w:val="0"/>
          <w:trHeight w:val="222" w:hRule="atLeast"/>
          <w:tblHeader w:val="0"/>
        </w:trPr>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Bảng dữ liệu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 bảng chính</w:t>
            </w:r>
            <w:r w:rsidDel="00000000" w:rsidR="00000000" w:rsidRPr="00000000">
              <w:rPr>
                <w:rtl w:val="0"/>
              </w:rPr>
            </w:r>
          </w:p>
        </w:tc>
      </w:tr>
      <w:tr>
        <w:trPr>
          <w:cantSplit w:val="0"/>
          <w:trHeight w:val="222"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view nghiệp vụ</w:t>
            </w:r>
            <w:r w:rsidDel="00000000" w:rsidR="00000000" w:rsidRPr="00000000">
              <w:rPr>
                <w:rtl w:val="0"/>
              </w:rPr>
            </w:r>
          </w:p>
        </w:tc>
      </w:tr>
      <w:tr>
        <w:trPr>
          <w:cantSplit w:val="0"/>
          <w:trHeight w:val="222" w:hRule="atLeast"/>
          <w:tblHeader w:val="0"/>
        </w:trPr>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Function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
              <w:t>38 function routines (36 tên function riêng biệt; có overload)</w:t>
            </w:r>
          </w:p>
        </w:tc>
      </w:tr>
      <w:tr>
        <w:trPr>
          <w:cantSplit w:val="0"/>
          <w:trHeight w:val="222"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Stored Procedure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 procedure</w:t>
            </w:r>
            <w:r w:rsidDel="00000000" w:rsidR="00000000" w:rsidRPr="00000000">
              <w:rPr>
                <w:rtl w:val="0"/>
              </w:rPr>
            </w:r>
          </w:p>
        </w:tc>
      </w:tr>
      <w:tr>
        <w:trPr>
          <w:cantSplit w:val="0"/>
          <w:trHeight w:val="222" w:hRule="atLeast"/>
          <w:tblHeader w:val="0"/>
        </w:trPr>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Trigger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
              <w:t>6 trigger object (9 trigger-event trong information_schema)</w:t>
            </w:r>
          </w:p>
        </w:tc>
      </w:tr>
      <w:tr>
        <w:trPr>
          <w:cantSplit w:val="0"/>
          <w:trHeight w:val="48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Index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 index, bao gồm partial unique index và unique index chuẩn hóa tên vật phẩm</w:t>
            </w:r>
            <w:r w:rsidDel="00000000" w:rsidR="00000000" w:rsidRPr="00000000">
              <w:rPr>
                <w:rtl w:val="0"/>
              </w:rPr>
            </w:r>
          </w:p>
        </w:tc>
      </w:tr>
      <w:tr>
        <w:trPr>
          <w:cantSplit w:val="0"/>
          <w:trHeight w:val="484" w:hRule="atLeast"/>
          <w:tblHeader w:val="0"/>
        </w:trPr>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Dữ liệu kiểm thử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Mô phỏng 6 tháng vận hành: ~6.500 order, ~9.100 chi tiết order, ~1.800 khách hàng</w:t>
            </w:r>
            <w:r w:rsidDel="00000000" w:rsidR="00000000" w:rsidRPr="00000000">
              <w:rPr>
                <w:rtl w:val="0"/>
              </w:rPr>
            </w:r>
          </w:p>
        </w:tc>
      </w:tr>
      <w:tr>
        <w:trPr>
          <w:cantSplit w:val="0"/>
          <w:trHeight w:val="222"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Ứng dụng web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React 19 + Vite (frontend), Express + PostgreSQL/pg (backend)</w:t>
            </w: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rPr>
          <w:rFonts w:ascii="Times New Roman" w:cs="Times New Roman" w:eastAsia="Times New Roman" w:hAnsi="Times New Roman"/>
          <w:b w:val="1"/>
          <w:bCs w:val="1"/>
          <w:i w:val="0"/>
          <w:iCs w:val="0"/>
          <w:smallCaps w:val="0"/>
          <w:strike w:val="0"/>
          <w:color w:val="1f4e79"/>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1f4e79"/>
          <w:sz w:val="32"/>
          <w:szCs w:val="32"/>
          <w:u w:val="none"/>
          <w:shd w:fill="auto" w:val="clear"/>
          <w:vertAlign w:val="baseline"/>
          <w:rtl w:val="0"/>
        </w:rPr>
        <w:t xml:space="preserve">CHƯƠNG 2. PHÂN TÍCH YÊU CẦU HỆ THỐNG</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8"/>
          <w:szCs w:val="28"/>
          <w:u w:val="none"/>
          <w:shd w:fill="auto" w:val="clear"/>
          <w:vertAlign w:val="baseline"/>
          <w:rtl w:val="0"/>
        </w:rPr>
        <w:t xml:space="preserve">2.1. Đối tượng người dùng</w:t>
      </w:r>
    </w:p>
    <w:tbl>
      <w:tblPr>
        <w:tblStyle w:val="Table3"/>
        <w:tblW w:w="9071.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2500"/>
        <w:gridCol w:w="6571"/>
        <w:tblGridChange w:id="0">
          <w:tblGrid>
            <w:gridCol w:w="2500"/>
            <w:gridCol w:w="6571"/>
          </w:tblGrid>
        </w:tblGridChange>
      </w:tblGrid>
      <w:tr>
        <w:trPr>
          <w:cantSplit w:val="0"/>
          <w:trHeight w:val="243" w:hRule="atLeast"/>
          <w:tblHeader w:val="1"/>
        </w:trPr>
        <w:tc>
          <w:tcPr>
            <w:tcBorders>
              <w:top w:color="2f5496" w:space="0" w:sz="6" w:val="single"/>
              <w:left w:color="2f5496" w:space="0" w:sz="6" w:val="single"/>
              <w:bottom w:color="bfbfbf" w:space="0" w:sz="4" w:val="single"/>
              <w:right w:color="2f5496" w:space="0" w:sz="6" w:val="single"/>
            </w:tcBorders>
            <w:shd w:fill="2f5496" w:val="clear"/>
            <w:tcMar>
              <w:top w:w="80.0" w:type="dxa"/>
              <w:left w:w="80.0" w:type="dxa"/>
              <w:bottom w:w="80.0" w:type="dxa"/>
              <w:right w:w="80.0" w:type="dxa"/>
            </w:tcMa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Nhóm người dùng</w:t>
            </w:r>
            <w:r w:rsidDel="00000000" w:rsidR="00000000" w:rsidRPr="00000000">
              <w:rPr>
                <w:rtl w:val="0"/>
              </w:rPr>
            </w:r>
          </w:p>
        </w:tc>
        <w:tc>
          <w:tcPr>
            <w:tcBorders>
              <w:top w:color="2f5496" w:space="0" w:sz="6" w:val="single"/>
              <w:left w:color="2f5496" w:space="0" w:sz="6" w:val="single"/>
              <w:bottom w:color="bfbfbf" w:space="0" w:sz="4" w:val="single"/>
              <w:right w:color="2f5496" w:space="0" w:sz="6" w:val="single"/>
            </w:tcBorders>
            <w:shd w:fill="2f5496" w:val="clear"/>
            <w:tcMar>
              <w:top w:w="80.0" w:type="dxa"/>
              <w:left w:w="80.0" w:type="dxa"/>
              <w:bottom w:w="80.0" w:type="dxa"/>
              <w:right w:w="80.0" w:type="dxa"/>
            </w:tcMa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Nhu cầu chính</w:t>
            </w:r>
            <w:r w:rsidDel="00000000" w:rsidR="00000000" w:rsidRPr="00000000">
              <w:rPr>
                <w:rtl w:val="0"/>
              </w:rPr>
            </w:r>
          </w:p>
        </w:tc>
      </w:tr>
      <w:tr>
        <w:trPr>
          <w:cantSplit w:val="0"/>
          <w:trHeight w:val="484" w:hRule="atLeast"/>
          <w:tblHeader w:val="0"/>
        </w:trPr>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Chủ cơ sở / Quản lý</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Theo dõi doanh thu, tồn kho, trạng thái phòng ghế, quản lý nhân sự, xem báo cáo vận hành.</w:t>
            </w:r>
            <w:r w:rsidDel="00000000" w:rsidR="00000000" w:rsidRPr="00000000">
              <w:rPr>
                <w:rtl w:val="0"/>
              </w:rPr>
            </w:r>
          </w:p>
        </w:tc>
      </w:tr>
      <w:tr>
        <w:trPr>
          <w:cantSplit w:val="0"/>
          <w:trHeight w:val="48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Nhân viên trực 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Tạo order, đặt trước chỗ ngồi, check-in khách, thêm vật phẩm vào order, thanh toán, xử lý gói khách hàng.</w:t>
            </w:r>
            <w:r w:rsidDel="00000000" w:rsidR="00000000" w:rsidRPr="00000000">
              <w:rPr>
                <w:rtl w:val="0"/>
              </w:rPr>
            </w:r>
          </w:p>
        </w:tc>
      </w:tr>
      <w:tr>
        <w:trPr>
          <w:cantSplit w:val="0"/>
          <w:trHeight w:val="484" w:hRule="atLeast"/>
          <w:tblHeader w:val="0"/>
        </w:trPr>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Khách hàng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
              <w:t>Tạo tài khoản, đăng nhập, tự đặt trước, mua/gia hạn gói, gọi món cho order đang dùng, tích điểm và nhận ưu đãi theo hạng thành viên.</w:t>
            </w:r>
          </w:p>
        </w:tc>
      </w:tr>
    </w:tbl>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8"/>
          <w:szCs w:val="28"/>
          <w:u w:val="none"/>
          <w:shd w:fill="auto" w:val="clear"/>
          <w:vertAlign w:val="baseline"/>
          <w:rtl w:val="0"/>
        </w:rPr>
        <w:t xml:space="preserve">2.2. Yêu cầu chức năng</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cần đáp ứng các nhóm chức năng sau:</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37" w:right="0" w:hanging="277"/>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order: tạo order walk-in, đặt trước trong 48 giờ, check-in, thêm vật phẩm, thanh toán.</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37" w:right="0" w:hanging="277"/>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phòng và ghế: theo dõi trạng thái phòng chung (ghế trống), phòng riêng (sức chứa, hệ số giá).</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37" w:right="0" w:hanging="277"/>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kho và vật phẩm: nhập hàng, cảnh báo tồn kho thấp, kiểm tra tồn kho trước khi bán.</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37" w:right="0" w:hanging="277"/>
        <w:jc w:val="left"/>
        <w:rPr>
          <w:rFonts w:ascii="Times New Roman" w:cs="Times New Roman" w:eastAsia="Times New Roman" w:hAnsi="Times New Roman"/>
          <w:b w:val="0"/>
          <w:bCs w:val="0"/>
          <w:i w:val="0"/>
          <w:iCs w:val="0"/>
          <w:color w:val="000000"/>
          <w:u w:val="none"/>
        </w:rPr>
      </w:pPr>
      <w:r>
        <w:t>Quản lý gói hoạt động: đăng ký, gia hạn và cập nhật trạng thái gói dài hạn cho khách. Luồng web không cho hủy gói để tránh mở rộng thêm trạng thái/schema ngoài phạm vi hiện tại.</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37" w:right="0" w:hanging="277"/>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Tích điểm và hạng thành viên: cộng điểm tự động sau thanh toán, phân hạng và tính discount.</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37" w:right="0" w:hanging="277"/>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nhân sự và ca làm: đổi ca chéo, làm thay, thống kê hiệu suất, tính lương.</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37" w:right="0" w:hanging="277"/>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Báo cáo: doanh thu theo kỳ, top vật phẩm, phân tích khung giờ, hiệu suất nhân viên.</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8"/>
          <w:szCs w:val="28"/>
          <w:u w:val="none"/>
          <w:shd w:fill="auto" w:val="clear"/>
          <w:vertAlign w:val="baseline"/>
          <w:rtl w:val="0"/>
        </w:rPr>
        <w:t xml:space="preserve">2.3. Ràng buộc nghiệp vụ</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ràng buộc nghiệp vụ quan trọng cần được thực thi ở tầng cơ sở dữ liệu:</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37" w:right="0" w:hanging="277"/>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Một ghế hoặc phòng riêng không thể có hai order đang dùng hoặc đang đặt trước cùng lúc.</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37" w:right="0" w:hanging="277"/>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Mỗi loại vật phẩm thuộc một kho cố định duy nhất; không được chuyển vật phẩm sang kho khác sau khi tạo.</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37" w:right="0" w:hanging="277"/>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 vật phẩm là duy nhất trong toàn hệ thống, kể cả khi khác hoa/thường hay có khoảng trắng thừa.</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37" w:right="0" w:hanging="277"/>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Gói hoạt động chỉ áp dụng cho dịch vụ DV03 (1 ngày) và DV04 (1 tuần); một khách không thể có hai gói trùng thời gian.</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37" w:right="0" w:hanging="277"/>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thể thêm vật phẩm vào order đã hoàn thành hoặc đã hủy.</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37" w:right="0" w:hanging="277"/>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Order đặt trước tự động bị hủy nếu khách không check-in trong 30 phút.</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37" w:right="0" w:hanging="277"/>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Mỗi ca làm chỉ nhận tối đa 3 nhân viên.</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rPr>
          <w:rFonts w:ascii="Times New Roman" w:cs="Times New Roman" w:eastAsia="Times New Roman" w:hAnsi="Times New Roman"/>
          <w:b w:val="1"/>
          <w:bCs w:val="1"/>
          <w:i w:val="0"/>
          <w:iCs w:val="0"/>
          <w:smallCaps w:val="0"/>
          <w:strike w:val="0"/>
          <w:color w:val="1f4e79"/>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1f4e79"/>
          <w:sz w:val="32"/>
          <w:szCs w:val="32"/>
          <w:u w:val="none"/>
          <w:shd w:fill="auto" w:val="clear"/>
          <w:vertAlign w:val="baseline"/>
          <w:rtl w:val="0"/>
        </w:rPr>
        <w:t xml:space="preserve">CHƯƠNG 3. THIẾT KẾ CƠ SỞ DỮ LIỆU</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8"/>
          <w:szCs w:val="28"/>
          <w:u w:val="none"/>
          <w:shd w:fill="auto" w:val="clear"/>
          <w:vertAlign w:val="baseline"/>
          <w:rtl w:val="0"/>
        </w:rPr>
        <w:t xml:space="preserve">3.1. Mô tả lược đồ</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Cơ sở dữ liệu StudySpace gồm 13 bảng quan hệ, được tổ chức xung quanh thực thể trung tâm orders. Thiết kế được điều chỉnh qua nhiều lần: thêm bảng goihoatdong, tách riêng phòng chung/ghế/phòng riêng, bổ sung bảng kho và chuẩn hóa ràng buộc vật phẩm.</w:t>
      </w:r>
      <w:r w:rsidDel="00000000" w:rsidR="00000000" w:rsidRPr="00000000">
        <w:rPr>
          <w:rtl w:val="0"/>
        </w:rPr>
      </w:r>
    </w:p>
    <w:tbl>
      <w:tblPr>
        <w:tblStyle w:val="Table4"/>
        <w:tblW w:w="9071.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2000"/>
        <w:gridCol w:w="7071"/>
        <w:tblGridChange w:id="0">
          <w:tblGrid>
            <w:gridCol w:w="2000"/>
            <w:gridCol w:w="7071"/>
          </w:tblGrid>
        </w:tblGridChange>
      </w:tblGrid>
      <w:tr>
        <w:trPr>
          <w:cantSplit w:val="0"/>
          <w:trHeight w:val="243" w:hRule="atLeast"/>
          <w:tblHeader w:val="1"/>
        </w:trPr>
        <w:tc>
          <w:tcPr>
            <w:tcBorders>
              <w:top w:color="2f5496" w:space="0" w:sz="6" w:val="single"/>
              <w:left w:color="2f5496" w:space="0" w:sz="6" w:val="single"/>
              <w:bottom w:color="bfbfbf" w:space="0" w:sz="4" w:val="single"/>
              <w:right w:color="2f5496" w:space="0" w:sz="6" w:val="single"/>
            </w:tcBorders>
            <w:shd w:fill="2f5496" w:val="clear"/>
            <w:tcMar>
              <w:top w:w="80.0" w:type="dxa"/>
              <w:left w:w="80.0" w:type="dxa"/>
              <w:bottom w:w="80.0" w:type="dxa"/>
              <w:right w:w="80.0" w:type="dxa"/>
            </w:tcMar>
            <w:vAlign w:val="cente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Tên bảng</w:t>
            </w:r>
            <w:r w:rsidDel="00000000" w:rsidR="00000000" w:rsidRPr="00000000">
              <w:rPr>
                <w:rtl w:val="0"/>
              </w:rPr>
            </w:r>
          </w:p>
        </w:tc>
        <w:tc>
          <w:tcPr>
            <w:tcBorders>
              <w:top w:color="2f5496" w:space="0" w:sz="6" w:val="single"/>
              <w:left w:color="2f5496" w:space="0" w:sz="6" w:val="single"/>
              <w:bottom w:color="bfbfbf" w:space="0" w:sz="4" w:val="single"/>
              <w:right w:color="2f5496" w:space="0" w:sz="6" w:val="single"/>
            </w:tcBorders>
            <w:shd w:fill="2f5496" w:val="clear"/>
            <w:tcMar>
              <w:top w:w="80.0" w:type="dxa"/>
              <w:left w:w="80.0" w:type="dxa"/>
              <w:bottom w:w="80.0" w:type="dxa"/>
              <w:right w:w="80.0" w:type="dxa"/>
            </w:tcMar>
            <w:vAlign w:val="cente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Mô tả</w:t>
            </w:r>
            <w:r w:rsidDel="00000000" w:rsidR="00000000" w:rsidRPr="00000000">
              <w:rPr>
                <w:rtl w:val="0"/>
              </w:rPr>
            </w:r>
          </w:p>
        </w:tc>
      </w:tr>
      <w:tr>
        <w:trPr>
          <w:cantSplit w:val="0"/>
          <w:trHeight w:val="222" w:hRule="atLeast"/>
          <w:tblHeader w:val="0"/>
        </w:trPr>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khachhang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Thông tin khách hàng, số điện thoại, điểm tích lũy và hạng thành viên</w:t>
            </w:r>
            <w:r w:rsidDel="00000000" w:rsidR="00000000" w:rsidRPr="00000000">
              <w:rPr>
                <w:rtl w:val="0"/>
              </w:rPr>
            </w:r>
          </w:p>
        </w:tc>
      </w:tr>
      <w:tr>
        <w:trPr>
          <w:cantSplit w:val="0"/>
          <w:trHeight w:val="222"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dichvu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Danh mục dịch vụ: gói 3h, 5h, 1 ngày, 1 tuần kèm mức giá</w:t>
            </w:r>
            <w:r w:rsidDel="00000000" w:rsidR="00000000" w:rsidRPr="00000000">
              <w:rPr>
                <w:rtl w:val="0"/>
              </w:rPr>
            </w:r>
          </w:p>
        </w:tc>
      </w:tr>
      <w:tr>
        <w:trPr>
          <w:cantSplit w:val="0"/>
          <w:trHeight w:val="222" w:hRule="atLeast"/>
          <w:tblHeader w:val="0"/>
        </w:trPr>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goihoatdong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Gói dài hạn đang sử dụng của khách: ngày hiệu lực, trạng thái, kiểu dịch vụ</w:t>
            </w:r>
            <w:r w:rsidDel="00000000" w:rsidR="00000000" w:rsidRPr="00000000">
              <w:rPr>
                <w:rtl w:val="0"/>
              </w:rPr>
            </w:r>
          </w:p>
        </w:tc>
      </w:tr>
      <w:tr>
        <w:trPr>
          <w:cantSplit w:val="0"/>
          <w:trHeight w:val="222"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orders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Phiên sử dụng/đặt trước của khách: trạng thái, thời gian, chỗ ngồi, thanh toán</w:t>
            </w:r>
            <w:r w:rsidDel="00000000" w:rsidR="00000000" w:rsidRPr="00000000">
              <w:rPr>
                <w:rtl w:val="0"/>
              </w:rPr>
            </w:r>
          </w:p>
        </w:tc>
      </w:tr>
      <w:tr>
        <w:trPr>
          <w:cantSplit w:val="0"/>
          <w:trHeight w:val="222" w:hRule="atLeast"/>
          <w:tblHeader w:val="0"/>
        </w:trPr>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chitietorder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Vật phẩm phát sinh trong một order (quan hệ N-N: order – vật phẩm)</w:t>
            </w:r>
            <w:r w:rsidDel="00000000" w:rsidR="00000000" w:rsidRPr="00000000">
              <w:rPr>
                <w:rtl w:val="0"/>
              </w:rPr>
            </w:r>
          </w:p>
        </w:tc>
      </w:tr>
      <w:tr>
        <w:trPr>
          <w:cantSplit w:val="0"/>
          <w:trHeight w:val="222"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phongchung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Phòng chung: số ghế trống, trạng thái còn/đầy</w:t>
            </w:r>
            <w:r w:rsidDel="00000000" w:rsidR="00000000" w:rsidRPr="00000000">
              <w:rPr>
                <w:rtl w:val="0"/>
              </w:rPr>
            </w:r>
          </w:p>
        </w:tc>
      </w:tr>
      <w:tr>
        <w:trPr>
          <w:cantSplit w:val="0"/>
          <w:trHeight w:val="222" w:hRule="atLeast"/>
          <w:tblHeader w:val="0"/>
        </w:trPr>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ghe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Ghế cụ thể thuộc phòng chung</w:t>
            </w:r>
            <w:r w:rsidDel="00000000" w:rsidR="00000000" w:rsidRPr="00000000">
              <w:rPr>
                <w:rtl w:val="0"/>
              </w:rPr>
            </w:r>
          </w:p>
        </w:tc>
      </w:tr>
      <w:tr>
        <w:trPr>
          <w:cantSplit w:val="0"/>
          <w:trHeight w:val="222"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phongrieng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Phòng riêng: hệ số giá, sức chứa tối đa, trạng thái</w:t>
            </w:r>
            <w:r w:rsidDel="00000000" w:rsidR="00000000" w:rsidRPr="00000000">
              <w:rPr>
                <w:rtl w:val="0"/>
              </w:rPr>
            </w:r>
          </w:p>
        </w:tc>
      </w:tr>
      <w:tr>
        <w:trPr>
          <w:cantSplit w:val="0"/>
          <w:trHeight w:val="222" w:hRule="atLeast"/>
          <w:tblHeader w:val="0"/>
        </w:trPr>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kho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Danh mục kho: tên và địa chỉ</w:t>
            </w:r>
            <w:r w:rsidDel="00000000" w:rsidR="00000000" w:rsidRPr="00000000">
              <w:rPr>
                <w:rtl w:val="0"/>
              </w:rPr>
            </w:r>
          </w:p>
        </w:tc>
      </w:tr>
      <w:tr>
        <w:trPr>
          <w:cantSplit w:val="0"/>
          <w:trHeight w:val="222"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vatpham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Vật phẩm: tên, đơn giá, tồn kho, kho cố định (quan hệ N-1 với kho)</w:t>
            </w:r>
            <w:r w:rsidDel="00000000" w:rsidR="00000000" w:rsidRPr="00000000">
              <w:rPr>
                <w:rtl w:val="0"/>
              </w:rPr>
            </w:r>
          </w:p>
        </w:tc>
      </w:tr>
      <w:tr>
        <w:trPr>
          <w:cantSplit w:val="0"/>
          <w:trHeight w:val="222" w:hRule="atLeast"/>
          <w:tblHeader w:val="0"/>
        </w:trPr>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nhanvien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Hồ sơ nhân viên: tên, hệ số lương</w:t>
            </w:r>
            <w:r w:rsidDel="00000000" w:rsidR="00000000" w:rsidRPr="00000000">
              <w:rPr>
                <w:rtl w:val="0"/>
              </w:rPr>
            </w:r>
          </w:p>
        </w:tc>
      </w:tr>
      <w:tr>
        <w:trPr>
          <w:cantSplit w:val="0"/>
          <w:trHeight w:val="222"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calam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 làm việc theo ngày và thứ ca, trạng thái đủ/thiếu người</w:t>
            </w:r>
            <w:r w:rsidDel="00000000" w:rsidR="00000000" w:rsidRPr="00000000">
              <w:rPr>
                <w:rtl w:val="0"/>
              </w:rPr>
            </w:r>
          </w:p>
        </w:tc>
      </w:tr>
      <w:tr>
        <w:trPr>
          <w:cantSplit w:val="0"/>
          <w:trHeight w:val="222" w:hRule="atLeast"/>
          <w:tblHeader w:val="0"/>
        </w:trPr>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dilam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Bảng trung gian nhân viên – ca làm (quan hệ N-N)</w:t>
            </w:r>
            <w:r w:rsidDel="00000000" w:rsidR="00000000" w:rsidRPr="00000000">
              <w:rPr>
                <w:rtl w:val="0"/>
              </w:rPr>
            </w:r>
          </w:p>
        </w:tc>
      </w:tr>
    </w:tbl>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8"/>
          <w:szCs w:val="28"/>
          <w:u w:val="none"/>
          <w:shd w:fill="auto" w:val="clear"/>
          <w:vertAlign w:val="baseline"/>
          <w:rtl w:val="0"/>
        </w:rPr>
        <w:t xml:space="preserve">3.2. Sơ đồ thực thể liên kết (ERD)</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Hình 3.2 thể hiện sơ đồ ER của hệ thống StudySpace theo ký hiệu Chen, mô tả đầy đủ các thực thể, thuộc tính và mối quan hệ giữa chúng.</w:t>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drawing>
          <wp:inline distB="0" distT="0" distL="0" distR="0">
            <wp:extent cx="5760720" cy="4014349"/>
            <wp:effectExtent b="0" l="0" r="0" t="0"/>
            <wp:docPr descr="Picture 1" id="3" name="image2.png"/>
            <a:graphic>
              <a:graphicData uri="http://schemas.openxmlformats.org/drawingml/2006/picture">
                <pic:pic>
                  <pic:nvPicPr>
                    <pic:cNvPr descr="Picture 1" id="0" name="image2.png"/>
                    <pic:cNvPicPr preferRelativeResize="0"/>
                  </pic:nvPicPr>
                  <pic:blipFill>
                    <a:blip r:embed="rId7"/>
                    <a:srcRect b="0" l="0" r="0" t="0"/>
                    <a:stretch>
                      <a:fillRect/>
                    </a:stretch>
                  </pic:blipFill>
                  <pic:spPr>
                    <a:xfrm>
                      <a:off x="0" y="0"/>
                      <a:ext cx="5760720" cy="4014349"/>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Hình 3.2. Sơ đồ thực thể liên kết (ERD) – StudySpace</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8"/>
          <w:szCs w:val="28"/>
          <w:u w:val="none"/>
          <w:shd w:fill="auto" w:val="clear"/>
          <w:vertAlign w:val="baseline"/>
          <w:rtl w:val="0"/>
        </w:rPr>
        <w:t xml:space="preserve">3.3. Mô hình dữ liệu quan hệ</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Hình 3.3 thể hiện mô hình dữ liệu quan hệ chính thức, trong đó khóa chính (PK) được gạch chân và khóa ngoại (FK) được đánh dấu mũi tên. Bảng goihoatdong kết nối khachhang và dichvu, cho phép khách đăng ký gói hoạt động dài hạn (DV03/DV04) độc lập với từng order.</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drawing>
          <wp:inline distB="0" distT="0" distL="0" distR="0">
            <wp:extent cx="5486400" cy="3900488"/>
            <wp:effectExtent b="0" l="0" r="0" t="0"/>
            <wp:docPr descr="Picture 2" id="2" name="image3.png"/>
            <a:graphic>
              <a:graphicData uri="http://schemas.openxmlformats.org/drawingml/2006/picture">
                <pic:pic>
                  <pic:nvPicPr>
                    <pic:cNvPr descr="Picture 2" id="0" name="image3.png"/>
                    <pic:cNvPicPr preferRelativeResize="0"/>
                  </pic:nvPicPr>
                  <pic:blipFill>
                    <a:blip r:embed="rId8"/>
                    <a:srcRect b="0" l="0" r="0" t="0"/>
                    <a:stretch>
                      <a:fillRect/>
                    </a:stretch>
                  </pic:blipFill>
                  <pic:spPr>
                    <a:xfrm>
                      <a:off x="0" y="0"/>
                      <a:ext cx="5486400" cy="3900488"/>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Hình 3.3. Mô hình dữ liệu quan hệ – StudySpace</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8"/>
          <w:szCs w:val="28"/>
          <w:u w:val="none"/>
          <w:shd w:fill="auto" w:val="clear"/>
          <w:vertAlign w:val="baseline"/>
          <w:rtl w:val="0"/>
        </w:rPr>
        <w:t xml:space="preserve">3.4. Các ràng buộc toàn vẹn chính</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Ngoài các ràng buộc khóa chính và khóa ngoại thông thường, schema bổ sung các ràng buộc sau:</w:t>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3.4.1. Ràng buộc trên bảng orders</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37" w:right="0" w:hanging="277"/>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CHECK constraint: (maghe IS NULL) &lt;&gt; (mapr IS NULL) – bắt buộc chọn đúng một loại chỗ ngồi, không được để trống cả hai hoặc điền cả hai.</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37" w:right="0" w:hanging="277"/>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Partial unique index trên (maghe) WHERE status IN ('Dat truoc', 'Dang dung') và tương tự trên (mapr) – ngăn hai order cùng trạng thái hoạt động chiếm một chỗ.</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3.4.2. Ràng buộc trên bảng vatpham</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37" w:right="0" w:hanging="277"/>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UNIQUE (tenvp) – ràng buộc tên vật phẩm là duy nhất.</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37" w:right="0" w:hanging="277"/>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UNIQUE INDEX trên lower(trim(tenvp)) – ngăn tên trùng do khác hoa/thường hoặc khoảng trắng thừa.</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37" w:right="0" w:hanging="277"/>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makho NOT NULL kết hợp với trigger trg_kho_co_dinh (nếu có) – mỗi vật phẩm thuộc kho cố định; trigger ngăn chuyển kho sau khi tạo.</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3.4.3. Ràng buộc trên bảng goihoatdong</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37" w:right="0" w:hanging="277"/>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Partial unique index: một khách hàng chỉ có một gói đang "Hoat dong" tại một thời điểm.</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37" w:right="0" w:hanging="277"/>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CHECK constraint trên madv: chỉ chấp nhận DV03 và DV04.</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3.4.4. Ràng buộc trên bảng chitietorder</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37" w:right="0" w:hanging="277"/>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Khóa chính kép (maorder, mavp) – một order không thể có hai dòng cùng vật phẩm.</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37" w:right="0" w:hanging="277"/>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 DELETE CASCADE theo orders – xóa order thì xóa toàn bộ chi tiết kèm theo.</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rPr>
          <w:rFonts w:ascii="Times New Roman" w:cs="Times New Roman" w:eastAsia="Times New Roman" w:hAnsi="Times New Roman"/>
          <w:b w:val="1"/>
          <w:bCs w:val="1"/>
          <w:i w:val="0"/>
          <w:iCs w:val="0"/>
          <w:smallCaps w:val="0"/>
          <w:strike w:val="0"/>
          <w:color w:val="1f4e79"/>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1f4e79"/>
          <w:sz w:val="32"/>
          <w:szCs w:val="32"/>
          <w:u w:val="none"/>
          <w:shd w:fill="auto" w:val="clear"/>
          <w:vertAlign w:val="baseline"/>
          <w:rtl w:val="0"/>
        </w:rPr>
        <w:t xml:space="preserve">CHƯƠNG 4. CÀI ĐẶT LOGIC NGHIỆP VỤ</w:t>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rPr>
          <w:rFonts w:ascii="Times New Roman" w:cs="Times New Roman" w:eastAsia="Times New Roman" w:hAnsi="Times New Roman"/>
          <w:b w:val="1"/>
          <w:bCs w:val="1"/>
          <w:i w:val="0"/>
          <w:iCs w:val="0"/>
          <w:smallCaps w:val="0"/>
          <w:strike w:val="0"/>
          <w:color w:val="1f4e79"/>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Nhóm triển khai toàn bộ logic nghiệp vụ trực tiếp trong PostgreSQL bằng PL/pgSQL. Cách tiếp cận này đảm bảo các quy tắc nghiệp vụ được thực thi nhất quán bất kể thao tác đến từ ứng dụng web, công cụ quản trị hay script SQL thuần.</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8"/>
          <w:szCs w:val="28"/>
          <w:u w:val="none"/>
          <w:shd w:fill="auto" w:val="clear"/>
          <w:vertAlign w:val="baseline"/>
          <w:rtl w:val="0"/>
        </w:rPr>
        <w:t xml:space="preserve">4.1. Function</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t>Hệ thống có 38 function routines, tương ứng 36 tên function riêng biệt do một số function được overload theo tham số. Các function được phân theo nhóm nghiệp vụ như sau:</w:t>
      </w:r>
    </w:p>
    <w:tbl>
      <w:tblPr>
        <w:tblStyle w:val="Table5"/>
        <w:tblW w:w="9071.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300"/>
        <w:gridCol w:w="2400"/>
        <w:gridCol w:w="3500"/>
        <w:gridCol w:w="1871"/>
        <w:tblGridChange w:id="0">
          <w:tblGrid>
            <w:gridCol w:w="1300"/>
            <w:gridCol w:w="2400"/>
            <w:gridCol w:w="3500"/>
            <w:gridCol w:w="1871"/>
          </w:tblGrid>
        </w:tblGridChange>
      </w:tblGrid>
      <w:tr>
        <w:trPr>
          <w:cantSplit w:val="0"/>
          <w:trHeight w:val="243" w:hRule="atLeast"/>
          <w:tblHeader w:val="1"/>
        </w:trPr>
        <w:tc>
          <w:tcPr>
            <w:tcBorders>
              <w:top w:color="2f5496" w:space="0" w:sz="6" w:val="single"/>
              <w:left w:color="2f5496" w:space="0" w:sz="6" w:val="single"/>
              <w:bottom w:color="bfbfbf" w:space="0" w:sz="4" w:val="single"/>
              <w:right w:color="2f5496" w:space="0" w:sz="6" w:val="single"/>
            </w:tcBorders>
            <w:shd w:fill="2f5496" w:val="clear"/>
            <w:tcMar>
              <w:top w:w="80.0" w:type="dxa"/>
              <w:left w:w="80.0" w:type="dxa"/>
              <w:bottom w:w="80.0" w:type="dxa"/>
              <w:right w:w="80.0" w:type="dxa"/>
            </w:tcMar>
            <w:vAlign w:val="cente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Nhóm</w:t>
            </w:r>
            <w:r w:rsidDel="00000000" w:rsidR="00000000" w:rsidRPr="00000000">
              <w:rPr>
                <w:rtl w:val="0"/>
              </w:rPr>
            </w:r>
          </w:p>
        </w:tc>
        <w:tc>
          <w:tcPr>
            <w:tcBorders>
              <w:top w:color="2f5496" w:space="0" w:sz="6" w:val="single"/>
              <w:left w:color="2f5496" w:space="0" w:sz="6" w:val="single"/>
              <w:bottom w:color="bfbfbf" w:space="0" w:sz="4" w:val="single"/>
              <w:right w:color="2f5496" w:space="0" w:sz="6" w:val="single"/>
            </w:tcBorders>
            <w:shd w:fill="2f5496" w:val="clear"/>
            <w:tcMar>
              <w:top w:w="80.0" w:type="dxa"/>
              <w:left w:w="80.0" w:type="dxa"/>
              <w:bottom w:w="80.0" w:type="dxa"/>
              <w:right w:w="80.0" w:type="dxa"/>
            </w:tcMar>
            <w:vAlign w:val="center"/>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Tên function</w:t>
            </w:r>
            <w:r w:rsidDel="00000000" w:rsidR="00000000" w:rsidRPr="00000000">
              <w:rPr>
                <w:rtl w:val="0"/>
              </w:rPr>
            </w:r>
          </w:p>
        </w:tc>
        <w:tc>
          <w:tcPr>
            <w:tcBorders>
              <w:top w:color="2f5496" w:space="0" w:sz="6" w:val="single"/>
              <w:left w:color="2f5496" w:space="0" w:sz="6" w:val="single"/>
              <w:bottom w:color="bfbfbf" w:space="0" w:sz="4" w:val="single"/>
              <w:right w:color="2f5496" w:space="0" w:sz="6" w:val="single"/>
            </w:tcBorders>
            <w:shd w:fill="2f5496" w:val="clear"/>
            <w:tcMar>
              <w:top w:w="80.0" w:type="dxa"/>
              <w:left w:w="80.0" w:type="dxa"/>
              <w:bottom w:w="80.0" w:type="dxa"/>
              <w:right w:w="80.0" w:type="dxa"/>
            </w:tcMar>
            <w:vAlign w:val="center"/>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Chức năng</w:t>
            </w:r>
            <w:r w:rsidDel="00000000" w:rsidR="00000000" w:rsidRPr="00000000">
              <w:rPr>
                <w:rtl w:val="0"/>
              </w:rPr>
            </w:r>
          </w:p>
        </w:tc>
        <w:tc>
          <w:tcPr>
            <w:tcBorders>
              <w:top w:color="2f5496" w:space="0" w:sz="6" w:val="single"/>
              <w:left w:color="2f5496" w:space="0" w:sz="6" w:val="single"/>
              <w:bottom w:color="bfbfbf" w:space="0" w:sz="4" w:val="single"/>
              <w:right w:color="2f5496" w:space="0" w:sz="6" w:val="single"/>
            </w:tcBorders>
            <w:shd w:fill="2f5496" w:val="clear"/>
            <w:tcMar>
              <w:top w:w="80.0" w:type="dxa"/>
              <w:left w:w="80.0" w:type="dxa"/>
              <w:bottom w:w="80.0" w:type="dxa"/>
              <w:right w:w="80.0" w:type="dxa"/>
            </w:tcMar>
            <w:vAlign w:val="center"/>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Tham số chính</w:t>
            </w:r>
            <w:r w:rsidDel="00000000" w:rsidR="00000000" w:rsidRPr="00000000">
              <w:rPr>
                <w:rtl w:val="0"/>
              </w:rPr>
            </w:r>
          </w:p>
        </w:tc>
      </w:tr>
      <w:tr>
        <w:trPr>
          <w:cantSplit w:val="0"/>
          <w:trHeight w:val="484" w:hRule="atLeast"/>
          <w:tblHeader w:val="0"/>
        </w:trPr>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fn_tao_order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Tạo order mới (khách walk-in), gán chỗ và bắt đầu sử dụng ngay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maorder, makh, madv, maghe/mapr</w:t>
            </w:r>
            <w:r w:rsidDel="00000000" w:rsidR="00000000" w:rsidRPr="00000000">
              <w:rPr>
                <w:rtl w:val="0"/>
              </w:rPr>
            </w:r>
          </w:p>
        </w:tc>
      </w:tr>
      <w:tr>
        <w:trPr>
          <w:cantSplit w:val="0"/>
          <w:trHeight w:val="48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fn_dat_truoc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Tạo order đặt trước, trạng thái "Dat truoc", timeout 30 phút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maorder, makh, madv, maghe/mapr</w:t>
            </w:r>
            <w:r w:rsidDel="00000000" w:rsidR="00000000" w:rsidRPr="00000000">
              <w:rPr>
                <w:rtl w:val="0"/>
              </w:rPr>
            </w:r>
          </w:p>
        </w:tc>
      </w:tr>
      <w:tr>
        <w:trPr>
          <w:cantSplit w:val="0"/>
          <w:trHeight w:val="484" w:hRule="atLeast"/>
          <w:tblHeader w:val="0"/>
        </w:trPr>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fn_checkin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Chuyển trạng thái Dat truoc → Dang dung, hủy tự động nếu quá 30 phút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maorder</w:t>
            </w:r>
            <w:r w:rsidDel="00000000" w:rsidR="00000000" w:rsidRPr="00000000">
              <w:rPr>
                <w:rtl w:val="0"/>
              </w:rPr>
            </w:r>
          </w:p>
        </w:tc>
      </w:tr>
      <w:tr>
        <w:trPr>
          <w:cantSplit w:val="0"/>
          <w:trHeight w:val="48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fn_them_chitietorder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Thêm vật phẩm vào order đang dùng, kiểm tra tồn kho trước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maorder, mavp, soluong</w:t>
            </w:r>
            <w:r w:rsidDel="00000000" w:rsidR="00000000" w:rsidRPr="00000000">
              <w:rPr>
                <w:rtl w:val="0"/>
              </w:rPr>
            </w:r>
          </w:p>
        </w:tc>
      </w:tr>
      <w:tr>
        <w:trPr>
          <w:cantSplit w:val="0"/>
          <w:trHeight w:val="484" w:hRule="atLeast"/>
          <w:tblHeader w:val="0"/>
        </w:trPr>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fn_thanh_toan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Thanh toán: tính giá dịch vụ + vật phẩm, áp discount, tích điểm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maorder, manv, hinhthuctt</w:t>
            </w:r>
            <w:r w:rsidDel="00000000" w:rsidR="00000000" w:rsidRPr="00000000">
              <w:rPr>
                <w:rtl w:val="0"/>
              </w:rPr>
            </w:r>
          </w:p>
        </w:tc>
      </w:tr>
      <w:tr>
        <w:trPr>
          <w:cantSplit w:val="0"/>
          <w:trHeight w:val="48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Kho/Vật phẩm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fn_nhap_hang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Nhập thêm số lượng cho vật phẩm có sẵn hoặc tạo mới trong kho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makho, mavp, tenvp, giatien, soluong</w:t>
            </w:r>
            <w:r w:rsidDel="00000000" w:rsidR="00000000" w:rsidRPr="00000000">
              <w:rPr>
                <w:rtl w:val="0"/>
              </w:rPr>
            </w:r>
          </w:p>
        </w:tc>
      </w:tr>
      <w:tr>
        <w:trPr>
          <w:cantSplit w:val="0"/>
          <w:trHeight w:val="484" w:hRule="atLeast"/>
          <w:tblHeader w:val="0"/>
        </w:trPr>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Kho/Vật phẩm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fn_kiem_tra_stock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Kiểm tra tồn kho, ném exception nếu không đủ hàng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mavp, soluong</w:t>
            </w:r>
            <w:r w:rsidDel="00000000" w:rsidR="00000000" w:rsidRPr="00000000">
              <w:rPr>
                <w:rtl w:val="0"/>
              </w:rPr>
            </w:r>
          </w:p>
        </w:tc>
      </w:tr>
      <w:tr>
        <w:trPr>
          <w:cantSplit w:val="0"/>
          <w:trHeight w:val="48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Kho/Vật phẩm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check_vp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Liệt kê vật phẩm sắp hết kho (&lt; 50 đơn vị), lọc theo kho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p_makho (tuỳ chọn)</w:t>
            </w:r>
            <w:r w:rsidDel="00000000" w:rsidR="00000000" w:rsidRPr="00000000">
              <w:rPr>
                <w:rtl w:val="0"/>
              </w:rPr>
            </w:r>
          </w:p>
        </w:tc>
      </w:tr>
      <w:tr>
        <w:trPr>
          <w:cantSplit w:val="0"/>
          <w:trHeight w:val="484" w:hRule="atLeast"/>
          <w:tblHeader w:val="0"/>
        </w:trPr>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Phòng/Ghế</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fn_xep_cho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Tìm chỗ phù hợp theo số người, ưu tiên phòng riêng rồi phòng chung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so_nguoi, loai</w:t>
            </w:r>
            <w:r w:rsidDel="00000000" w:rsidR="00000000" w:rsidRPr="00000000">
              <w:rPr>
                <w:rtl w:val="0"/>
              </w:rPr>
            </w:r>
          </w:p>
        </w:tc>
      </w:tr>
      <w:tr>
        <w:trPr>
          <w:cantSplit w:val="0"/>
          <w:trHeight w:val="48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Phòng/Ghế</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fn_xep_cho_rieng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Tìm phòng riêng còn trống, đủ sức chứa và không bị đặt trước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so_nguoi</w:t>
            </w:r>
            <w:r w:rsidDel="00000000" w:rsidR="00000000" w:rsidRPr="00000000">
              <w:rPr>
                <w:rtl w:val="0"/>
              </w:rPr>
            </w:r>
          </w:p>
        </w:tc>
      </w:tr>
      <w:tr>
        <w:trPr>
          <w:cantSplit w:val="0"/>
          <w:trHeight w:val="484" w:hRule="atLeast"/>
          <w:tblHeader w:val="0"/>
        </w:trPr>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Phòng/Ghế</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fn_xep_cho_chung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Tìm ghế phòng chung còn trống, loại trừ ghế đang được đặt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so_nguoi</w:t>
            </w:r>
            <w:r w:rsidDel="00000000" w:rsidR="00000000" w:rsidRPr="00000000">
              <w:rPr>
                <w:rtl w:val="0"/>
              </w:rPr>
            </w:r>
          </w:p>
        </w:tc>
      </w:tr>
      <w:tr>
        <w:trPr>
          <w:cantSplit w:val="0"/>
          <w:trHeight w:val="48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Phòng/Ghế</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fn_dat_cho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Cập nhật trạng thái phòng/ghế khi order bắt đầu (nội bộ)</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maghe, mapr</w:t>
            </w:r>
            <w:r w:rsidDel="00000000" w:rsidR="00000000" w:rsidRPr="00000000">
              <w:rPr>
                <w:rtl w:val="0"/>
              </w:rPr>
            </w:r>
          </w:p>
        </w:tc>
      </w:tr>
      <w:tr>
        <w:trPr>
          <w:cantSplit w:val="0"/>
          <w:trHeight w:val="484" w:hRule="atLeast"/>
          <w:tblHeader w:val="0"/>
        </w:trPr>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Phòng/Ghế</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fn_tra_cho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Trả lại trạng thái phòng/ghế khi order kết thúc (nội bộ)</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maghe, mapr</w:t>
            </w:r>
            <w:r w:rsidDel="00000000" w:rsidR="00000000" w:rsidRPr="00000000">
              <w:rPr>
                <w:rtl w:val="0"/>
              </w:rPr>
            </w:r>
          </w:p>
        </w:tc>
      </w:tr>
      <w:tr>
        <w:trPr>
          <w:cantSplit w:val="0"/>
          <w:trHeight w:val="48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Khách hàng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fn_tichdiem_capnhat_rank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Cộng điểm theo hóa đơn, cập nhật hạng, tặng quà rank-up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makh, tonghoadon</w:t>
            </w:r>
            <w:r w:rsidDel="00000000" w:rsidR="00000000" w:rsidRPr="00000000">
              <w:rPr>
                <w:rtl w:val="0"/>
              </w:rPr>
            </w:r>
          </w:p>
        </w:tc>
      </w:tr>
      <w:tr>
        <w:trPr>
          <w:cantSplit w:val="0"/>
          <w:trHeight w:val="484" w:hRule="atLeast"/>
          <w:tblHeader w:val="0"/>
        </w:trPr>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Khách hàng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fn_tinh_discount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Trả về % giảm giá theo hạng: Bạc 2%, Vàng 5%, Kim cương 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makh</w:t>
            </w:r>
            <w:r w:rsidDel="00000000" w:rsidR="00000000" w:rsidRPr="00000000">
              <w:rPr>
                <w:rtl w:val="0"/>
              </w:rPr>
            </w:r>
          </w:p>
        </w:tc>
      </w:tr>
      <w:tr>
        <w:trPr>
          <w:cantSplit w:val="0"/>
          <w:trHeight w:val="48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Khách hàng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fn_tinh_rank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Caudex" w:cs="Caudex" w:eastAsia="Caudex" w:hAnsi="Caudex"/>
                <w:b w:val="0"/>
                <w:bCs w:val="0"/>
                <w:i w:val="0"/>
                <w:iCs w:val="0"/>
                <w:smallCaps w:val="0"/>
                <w:strike w:val="0"/>
                <w:color w:val="000000"/>
                <w:sz w:val="20"/>
                <w:szCs w:val="20"/>
                <w:u w:val="none"/>
                <w:shd w:fill="auto" w:val="clear"/>
                <w:vertAlign w:val="baseline"/>
                <w:rtl w:val="0"/>
              </w:rPr>
              <w:t xml:space="preserve">Phân hạng: ≥500 → Bạc, ≥1000 → Vàng, ≥2500 → Kim cương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diem</w:t>
            </w:r>
            <w:r w:rsidDel="00000000" w:rsidR="00000000" w:rsidRPr="00000000">
              <w:rPr>
                <w:rtl w:val="0"/>
              </w:rPr>
            </w:r>
          </w:p>
        </w:tc>
      </w:tr>
      <w:tr>
        <w:trPr>
          <w:cantSplit w:val="0"/>
          <w:trHeight w:val="484" w:hRule="atLeast"/>
          <w:tblHeader w:val="0"/>
        </w:trPr>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Khách hàng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fn_kiem_tra_goi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Kiểm tra khách có gói hoạt động hợp lệ không (boolean)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makh</w:t>
            </w:r>
            <w:r w:rsidDel="00000000" w:rsidR="00000000" w:rsidRPr="00000000">
              <w:rPr>
                <w:rtl w:val="0"/>
              </w:rPr>
            </w:r>
          </w:p>
        </w:tc>
      </w:tr>
      <w:tr>
        <w:trPr>
          <w:cantSplit w:val="0"/>
          <w:trHeight w:val="48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Khách hàng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fn_upsert_khachhang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Tạo khách hàng mới hoặc bỏ qua nếu mã đã tồn tại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makh, hoten, sdt</w:t>
            </w:r>
            <w:r w:rsidDel="00000000" w:rsidR="00000000" w:rsidRPr="00000000">
              <w:rPr>
                <w:rtl w:val="0"/>
              </w:rPr>
            </w:r>
          </w:p>
        </w:tc>
      </w:tr>
      <w:tr>
        <w:trPr>
          <w:cantSplit w:val="0"/>
          <w:trHeight w:val="484" w:hRule="atLeast"/>
          <w:tblHeader w:val="0"/>
        </w:trPr>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Khách hàng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fn_vinh_danh_thang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Top 20 khách điểm cao nhất, tính ưu đãi vinh danh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thang, nam</w:t>
            </w:r>
            <w:r w:rsidDel="00000000" w:rsidR="00000000" w:rsidRPr="00000000">
              <w:rPr>
                <w:rtl w:val="0"/>
              </w:rPr>
            </w:r>
          </w:p>
        </w:tc>
      </w:tr>
      <w:tr>
        <w:trPr>
          <w:cantSplit w:val="0"/>
          <w:trHeight w:val="48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Khách hàng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fn_phat_thuong_vinh_danh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Xác định phần thưởng theo thứ hạng vinh danh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makh, hang</w:t>
            </w:r>
            <w:r w:rsidDel="00000000" w:rsidR="00000000" w:rsidRPr="00000000">
              <w:rPr>
                <w:rtl w:val="0"/>
              </w:rPr>
            </w:r>
          </w:p>
        </w:tc>
      </w:tr>
      <w:tr>
        <w:trPr>
          <w:cantSplit w:val="0"/>
          <w:trHeight w:val="484" w:hRule="atLeast"/>
          <w:tblHeader w:val="0"/>
        </w:trPr>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Khách hàng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fn_tang_qua_rankup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Tặng quà khi khách đạt hạng mới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makh, rankcu, rankmoi</w:t>
            </w:r>
            <w:r w:rsidDel="00000000" w:rsidR="00000000" w:rsidRPr="00000000">
              <w:rPr>
                <w:rtl w:val="0"/>
              </w:rPr>
            </w:r>
          </w:p>
        </w:tc>
      </w:tr>
      <w:tr>
        <w:trPr>
          <w:cantSplit w:val="0"/>
          <w:trHeight w:val="48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Khách hàng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fn_tim_qua_tang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Tìm vật phẩm làm quà tặng (ít bán nhất, còn hàng)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(không tham số)</w:t>
            </w:r>
            <w:r w:rsidDel="00000000" w:rsidR="00000000" w:rsidRPr="00000000">
              <w:rPr>
                <w:rtl w:val="0"/>
              </w:rPr>
            </w:r>
          </w:p>
        </w:tc>
      </w:tr>
      <w:tr>
        <w:trPr>
          <w:cantSplit w:val="0"/>
          <w:trHeight w:val="484" w:hRule="atLeast"/>
          <w:tblHeader w:val="0"/>
        </w:trPr>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Báo cáo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fn_doanh_thu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Tổng hợp doanh thu, số order, trung bình hóa đơn theo ngày/tháng/năm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ngay, thang, nam</w:t>
            </w:r>
            <w:r w:rsidDel="00000000" w:rsidR="00000000" w:rsidRPr="00000000">
              <w:rPr>
                <w:rtl w:val="0"/>
              </w:rPr>
            </w:r>
          </w:p>
        </w:tc>
      </w:tr>
      <w:tr>
        <w:trPr>
          <w:cantSplit w:val="0"/>
          <w:trHeight w:val="48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Báo cáo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fn_hieusuat_nhanvien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Doanh thu từng nhân viên phụ trách trong kỳ</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tungay, denngay</w:t>
            </w:r>
            <w:r w:rsidDel="00000000" w:rsidR="00000000" w:rsidRPr="00000000">
              <w:rPr>
                <w:rtl w:val="0"/>
              </w:rPr>
            </w:r>
          </w:p>
        </w:tc>
      </w:tr>
      <w:tr>
        <w:trPr>
          <w:cantSplit w:val="0"/>
          <w:trHeight w:val="484" w:hRule="atLeast"/>
          <w:tblHeader w:val="0"/>
        </w:trPr>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Báo cáo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fn_thongke_khunggio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Số lượt dùng và doanh thu theo khung giờ 2h, xếp hạng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tungay, denngay</w:t>
            </w:r>
            <w:r w:rsidDel="00000000" w:rsidR="00000000" w:rsidRPr="00000000">
              <w:rPr>
                <w:rtl w:val="0"/>
              </w:rPr>
            </w:r>
          </w:p>
        </w:tc>
      </w:tr>
      <w:tr>
        <w:trPr>
          <w:cantSplit w:val="0"/>
          <w:trHeight w:val="48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Báo cáo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fn_thongke_nghi_som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Thống kê số lần và tổng thời gian nghỉ sớm theo tháng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thang, nam</w:t>
            </w:r>
            <w:r w:rsidDel="00000000" w:rsidR="00000000" w:rsidRPr="00000000">
              <w:rPr>
                <w:rtl w:val="0"/>
              </w:rPr>
            </w:r>
          </w:p>
        </w:tc>
      </w:tr>
      <w:tr>
        <w:trPr>
          <w:cantSplit w:val="0"/>
          <w:trHeight w:val="484" w:hRule="atLeast"/>
          <w:tblHeader w:val="0"/>
        </w:trPr>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Báo cáo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ds_luong_theo_thang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Bảng lương nhân viên: số ca, hệ số, khấu trừ nghỉ sớm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thang, nam</w:t>
            </w:r>
            <w:r w:rsidDel="00000000" w:rsidR="00000000" w:rsidRPr="00000000">
              <w:rPr>
                <w:rtl w:val="0"/>
              </w:rPr>
            </w:r>
          </w:p>
        </w:tc>
      </w:tr>
      <w:tr>
        <w:trPr>
          <w:cantSplit w:val="0"/>
          <w:trHeight w:val="48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Báo cáo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top_vatpham_thang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Top N vật phẩm bán chạy nhất tháng theo số lượng và doanh thu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thang, nam, top</w:t>
            </w:r>
            <w:r w:rsidDel="00000000" w:rsidR="00000000" w:rsidRPr="00000000">
              <w:rPr>
                <w:rtl w:val="0"/>
              </w:rPr>
            </w:r>
          </w:p>
        </w:tc>
      </w:tr>
      <w:tr>
        <w:tc>
          <w:tcPr>
            <w:tcW w:type="dxa" w:w="1300"/>
          </w:tcPr>
          <w:p>
            <w:r>
              <w:t>Order</w:t>
            </w:r>
          </w:p>
        </w:tc>
        <w:tc>
          <w:tcPr>
            <w:tcW w:type="dxa" w:w="2400"/>
          </w:tcPr>
          <w:p>
            <w:r>
              <w:t>fn_huy_dat_truoc_qua_han</w:t>
            </w:r>
          </w:p>
        </w:tc>
        <w:tc>
          <w:tcPr>
            <w:tcW w:type="dxa" w:w="3500"/>
          </w:tcPr>
          <w:p>
            <w:r>
              <w:t>Tự động hủy các order Dat truoc quá 30 phút chưa check-in</w:t>
            </w:r>
          </w:p>
        </w:tc>
        <w:tc>
          <w:tcPr>
            <w:tcW w:type="dxa" w:w="1871"/>
          </w:tcPr>
          <w:p>
            <w:r>
              <w:t>(không tham số)</w:t>
            </w:r>
          </w:p>
        </w:tc>
      </w:tr>
      <w:tr>
        <w:tc>
          <w:tcPr>
            <w:tcW w:type="dxa" w:w="1300"/>
          </w:tcPr>
          <w:p>
            <w:r>
              <w:t>Order</w:t>
            </w:r>
          </w:p>
        </w:tc>
        <w:tc>
          <w:tcPr>
            <w:tcW w:type="dxa" w:w="2400"/>
          </w:tcPr>
          <w:p>
            <w:r>
              <w:t>fn_orders_block_package_service</w:t>
            </w:r>
          </w:p>
        </w:tc>
        <w:tc>
          <w:tcPr>
            <w:tcW w:type="dxa" w:w="3500"/>
          </w:tcPr>
          <w:p>
            <w:r>
              <w:t>Chặn tạo order bằng DV03/DV04 vì đây là gói hoạt động, không phải order sử dụng chỗ</w:t>
            </w:r>
          </w:p>
        </w:tc>
        <w:tc>
          <w:tcPr>
            <w:tcW w:type="dxa" w:w="1871"/>
          </w:tcPr>
          <w:p>
            <w:r>
              <w:t>(trigger handler)</w:t>
            </w:r>
          </w:p>
        </w:tc>
      </w:tr>
      <w:tr>
        <w:tc>
          <w:tcPr>
            <w:tcW w:type="dxa" w:w="1300"/>
          </w:tcPr>
          <w:p>
            <w:r>
              <w:t>Kho/Vật phẩm</w:t>
            </w:r>
          </w:p>
        </w:tc>
        <w:tc>
          <w:tcPr>
            <w:tcW w:type="dxa" w:w="2400"/>
          </w:tcPr>
          <w:p>
            <w:r>
              <w:t>fn_tao_vatpham</w:t>
            </w:r>
          </w:p>
        </w:tc>
        <w:tc>
          <w:tcPr>
            <w:tcW w:type="dxa" w:w="3500"/>
          </w:tcPr>
          <w:p>
            <w:r>
              <w:t>Tạo vật phẩm mới, bắt buộc chọn kho cố định và kiểm tra tên trùng</w:t>
            </w:r>
          </w:p>
        </w:tc>
        <w:tc>
          <w:tcPr>
            <w:tcW w:type="dxa" w:w="1871"/>
          </w:tcPr>
          <w:p>
            <w:r>
              <w:t>mavp, tenvp, giatien, soluong, makho</w:t>
            </w:r>
          </w:p>
        </w:tc>
      </w:tr>
      <w:tr>
        <w:tc>
          <w:tcPr>
            <w:tcW w:type="dxa" w:w="1300"/>
          </w:tcPr>
          <w:p>
            <w:r>
              <w:t>Kho/Vật phẩm</w:t>
            </w:r>
          </w:p>
        </w:tc>
        <w:tc>
          <w:tcPr>
            <w:tcW w:type="dxa" w:w="2400"/>
          </w:tcPr>
          <w:p>
            <w:r>
              <w:t>fn_chan_doi_kho_vatpham</w:t>
            </w:r>
          </w:p>
        </w:tc>
        <w:tc>
          <w:tcPr>
            <w:tcW w:type="dxa" w:w="3500"/>
          </w:tcPr>
          <w:p>
            <w:r>
              <w:t>Ngăn chuyển vật phẩm sang kho khác sau khi tạo</w:t>
            </w:r>
          </w:p>
        </w:tc>
        <w:tc>
          <w:tcPr>
            <w:tcW w:type="dxa" w:w="1871"/>
          </w:tcPr>
          <w:p>
            <w:r>
              <w:t>(trigger handler)</w:t>
            </w:r>
          </w:p>
        </w:tc>
      </w:tr>
      <w:tr>
        <w:tc>
          <w:tcPr>
            <w:tcW w:type="dxa" w:w="1300"/>
          </w:tcPr>
          <w:p>
            <w:r>
              <w:t>Trigger</w:t>
            </w:r>
          </w:p>
        </w:tc>
        <w:tc>
          <w:tcPr>
            <w:tcW w:type="dxa" w:w="2400"/>
          </w:tcPr>
          <w:p>
            <w:r>
              <w:t>fn_check_chitietorder_status</w:t>
            </w:r>
          </w:p>
        </w:tc>
        <w:tc>
          <w:tcPr>
            <w:tcW w:type="dxa" w:w="3500"/>
          </w:tcPr>
          <w:p>
            <w:r>
              <w:t>Trigger-handler chặn thêm/sửa chi tiết order khi order đã đóng</w:t>
            </w:r>
          </w:p>
        </w:tc>
        <w:tc>
          <w:tcPr>
            <w:tcW w:type="dxa" w:w="1871"/>
          </w:tcPr>
          <w:p>
            <w:r>
              <w:t>(trigger handler)</w:t>
            </w:r>
          </w:p>
        </w:tc>
      </w:tr>
      <w:tr>
        <w:tc>
          <w:tcPr>
            <w:tcW w:type="dxa" w:w="1300"/>
          </w:tcPr>
          <w:p>
            <w:r>
              <w:t>Trigger</w:t>
            </w:r>
          </w:p>
        </w:tc>
        <w:tc>
          <w:tcPr>
            <w:tcW w:type="dxa" w:w="2400"/>
          </w:tcPr>
          <w:p>
            <w:r>
              <w:t>fn_cap_nhat_trang_thai_phong</w:t>
            </w:r>
          </w:p>
        </w:tc>
        <w:tc>
          <w:tcPr>
            <w:tcW w:type="dxa" w:w="3500"/>
          </w:tcPr>
          <w:p>
            <w:r>
              <w:t>Trigger-handler cập nhật trạng thái ghế/phòng khi order đổi trạng thái</w:t>
            </w:r>
          </w:p>
        </w:tc>
        <w:tc>
          <w:tcPr>
            <w:tcW w:type="dxa" w:w="1871"/>
          </w:tcPr>
          <w:p>
            <w:r>
              <w:t>(trigger handler)</w:t>
            </w:r>
          </w:p>
        </w:tc>
      </w:tr>
      <w:tr>
        <w:tc>
          <w:tcPr>
            <w:tcW w:type="dxa" w:w="1300"/>
          </w:tcPr>
          <w:p>
            <w:r>
              <w:t>Trigger</w:t>
            </w:r>
          </w:p>
        </w:tc>
        <w:tc>
          <w:tcPr>
            <w:tcW w:type="dxa" w:w="2400"/>
          </w:tcPr>
          <w:p>
            <w:r>
              <w:t>fn_cap_nhat_calam_status</w:t>
            </w:r>
          </w:p>
        </w:tc>
        <w:tc>
          <w:tcPr>
            <w:tcW w:type="dxa" w:w="3500"/>
          </w:tcPr>
          <w:p>
            <w:r>
              <w:t>Trigger-handler cập nhật trạng thái ca làm khi thêm/xóa nhân viên đi làm</w:t>
            </w:r>
          </w:p>
        </w:tc>
        <w:tc>
          <w:tcPr>
            <w:tcW w:type="dxa" w:w="1871"/>
          </w:tcPr>
          <w:p>
            <w:r>
              <w:t>(trigger handler)</w:t>
            </w:r>
          </w:p>
        </w:tc>
      </w:tr>
      <w:tr>
        <w:tc>
          <w:tcPr>
            <w:tcW w:type="dxa" w:w="1300"/>
          </w:tcPr>
          <w:p>
            <w:r>
              <w:t>Trigger</w:t>
            </w:r>
          </w:p>
        </w:tc>
        <w:tc>
          <w:tcPr>
            <w:tcW w:type="dxa" w:w="2400"/>
          </w:tcPr>
          <w:p>
            <w:r>
              <w:t>fn_check_ca_day</w:t>
            </w:r>
          </w:p>
        </w:tc>
        <w:tc>
          <w:tcPr>
            <w:tcW w:type="dxa" w:w="3500"/>
          </w:tcPr>
          <w:p>
            <w:r>
              <w:t>Trigger-handler chặn đăng ký ca khi ca đã đủ 3 nhân viên</w:t>
            </w:r>
          </w:p>
        </w:tc>
        <w:tc>
          <w:tcPr>
            <w:tcW w:type="dxa" w:w="1871"/>
          </w:tcPr>
          <w:p>
            <w:r>
              <w:t>(trigger handler)</w:t>
            </w:r>
          </w:p>
        </w:tc>
      </w:tr>
    </w:tbl>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8"/>
          <w:szCs w:val="28"/>
          <w:u w:val="none"/>
          <w:shd w:fill="auto" w:val="clear"/>
          <w:vertAlign w:val="baseline"/>
          <w:rtl w:val="0"/>
        </w:rPr>
        <w:t xml:space="preserve">4.2. Stored Procedure</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stored procedure xử lý các tác vụ có nhiều bước hoặc cần tính nguyên tử (atomicity) cao:</w:t>
      </w:r>
      <w:r w:rsidDel="00000000" w:rsidR="00000000" w:rsidRPr="00000000">
        <w:rPr>
          <w:rtl w:val="0"/>
        </w:rPr>
      </w:r>
    </w:p>
    <w:tbl>
      <w:tblPr>
        <w:tblStyle w:val="Table6"/>
        <w:tblW w:w="9071.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2000"/>
        <w:gridCol w:w="4500"/>
        <w:gridCol w:w="2571"/>
        <w:tblGridChange w:id="0">
          <w:tblGrid>
            <w:gridCol w:w="2000"/>
            <w:gridCol w:w="4500"/>
            <w:gridCol w:w="2571"/>
          </w:tblGrid>
        </w:tblGridChange>
      </w:tblGrid>
      <w:tr>
        <w:trPr>
          <w:cantSplit w:val="0"/>
          <w:trHeight w:val="243" w:hRule="atLeast"/>
          <w:tblHeader w:val="1"/>
        </w:trPr>
        <w:tc>
          <w:tcPr>
            <w:tcBorders>
              <w:top w:color="2f5496" w:space="0" w:sz="6" w:val="single"/>
              <w:left w:color="2f5496" w:space="0" w:sz="6" w:val="single"/>
              <w:bottom w:color="bfbfbf" w:space="0" w:sz="4" w:val="single"/>
              <w:right w:color="2f5496" w:space="0" w:sz="6" w:val="single"/>
            </w:tcBorders>
            <w:shd w:fill="2f5496" w:val="clear"/>
            <w:tcMar>
              <w:top w:w="80.0" w:type="dxa"/>
              <w:left w:w="80.0" w:type="dxa"/>
              <w:bottom w:w="80.0" w:type="dxa"/>
              <w:right w:w="80.0" w:type="dxa"/>
            </w:tcMar>
            <w:vAlign w:val="center"/>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Tên procedure</w:t>
            </w:r>
            <w:r w:rsidDel="00000000" w:rsidR="00000000" w:rsidRPr="00000000">
              <w:rPr>
                <w:rtl w:val="0"/>
              </w:rPr>
            </w:r>
          </w:p>
        </w:tc>
        <w:tc>
          <w:tcPr>
            <w:tcBorders>
              <w:top w:color="2f5496" w:space="0" w:sz="6" w:val="single"/>
              <w:left w:color="2f5496" w:space="0" w:sz="6" w:val="single"/>
              <w:bottom w:color="bfbfbf" w:space="0" w:sz="4" w:val="single"/>
              <w:right w:color="2f5496" w:space="0" w:sz="6" w:val="single"/>
            </w:tcBorders>
            <w:shd w:fill="2f5496" w:val="clear"/>
            <w:tcMar>
              <w:top w:w="80.0" w:type="dxa"/>
              <w:left w:w="80.0" w:type="dxa"/>
              <w:bottom w:w="80.0" w:type="dxa"/>
              <w:right w:w="80.0" w:type="dxa"/>
            </w:tcMar>
            <w:vAlign w:val="center"/>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Chức năng</w:t>
            </w:r>
            <w:r w:rsidDel="00000000" w:rsidR="00000000" w:rsidRPr="00000000">
              <w:rPr>
                <w:rtl w:val="0"/>
              </w:rPr>
            </w:r>
          </w:p>
        </w:tc>
        <w:tc>
          <w:tcPr>
            <w:tcBorders>
              <w:top w:color="2f5496" w:space="0" w:sz="6" w:val="single"/>
              <w:left w:color="2f5496" w:space="0" w:sz="6" w:val="single"/>
              <w:bottom w:color="bfbfbf" w:space="0" w:sz="4" w:val="single"/>
              <w:right w:color="2f5496" w:space="0" w:sz="6" w:val="single"/>
            </w:tcBorders>
            <w:shd w:fill="2f5496" w:val="clear"/>
            <w:tcMar>
              <w:top w:w="80.0" w:type="dxa"/>
              <w:left w:w="80.0" w:type="dxa"/>
              <w:bottom w:w="80.0" w:type="dxa"/>
              <w:right w:w="80.0" w:type="dxa"/>
            </w:tcMar>
            <w:vAlign w:val="center"/>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Tham số chính</w:t>
            </w:r>
            <w:r w:rsidDel="00000000" w:rsidR="00000000" w:rsidRPr="00000000">
              <w:rPr>
                <w:rtl w:val="0"/>
              </w:rPr>
            </w:r>
          </w:p>
        </w:tc>
      </w:tr>
      <w:tr>
        <w:trPr>
          <w:cantSplit w:val="0"/>
          <w:trHeight w:val="484" w:hRule="atLeast"/>
          <w:tblHeader w:val="0"/>
        </w:trPr>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sp_dangky_goi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Đăng ký gói hoạt động (DV03: 1 ngày, DV04: 7 ngày), kiểm tra trùng thời gian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makh, madv, ngaybatdau</w:t>
            </w:r>
            <w:r w:rsidDel="00000000" w:rsidR="00000000" w:rsidRPr="00000000">
              <w:rPr>
                <w:rtl w:val="0"/>
              </w:rPr>
            </w:r>
          </w:p>
        </w:tc>
      </w:tr>
      <w:tr>
        <w:trPr>
          <w:cantSplit w:val="0"/>
          <w:trHeight w:val="222"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sp_giahan_goi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Gia hạn gói đang hoạt động thêm N ngày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id_goi, songay</w:t>
            </w:r>
            <w:r w:rsidDel="00000000" w:rsidR="00000000" w:rsidRPr="00000000">
              <w:rPr>
                <w:rtl w:val="0"/>
              </w:rPr>
            </w:r>
          </w:p>
        </w:tc>
      </w:tr>
      <w:tr>
        <w:trPr>
          <w:cantSplit w:val="0"/>
          <w:trHeight w:val="222" w:hRule="atLeast"/>
          <w:tblHeader w:val="0"/>
        </w:trPr>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sp_huy_goi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
              <w:t>Hủy gói hoạt động ở tầng procedure quản trị dữ liệu; luồng web hiện tại không expose chức năng này để tránh mở rộng thêm trạng thái/schema</w:t>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id_goi</w:t>
            </w:r>
            <w:r w:rsidDel="00000000" w:rsidR="00000000" w:rsidRPr="00000000">
              <w:rPr>
                <w:rtl w:val="0"/>
              </w:rPr>
            </w:r>
          </w:p>
        </w:tc>
      </w:tr>
      <w:tr>
        <w:trPr>
          <w:cantSplit w:val="0"/>
          <w:trHeight w:val="48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sp_capnhat_trangthai_goi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Cập nhật hàng loạt: kích hoạt/deactivate gói theo ngày hiện tại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(không tham số)</w:t>
            </w:r>
            <w:r w:rsidDel="00000000" w:rsidR="00000000" w:rsidRPr="00000000">
              <w:rPr>
                <w:rtl w:val="0"/>
              </w:rPr>
            </w:r>
          </w:p>
        </w:tc>
      </w:tr>
      <w:tr>
        <w:trPr>
          <w:cantSplit w:val="0"/>
          <w:trHeight w:val="484" w:hRule="atLeast"/>
          <w:tblHeader w:val="0"/>
        </w:trPr>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sp_doi_cheo_ca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Hai nhân viên đổi ca cho nhau, kiểm tra xung đột trước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manv1, ngay1, cathu1, manv2, ngay2, cathu2</w:t>
            </w:r>
            <w:r w:rsidDel="00000000" w:rsidR="00000000" w:rsidRPr="00000000">
              <w:rPr>
                <w:rtl w:val="0"/>
              </w:rPr>
            </w:r>
          </w:p>
        </w:tc>
      </w:tr>
      <w:tr>
        <w:trPr>
          <w:cantSplit w:val="0"/>
          <w:trHeight w:val="48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sp_lam_thay_ca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Một nhân viên làm thay ca của người khác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manv_thay, manv_nghi, ngay, cathu</w:t>
            </w:r>
            <w:r w:rsidDel="00000000" w:rsidR="00000000" w:rsidRPr="00000000">
              <w:rPr>
                <w:rtl w:val="0"/>
              </w:rPr>
            </w:r>
          </w:p>
        </w:tc>
      </w:tr>
    </w:tbl>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8"/>
          <w:szCs w:val="28"/>
          <w:u w:val="none"/>
          <w:shd w:fill="auto" w:val="clear"/>
          <w:vertAlign w:val="baseline"/>
          <w:rtl w:val="0"/>
        </w:rPr>
        <w:t xml:space="preserve">4.3. View</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Bốn view được tạo để đơn giản hóa truy vấn thường dùng trong ứng dụng và báo cáo:</w:t>
      </w:r>
      <w:r w:rsidDel="00000000" w:rsidR="00000000" w:rsidRPr="00000000">
        <w:rPr>
          <w:rtl w:val="0"/>
        </w:rPr>
      </w:r>
    </w:p>
    <w:tbl>
      <w:tblPr>
        <w:tblStyle w:val="Table7"/>
        <w:tblW w:w="9071.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2000"/>
        <w:gridCol w:w="2200"/>
        <w:gridCol w:w="4871"/>
        <w:tblGridChange w:id="0">
          <w:tblGrid>
            <w:gridCol w:w="2000"/>
            <w:gridCol w:w="2200"/>
            <w:gridCol w:w="4871"/>
          </w:tblGrid>
        </w:tblGridChange>
      </w:tblGrid>
      <w:tr>
        <w:trPr>
          <w:cantSplit w:val="0"/>
          <w:trHeight w:val="243" w:hRule="atLeast"/>
          <w:tblHeader w:val="1"/>
        </w:trPr>
        <w:tc>
          <w:tcPr>
            <w:tcBorders>
              <w:top w:color="2f5496" w:space="0" w:sz="6" w:val="single"/>
              <w:left w:color="2f5496" w:space="0" w:sz="6" w:val="single"/>
              <w:bottom w:color="bfbfbf" w:space="0" w:sz="4" w:val="single"/>
              <w:right w:color="2f5496" w:space="0" w:sz="6" w:val="single"/>
            </w:tcBorders>
            <w:shd w:fill="2f5496" w:val="clear"/>
            <w:tcMar>
              <w:top w:w="80.0" w:type="dxa"/>
              <w:left w:w="80.0" w:type="dxa"/>
              <w:bottom w:w="80.0" w:type="dxa"/>
              <w:right w:w="80.0" w:type="dxa"/>
            </w:tcMar>
            <w:vAlign w:val="center"/>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Tên view</w:t>
            </w:r>
            <w:r w:rsidDel="00000000" w:rsidR="00000000" w:rsidRPr="00000000">
              <w:rPr>
                <w:rtl w:val="0"/>
              </w:rPr>
            </w:r>
          </w:p>
        </w:tc>
        <w:tc>
          <w:tcPr>
            <w:tcBorders>
              <w:top w:color="2f5496" w:space="0" w:sz="6" w:val="single"/>
              <w:left w:color="2f5496" w:space="0" w:sz="6" w:val="single"/>
              <w:bottom w:color="bfbfbf" w:space="0" w:sz="4" w:val="single"/>
              <w:right w:color="2f5496" w:space="0" w:sz="6" w:val="single"/>
            </w:tcBorders>
            <w:shd w:fill="2f5496" w:val="clear"/>
            <w:tcMar>
              <w:top w:w="80.0" w:type="dxa"/>
              <w:left w:w="80.0" w:type="dxa"/>
              <w:bottom w:w="80.0" w:type="dxa"/>
              <w:right w:w="80.0" w:type="dxa"/>
            </w:tcMar>
            <w:vAlign w:val="center"/>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Bảng nguồn</w:t>
            </w:r>
            <w:r w:rsidDel="00000000" w:rsidR="00000000" w:rsidRPr="00000000">
              <w:rPr>
                <w:rtl w:val="0"/>
              </w:rPr>
            </w:r>
          </w:p>
        </w:tc>
        <w:tc>
          <w:tcPr>
            <w:tcBorders>
              <w:top w:color="2f5496" w:space="0" w:sz="6" w:val="single"/>
              <w:left w:color="2f5496" w:space="0" w:sz="6" w:val="single"/>
              <w:bottom w:color="bfbfbf" w:space="0" w:sz="4" w:val="single"/>
              <w:right w:color="2f5496" w:space="0" w:sz="6" w:val="single"/>
            </w:tcBorders>
            <w:shd w:fill="2f5496" w:val="clear"/>
            <w:tcMar>
              <w:top w:w="80.0" w:type="dxa"/>
              <w:left w:w="80.0" w:type="dxa"/>
              <w:bottom w:w="80.0" w:type="dxa"/>
              <w:right w:w="80.0" w:type="dxa"/>
            </w:tcMar>
            <w:vAlign w:val="center"/>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Nội dung</w:t>
            </w:r>
            <w:r w:rsidDel="00000000" w:rsidR="00000000" w:rsidRPr="00000000">
              <w:rPr>
                <w:rtl w:val="0"/>
              </w:rPr>
            </w:r>
          </w:p>
        </w:tc>
      </w:tr>
      <w:tr>
        <w:trPr>
          <w:cantSplit w:val="0"/>
          <w:trHeight w:val="484" w:hRule="atLeast"/>
          <w:tblHeader w:val="0"/>
        </w:trPr>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v_phong_ghe_trong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phongchung + ghe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Phòng chung còn ghế trống: mã phòng, số ghế trống, tổng ghế</w:t>
            </w:r>
            <w:r w:rsidDel="00000000" w:rsidR="00000000" w:rsidRPr="00000000">
              <w:rPr>
                <w:rtl w:val="0"/>
              </w:rPr>
            </w:r>
          </w:p>
        </w:tc>
      </w:tr>
      <w:tr>
        <w:trPr>
          <w:cantSplit w:val="0"/>
          <w:trHeight w:val="48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v_order_chua_thanh_toan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orders + dichvu + khachhang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Danh sách order đang dùng chưa thanh toán (hinhthuctt IS NULL)</w:t>
            </w:r>
            <w:r w:rsidDel="00000000" w:rsidR="00000000" w:rsidRPr="00000000">
              <w:rPr>
                <w:rtl w:val="0"/>
              </w:rPr>
            </w:r>
          </w:p>
        </w:tc>
      </w:tr>
      <w:tr>
        <w:trPr>
          <w:cantSplit w:val="0"/>
          <w:trHeight w:val="222" w:hRule="atLeast"/>
          <w:tblHeader w:val="0"/>
        </w:trPr>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v_ca_thieu_nhan_vien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calam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 trong 7 ngày tới chưa có nhân viên nào đăng ký</w:t>
            </w:r>
            <w:r w:rsidDel="00000000" w:rsidR="00000000" w:rsidRPr="00000000">
              <w:rPr>
                <w:rtl w:val="0"/>
              </w:rPr>
            </w:r>
          </w:p>
        </w:tc>
      </w:tr>
      <w:tr>
        <w:trPr>
          <w:cantSplit w:val="0"/>
          <w:trHeight w:val="48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v_lap_day_phong_chung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phongchung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Phòng chung đã đầy (soghetrong = 0)</w:t>
            </w:r>
            <w:r w:rsidDel="00000000" w:rsidR="00000000" w:rsidRPr="00000000">
              <w:rPr>
                <w:rtl w:val="0"/>
              </w:rPr>
            </w:r>
          </w:p>
        </w:tc>
      </w:tr>
    </w:tbl>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8"/>
          <w:szCs w:val="28"/>
          <w:u w:val="none"/>
          <w:shd w:fill="auto" w:val="clear"/>
          <w:vertAlign w:val="baseline"/>
          <w:rtl w:val="0"/>
        </w:rPr>
        <w:t xml:space="preserve">4.4. Trigger</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t>Sáu trigger object đảm bảo tính nhất quán dữ liệu tự động. Nếu đếm theo từng event trong information_schema, các trigger này tương ứng 9 dòng trigger-event:</w:t>
      </w:r>
    </w:p>
    <w:tbl>
      <w:tblPr>
        <w:tblStyle w:val="Table8"/>
        <w:tblW w:w="9071.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700"/>
        <w:gridCol w:w="1200"/>
        <w:gridCol w:w="1200"/>
        <w:gridCol w:w="2200"/>
        <w:gridCol w:w="2771"/>
        <w:tblGridChange w:id="0">
          <w:tblGrid>
            <w:gridCol w:w="1700"/>
            <w:gridCol w:w="1200"/>
            <w:gridCol w:w="1200"/>
            <w:gridCol w:w="2200"/>
            <w:gridCol w:w="2771"/>
          </w:tblGrid>
        </w:tblGridChange>
      </w:tblGrid>
      <w:tr>
        <w:trPr>
          <w:cantSplit w:val="0"/>
          <w:trHeight w:val="243" w:hRule="atLeast"/>
          <w:tblHeader w:val="1"/>
        </w:trPr>
        <w:tc>
          <w:tcPr>
            <w:tcBorders>
              <w:top w:color="2f5496" w:space="0" w:sz="6" w:val="single"/>
              <w:left w:color="2f5496" w:space="0" w:sz="6" w:val="single"/>
              <w:bottom w:color="bfbfbf" w:space="0" w:sz="4" w:val="single"/>
              <w:right w:color="2f5496" w:space="0" w:sz="6" w:val="single"/>
            </w:tcBorders>
            <w:shd w:fill="2f5496" w:val="clear"/>
            <w:tcMar>
              <w:top w:w="80.0" w:type="dxa"/>
              <w:left w:w="80.0" w:type="dxa"/>
              <w:bottom w:w="80.0" w:type="dxa"/>
              <w:right w:w="80.0" w:type="dxa"/>
            </w:tcMar>
            <w:vAlign w:val="center"/>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Trigger</w:t>
            </w:r>
            <w:r w:rsidDel="00000000" w:rsidR="00000000" w:rsidRPr="00000000">
              <w:rPr>
                <w:rtl w:val="0"/>
              </w:rPr>
            </w:r>
          </w:p>
        </w:tc>
        <w:tc>
          <w:tcPr>
            <w:tcBorders>
              <w:top w:color="2f5496" w:space="0" w:sz="6" w:val="single"/>
              <w:left w:color="2f5496" w:space="0" w:sz="6" w:val="single"/>
              <w:bottom w:color="bfbfbf" w:space="0" w:sz="4" w:val="single"/>
              <w:right w:color="2f5496" w:space="0" w:sz="6" w:val="single"/>
            </w:tcBorders>
            <w:shd w:fill="2f5496" w:val="clear"/>
            <w:tcMar>
              <w:top w:w="80.0" w:type="dxa"/>
              <w:left w:w="80.0" w:type="dxa"/>
              <w:bottom w:w="80.0" w:type="dxa"/>
              <w:right w:w="80.0" w:type="dxa"/>
            </w:tcMar>
            <w:vAlign w:val="center"/>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Bảng</w:t>
            </w:r>
            <w:r w:rsidDel="00000000" w:rsidR="00000000" w:rsidRPr="00000000">
              <w:rPr>
                <w:rtl w:val="0"/>
              </w:rPr>
            </w:r>
          </w:p>
        </w:tc>
        <w:tc>
          <w:tcPr>
            <w:tcBorders>
              <w:top w:color="2f5496" w:space="0" w:sz="6" w:val="single"/>
              <w:left w:color="2f5496" w:space="0" w:sz="6" w:val="single"/>
              <w:bottom w:color="bfbfbf" w:space="0" w:sz="4" w:val="single"/>
              <w:right w:color="2f5496" w:space="0" w:sz="6" w:val="single"/>
            </w:tcBorders>
            <w:shd w:fill="2f5496" w:val="clear"/>
            <w:tcMar>
              <w:top w:w="80.0" w:type="dxa"/>
              <w:left w:w="80.0" w:type="dxa"/>
              <w:bottom w:w="80.0" w:type="dxa"/>
              <w:right w:w="80.0" w:type="dxa"/>
            </w:tcMar>
            <w:vAlign w:val="center"/>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Thời điểm</w:t>
            </w:r>
            <w:r w:rsidDel="00000000" w:rsidR="00000000" w:rsidRPr="00000000">
              <w:rPr>
                <w:rtl w:val="0"/>
              </w:rPr>
            </w:r>
          </w:p>
        </w:tc>
        <w:tc>
          <w:tcPr>
            <w:tcBorders>
              <w:top w:color="2f5496" w:space="0" w:sz="6" w:val="single"/>
              <w:left w:color="2f5496" w:space="0" w:sz="6" w:val="single"/>
              <w:bottom w:color="bfbfbf" w:space="0" w:sz="4" w:val="single"/>
              <w:right w:color="2f5496" w:space="0" w:sz="6" w:val="single"/>
            </w:tcBorders>
            <w:shd w:fill="2f5496" w:val="clear"/>
            <w:tcMar>
              <w:top w:w="80.0" w:type="dxa"/>
              <w:left w:w="80.0" w:type="dxa"/>
              <w:bottom w:w="80.0" w:type="dxa"/>
              <w:right w:w="80.0" w:type="dxa"/>
            </w:tcMar>
            <w:vAlign w:val="center"/>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Function xử lý</w:t>
            </w:r>
            <w:r w:rsidDel="00000000" w:rsidR="00000000" w:rsidRPr="00000000">
              <w:rPr>
                <w:rtl w:val="0"/>
              </w:rPr>
            </w:r>
          </w:p>
        </w:tc>
        <w:tc>
          <w:tcPr>
            <w:tcBorders>
              <w:top w:color="2f5496" w:space="0" w:sz="6" w:val="single"/>
              <w:left w:color="2f5496" w:space="0" w:sz="6" w:val="single"/>
              <w:bottom w:color="bfbfbf" w:space="0" w:sz="4" w:val="single"/>
              <w:right w:color="2f5496" w:space="0" w:sz="6" w:val="single"/>
            </w:tcBorders>
            <w:shd w:fill="2f5496" w:val="clear"/>
            <w:tcMar>
              <w:top w:w="80.0" w:type="dxa"/>
              <w:left w:w="80.0" w:type="dxa"/>
              <w:bottom w:w="80.0" w:type="dxa"/>
              <w:right w:w="80.0" w:type="dxa"/>
            </w:tcMar>
            <w:vAlign w:val="center"/>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Mục đích</w:t>
            </w:r>
            <w:r w:rsidDel="00000000" w:rsidR="00000000" w:rsidRPr="00000000">
              <w:rPr>
                <w:rtl w:val="0"/>
              </w:rPr>
            </w:r>
          </w:p>
        </w:tc>
      </w:tr>
      <w:tr>
        <w:trPr>
          <w:cantSplit w:val="0"/>
          <w:trHeight w:val="746" w:hRule="atLeast"/>
          <w:tblHeader w:val="0"/>
        </w:trPr>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trg_check_chitietorder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chitietorder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BEFORE INSERT/UPDATE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fn_check_chitietorder_status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Ngăn thêm vật phẩm vào order đã Hoàn thành hoặc Đã hủy</w:t>
            </w:r>
            <w:r w:rsidDel="00000000" w:rsidR="00000000" w:rsidRPr="00000000">
              <w:rPr>
                <w:rtl w:val="0"/>
              </w:rPr>
            </w:r>
          </w:p>
        </w:tc>
      </w:tr>
      <w:tr>
        <w:trPr>
          <w:cantSplit w:val="0"/>
          <w:trHeight w:val="746"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trg_cap_nhat_phong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orders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AFTER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fn_cap_nhat_trang_thai_phong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Tự động cập nhật trạng thái phòng/ghế khi trạng thái order thay đổi</w:t>
            </w:r>
            <w:r w:rsidDel="00000000" w:rsidR="00000000" w:rsidRPr="00000000">
              <w:rPr>
                <w:rtl w:val="0"/>
              </w:rPr>
            </w:r>
          </w:p>
        </w:tc>
      </w:tr>
      <w:tr>
        <w:trPr>
          <w:cantSplit w:val="0"/>
          <w:trHeight w:val="746" w:hRule="atLeast"/>
          <w:tblHeader w:val="0"/>
        </w:trPr>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trg_calam_status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dilam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AFTER INSERT/DELETE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fn_cap_nhat_calam_status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Cập nhật trạng thái ca làm (Đủ/Thiếu/Chưa có người) sau mỗi thay đổi</w:t>
            </w:r>
            <w:r w:rsidDel="00000000" w:rsidR="00000000" w:rsidRPr="00000000">
              <w:rPr>
                <w:rtl w:val="0"/>
              </w:rPr>
            </w:r>
          </w:p>
        </w:tc>
      </w:tr>
      <w:tr>
        <w:trPr>
          <w:cantSplit w:val="0"/>
          <w:trHeight w:val="48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trg_check_ca_day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dilam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BEFORE INSERT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fn_check_ca_day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Ngăn đăng ký ca khi ca đã có đủ 3 nhân viên</w:t>
            </w:r>
            <w:r w:rsidDel="00000000" w:rsidR="00000000" w:rsidRPr="00000000">
              <w:rPr>
                <w:rtl w:val="0"/>
              </w:rPr>
            </w:r>
          </w:p>
        </w:tc>
      </w:tr>
      <w:tr>
        <w:tc>
          <w:tcPr>
            <w:tcW w:type="dxa" w:w="1700"/>
          </w:tcPr>
          <w:p>
            <w:r>
              <w:t>trg_orders_block_package_service</w:t>
            </w:r>
          </w:p>
        </w:tc>
        <w:tc>
          <w:tcPr>
            <w:tcW w:type="dxa" w:w="1200"/>
          </w:tcPr>
          <w:p>
            <w:r>
              <w:t>orders</w:t>
            </w:r>
          </w:p>
        </w:tc>
        <w:tc>
          <w:tcPr>
            <w:tcW w:type="dxa" w:w="1200"/>
          </w:tcPr>
          <w:p>
            <w:r>
              <w:t>BEFORE INSERT</w:t>
            </w:r>
          </w:p>
        </w:tc>
        <w:tc>
          <w:tcPr>
            <w:tcW w:type="dxa" w:w="2200"/>
          </w:tcPr>
          <w:p>
            <w:r>
              <w:t>fn_orders_block_package_service</w:t>
            </w:r>
          </w:p>
        </w:tc>
        <w:tc>
          <w:tcPr>
            <w:tcW w:type="dxa" w:w="2771"/>
          </w:tcPr>
          <w:p>
            <w:r>
              <w:t>Chặn tạo order bằng dịch vụ gói DV03/DV04</w:t>
            </w:r>
          </w:p>
        </w:tc>
      </w:tr>
      <w:tr>
        <w:tc>
          <w:tcPr>
            <w:tcW w:type="dxa" w:w="1700"/>
          </w:tcPr>
          <w:p>
            <w:r>
              <w:t>trg_chan_doi_kho_vatpham</w:t>
            </w:r>
          </w:p>
        </w:tc>
        <w:tc>
          <w:tcPr>
            <w:tcW w:type="dxa" w:w="1200"/>
          </w:tcPr>
          <w:p>
            <w:r>
              <w:t>vatpham</w:t>
            </w:r>
          </w:p>
        </w:tc>
        <w:tc>
          <w:tcPr>
            <w:tcW w:type="dxa" w:w="1200"/>
          </w:tcPr>
          <w:p>
            <w:r>
              <w:t>BEFORE INSERT/UPDATE</w:t>
            </w:r>
          </w:p>
        </w:tc>
        <w:tc>
          <w:tcPr>
            <w:tcW w:type="dxa" w:w="2200"/>
          </w:tcPr>
          <w:p>
            <w:r>
              <w:t>fn_chan_doi_kho_vatpham</w:t>
            </w:r>
          </w:p>
        </w:tc>
        <w:tc>
          <w:tcPr>
            <w:tcW w:type="dxa" w:w="2771"/>
          </w:tcPr>
          <w:p>
            <w:r>
              <w:t>Bắt buộc vật phẩm có kho cố định và ngăn chuyển kho</w:t>
            </w:r>
          </w:p>
        </w:tc>
      </w:tr>
    </w:tbl>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8"/>
          <w:szCs w:val="28"/>
          <w:u w:val="none"/>
          <w:shd w:fill="auto" w:val="clear"/>
          <w:vertAlign w:val="baseline"/>
          <w:rtl w:val="0"/>
        </w:rPr>
        <w:t xml:space="preserve">4.5. Index</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có 18 index, bao gồm:</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37" w:right="0" w:hanging="277"/>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Index khóa chính và khóa ngoại tự động sinh bởi PostgreSQL.</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37" w:right="0" w:hanging="277"/>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Partial unique index trên bảng orders theo trạng thái đang hoạt động (Dat truoc, Dang dung).</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37" w:right="0" w:hanging="277"/>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Partial unique index trên goihoatdong để ngăn một khách có hai gói Hoat dong.</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37" w:right="0" w:hanging="277"/>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Unique index lower(trim(tenvp)) trên bảng vatpham để chuẩn hóa tên vật phẩm.</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rPr>
          <w:rFonts w:ascii="Times New Roman" w:cs="Times New Roman" w:eastAsia="Times New Roman" w:hAnsi="Times New Roman"/>
          <w:b w:val="1"/>
          <w:bCs w:val="1"/>
          <w:i w:val="0"/>
          <w:iCs w:val="0"/>
          <w:smallCaps w:val="0"/>
          <w:strike w:val="0"/>
          <w:color w:val="1f4e79"/>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1f4e79"/>
          <w:sz w:val="32"/>
          <w:szCs w:val="32"/>
          <w:u w:val="none"/>
          <w:shd w:fill="auto" w:val="clear"/>
          <w:vertAlign w:val="baseline"/>
          <w:rtl w:val="0"/>
        </w:rPr>
        <w:t xml:space="preserve">CHƯƠNG 5. DỮ LIỆU KIỂM THỬ VÀ KIỂM CHỨNG</w:t>
      </w: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8"/>
          <w:szCs w:val="28"/>
          <w:u w:val="none"/>
          <w:shd w:fill="auto" w:val="clear"/>
          <w:vertAlign w:val="baseline"/>
          <w:rtl w:val="0"/>
        </w:rPr>
        <w:t xml:space="preserve">5.1. Dữ liệu kiểm thử</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Dữ liệu được sinh tự động bằng script PL/pgSQL, mô phỏng 6 tháng vận hành thực tế với mật độ 50–60 lượt khách mỗi ngày, bao gồm các tình huống:</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37" w:right="0" w:hanging="277"/>
        <w:jc w:val="left"/>
        <w:rPr>
          <w:rFonts w:ascii="Times New Roman" w:cs="Times New Roman" w:eastAsia="Times New Roman" w:hAnsi="Times New Roman"/>
          <w:b w:val="0"/>
          <w:bCs w:val="0"/>
          <w:i w:val="0"/>
          <w:iCs w:val="0"/>
          <w:color w:val="000000"/>
          <w:u w:val="none"/>
        </w:rPr>
      </w:pPr>
      <w:r>
        <w:t>Khách walk-in và khách đặt trước dùng dịch vụ theo order (DV01–DV02); gói hoạt động DV03–DV04 được quản lý riêng trong bảng goihoatdong.</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37" w:right="0" w:hanging="277"/>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Phát sinh vật phẩm ngẫu nhiên với số lượng thực tế.</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37" w:right="0" w:hanging="277"/>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ký và gia hạn gói hoạt động cho một phần khách hàng.</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37" w:right="0" w:hanging="277"/>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Nhập kho định kỳ và các tình huống tồn kho thấp để kiểm tra cảnh báo.</w:t>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37" w:right="0" w:hanging="277"/>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Đa dạng nhân viên phụ trách, bao gồm trường hợp nghỉ sớm.</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8"/>
          <w:szCs w:val="28"/>
          <w:u w:val="none"/>
          <w:shd w:fill="auto" w:val="clear"/>
          <w:vertAlign w:val="baseline"/>
          <w:rtl w:val="0"/>
        </w:rPr>
        <w:t xml:space="preserve">5.2. Kết quả kiểm chứng</w:t>
      </w:r>
    </w:p>
    <w:tbl>
      <w:tblPr>
        <w:tblStyle w:val="Table9"/>
        <w:tblW w:w="9071.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3500"/>
        <w:gridCol w:w="5571"/>
        <w:tblGridChange w:id="0">
          <w:tblGrid>
            <w:gridCol w:w="3500"/>
            <w:gridCol w:w="5571"/>
          </w:tblGrid>
        </w:tblGridChange>
      </w:tblGrid>
      <w:tr>
        <w:trPr>
          <w:cantSplit w:val="0"/>
          <w:trHeight w:val="243" w:hRule="atLeast"/>
          <w:tblHeader w:val="1"/>
        </w:trPr>
        <w:tc>
          <w:tcPr>
            <w:tcBorders>
              <w:top w:color="2f5496" w:space="0" w:sz="6" w:val="single"/>
              <w:left w:color="2f5496" w:space="0" w:sz="6" w:val="single"/>
              <w:bottom w:color="bfbfbf" w:space="0" w:sz="4" w:val="single"/>
              <w:right w:color="2f5496" w:space="0" w:sz="6" w:val="single"/>
            </w:tcBorders>
            <w:shd w:fill="2f5496" w:val="clear"/>
            <w:tcMar>
              <w:top w:w="80.0" w:type="dxa"/>
              <w:left w:w="80.0" w:type="dxa"/>
              <w:bottom w:w="80.0" w:type="dxa"/>
              <w:right w:w="80.0" w:type="dxa"/>
            </w:tcMar>
            <w:vAlign w:val="center"/>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Nội dung kiểm chứng</w:t>
            </w:r>
            <w:r w:rsidDel="00000000" w:rsidR="00000000" w:rsidRPr="00000000">
              <w:rPr>
                <w:rtl w:val="0"/>
              </w:rPr>
            </w:r>
          </w:p>
        </w:tc>
        <w:tc>
          <w:tcPr>
            <w:tcBorders>
              <w:top w:color="2f5496" w:space="0" w:sz="6" w:val="single"/>
              <w:left w:color="2f5496" w:space="0" w:sz="6" w:val="single"/>
              <w:bottom w:color="bfbfbf" w:space="0" w:sz="4" w:val="single"/>
              <w:right w:color="2f5496" w:space="0" w:sz="6" w:val="single"/>
            </w:tcBorders>
            <w:shd w:fill="2f5496" w:val="clear"/>
            <w:tcMar>
              <w:top w:w="80.0" w:type="dxa"/>
              <w:left w:w="80.0" w:type="dxa"/>
              <w:bottom w:w="80.0" w:type="dxa"/>
              <w:right w:w="80.0" w:type="dxa"/>
            </w:tcMar>
            <w:vAlign w:val="center"/>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Kết quả</w:t>
            </w:r>
            <w:r w:rsidDel="00000000" w:rsidR="00000000" w:rsidRPr="00000000">
              <w:rPr>
                <w:rtl w:val="0"/>
              </w:rPr>
            </w:r>
          </w:p>
        </w:tc>
      </w:tr>
      <w:tr>
        <w:trPr>
          <w:cantSplit w:val="0"/>
          <w:trHeight w:val="222" w:hRule="atLeast"/>
          <w:tblHeader w:val="0"/>
        </w:trPr>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Restore schema từ dump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Thực thi sạch với ON_ERROR_STOP=1 trên database mới tạo.</w:t>
            </w:r>
            <w:r w:rsidDel="00000000" w:rsidR="00000000" w:rsidRPr="00000000">
              <w:rPr>
                <w:rtl w:val="0"/>
              </w:rPr>
            </w:r>
          </w:p>
        </w:tc>
      </w:tr>
      <w:tr>
        <w:trPr>
          <w:cantSplit w:val="0"/>
          <w:trHeight w:val="48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Ràng buộc chỗ ngồi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Partial unique index ngăn đặt trùng ghế/phòng trong cùng trạng thái hoạt động.</w:t>
            </w:r>
            <w:r w:rsidDel="00000000" w:rsidR="00000000" w:rsidRPr="00000000">
              <w:rPr>
                <w:rtl w:val="0"/>
              </w:rPr>
            </w:r>
          </w:p>
        </w:tc>
      </w:tr>
      <w:tr>
        <w:trPr>
          <w:cantSplit w:val="0"/>
          <w:trHeight w:val="484" w:hRule="atLeast"/>
          <w:tblHeader w:val="0"/>
        </w:trPr>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Ràng buộc tên vật phẩm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Unique index lower(trim(tenvp)) phát hiện tên trùng kể cả khi khác hoa/thường.</w:t>
            </w:r>
            <w:r w:rsidDel="00000000" w:rsidR="00000000" w:rsidRPr="00000000">
              <w:rPr>
                <w:rtl w:val="0"/>
              </w:rPr>
            </w:r>
          </w:p>
        </w:tc>
      </w:tr>
      <w:tr>
        <w:trPr>
          <w:cantSplit w:val="0"/>
          <w:trHeight w:val="222"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Kho cố định vật phẩm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 vật phẩm thuộc 4 kho, mỗi kho 5 loại; trigger ngăn chuyển kho.</w:t>
            </w:r>
            <w:r w:rsidDel="00000000" w:rsidR="00000000" w:rsidRPr="00000000">
              <w:rPr>
                <w:rtl w:val="0"/>
              </w:rPr>
            </w:r>
          </w:p>
        </w:tc>
      </w:tr>
      <w:tr>
        <w:trPr>
          <w:cantSplit w:val="0"/>
          <w:trHeight w:val="222" w:hRule="atLeast"/>
          <w:tblHeader w:val="0"/>
        </w:trPr>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Trigger trg_check_chitietorder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Từ chối thêm vật phẩm vào order đã Hoàn thành hoặc Đã hủy.</w:t>
            </w:r>
            <w:r w:rsidDel="00000000" w:rsidR="00000000" w:rsidRPr="00000000">
              <w:rPr>
                <w:rtl w:val="0"/>
              </w:rPr>
            </w:r>
          </w:p>
        </w:tc>
      </w:tr>
      <w:tr>
        <w:trPr>
          <w:cantSplit w:val="0"/>
          <w:trHeight w:val="222"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Timeout đặt trước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
              <w:t>fn_checkin và backend scheduler tự động hủy order đặt trước quá 30 phút không check-in.</w:t>
            </w:r>
          </w:p>
        </w:tc>
      </w:tr>
      <w:tr>
        <w:trPr>
          <w:cantSplit w:val="0"/>
          <w:trHeight w:val="484" w:hRule="atLeast"/>
          <w:tblHeader w:val="0"/>
        </w:trPr>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Cascade delete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Xóa order → xóa toàn bộ chitietorder liên quan; kiểm chứng qua xóa 3.000 order thử nghiệm.</w:t>
            </w:r>
            <w:r w:rsidDel="00000000" w:rsidR="00000000" w:rsidRPr="00000000">
              <w:rPr>
                <w:rtl w:val="0"/>
              </w:rPr>
            </w:r>
          </w:p>
        </w:tc>
      </w:tr>
      <w:tr>
        <w:trPr>
          <w:cantSplit w:val="0"/>
          <w:trHeight w:val="222"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Build ứng dụng web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npm run build thành công; API health check trả về ok: true.</w:t>
            </w:r>
            <w:r w:rsidDel="00000000" w:rsidR="00000000" w:rsidRPr="00000000">
              <w:rPr>
                <w:rtl w:val="0"/>
              </w:rPr>
            </w:r>
          </w:p>
        </w:tc>
      </w:tr>
      <w:tr>
        <w:trPr>
          <w:cantSplit w:val="0"/>
          <w:trHeight w:val="222" w:hRule="atLeast"/>
          <w:tblHeader w:val="0"/>
        </w:trPr>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Kiểm thử tích hợp SQL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Script weird_integrity_tests.sql thực thi toàn bộ case pass.</w:t>
            </w:r>
            <w:r w:rsidDel="00000000" w:rsidR="00000000" w:rsidRPr="00000000">
              <w:rPr>
                <w:rtl w:val="0"/>
              </w:rPr>
            </w:r>
          </w:p>
        </w:tc>
      </w:tr>
    </w:tbl>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rPr>
          <w:rFonts w:ascii="Times New Roman" w:cs="Times New Roman" w:eastAsia="Times New Roman" w:hAnsi="Times New Roman"/>
          <w:b w:val="1"/>
          <w:bCs w:val="1"/>
          <w:i w:val="0"/>
          <w:iCs w:val="0"/>
          <w:smallCaps w:val="0"/>
          <w:strike w:val="0"/>
          <w:color w:val="1f4e79"/>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1f4e79"/>
          <w:sz w:val="32"/>
          <w:szCs w:val="32"/>
          <w:u w:val="none"/>
          <w:shd w:fill="auto" w:val="clear"/>
          <w:vertAlign w:val="baseline"/>
          <w:rtl w:val="0"/>
        </w:rPr>
        <w:t xml:space="preserve">CHƯƠNG 6. ỨNG DỤNG WEB MINH HỌA</w:t>
      </w: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8"/>
          <w:szCs w:val="28"/>
          <w:u w:val="none"/>
          <w:shd w:fill="auto" w:val="clear"/>
          <w:vertAlign w:val="baseline"/>
          <w:rtl w:val="0"/>
        </w:rPr>
        <w:t xml:space="preserve">6.1. Kiến trúc hệ thống</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Ứng dụng web được xây dựng theo kiến trúc client-server phân tách rõ ràng:</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37" w:right="0" w:hanging="277"/>
        <w:jc w:val="left"/>
        <w:rPr>
          <w:rFonts w:ascii="Times New Roman" w:cs="Times New Roman" w:eastAsia="Times New Roman" w:hAnsi="Times New Roman"/>
          <w:b w:val="0"/>
          <w:bCs w:val="0"/>
          <w:i w:val="0"/>
          <w:iCs w:val="0"/>
          <w:color w:val="000000"/>
          <w:u w:val="none"/>
        </w:rPr>
      </w:pPr>
      <w:r>
        <w:t>Frontend: React 19 + Vite, chạy tại http://127.0.0.1:5173. Giao diện gồm khu vực nhân viên dạng dashboard tab và khu vực khách hàng giới hạn theo tài khoản; mã order/khách hàng/ID gói được hệ thống tự sinh hoặc tra cứu qua API.</w:t>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37" w:right="0" w:hanging="277"/>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Backend: Node.js + Express, chạy tại http://127.0.0.1:3001. Các route là các wrapper mỏng gọi trực tiếp function/procedure PostgreSQL thông qua thư viện pg.</w:t>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37" w:right="0" w:hanging="277"/>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Giao tiếp: Vite proxy chuyển tiếp request /api/* từ frontend sang backend; API trả JSON theo chuẩn { ok, data } khi thành công và { ok: false, error } khi thất bại.</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8"/>
          <w:szCs w:val="28"/>
          <w:u w:val="none"/>
          <w:shd w:fill="auto" w:val="clear"/>
          <w:vertAlign w:val="baseline"/>
          <w:rtl w:val="0"/>
        </w:rPr>
        <w:t xml:space="preserve">6.2. Các chức năng giao diện</w:t>
      </w:r>
    </w:p>
    <w:tbl>
      <w:tblPr>
        <w:tblStyle w:val="Table10"/>
        <w:tblW w:w="9071.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800"/>
        <w:gridCol w:w="7271"/>
        <w:tblGridChange w:id="0">
          <w:tblGrid>
            <w:gridCol w:w="1800"/>
            <w:gridCol w:w="7271"/>
          </w:tblGrid>
        </w:tblGridChange>
      </w:tblGrid>
      <w:tr>
        <w:trPr>
          <w:cantSplit w:val="0"/>
          <w:trHeight w:val="243" w:hRule="atLeast"/>
          <w:tblHeader w:val="1"/>
        </w:trPr>
        <w:tc>
          <w:tcPr>
            <w:tcBorders>
              <w:top w:color="2f5496" w:space="0" w:sz="6" w:val="single"/>
              <w:left w:color="2f5496" w:space="0" w:sz="6" w:val="single"/>
              <w:bottom w:color="bfbfbf" w:space="0" w:sz="4" w:val="single"/>
              <w:right w:color="2f5496" w:space="0" w:sz="6" w:val="single"/>
            </w:tcBorders>
            <w:shd w:fill="2f5496" w:val="clear"/>
            <w:tcMar>
              <w:top w:w="80.0" w:type="dxa"/>
              <w:left w:w="80.0" w:type="dxa"/>
              <w:bottom w:w="80.0" w:type="dxa"/>
              <w:right w:w="80.0" w:type="dxa"/>
            </w:tcMar>
            <w:vAlign w:val="center"/>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Tab</w:t>
            </w:r>
            <w:r w:rsidDel="00000000" w:rsidR="00000000" w:rsidRPr="00000000">
              <w:rPr>
                <w:rtl w:val="0"/>
              </w:rPr>
            </w:r>
          </w:p>
        </w:tc>
        <w:tc>
          <w:tcPr>
            <w:tcBorders>
              <w:top w:color="2f5496" w:space="0" w:sz="6" w:val="single"/>
              <w:left w:color="2f5496" w:space="0" w:sz="6" w:val="single"/>
              <w:bottom w:color="bfbfbf" w:space="0" w:sz="4" w:val="single"/>
              <w:right w:color="2f5496" w:space="0" w:sz="6" w:val="single"/>
            </w:tcBorders>
            <w:shd w:fill="2f5496" w:val="clear"/>
            <w:tcMar>
              <w:top w:w="80.0" w:type="dxa"/>
              <w:left w:w="80.0" w:type="dxa"/>
              <w:bottom w:w="80.0" w:type="dxa"/>
              <w:right w:w="80.0" w:type="dxa"/>
            </w:tcMar>
            <w:vAlign w:val="center"/>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Chức năng chính</w:t>
            </w:r>
            <w:r w:rsidDel="00000000" w:rsidR="00000000" w:rsidRPr="00000000">
              <w:rPr>
                <w:rtl w:val="0"/>
              </w:rPr>
            </w:r>
          </w:p>
        </w:tc>
      </w:tr>
      <w:tr>
        <w:trPr>
          <w:cantSplit w:val="0"/>
          <w:trHeight w:val="484" w:hRule="atLeast"/>
          <w:tblHeader w:val="0"/>
        </w:trPr>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Tổng quan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Dashboard tóm tắt: tổng order, order đang dùng/đặt trước, số khách, phòng/ghế trống, cảnh báo tồn kho thấp, doanh thu.</w:t>
            </w:r>
            <w:r w:rsidDel="00000000" w:rsidR="00000000" w:rsidRPr="00000000">
              <w:rPr>
                <w:rtl w:val="0"/>
              </w:rPr>
            </w:r>
          </w:p>
        </w:tc>
      </w:tr>
      <w:tr>
        <w:trPr>
          <w:cantSplit w:val="0"/>
          <w:trHeight w:val="48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Orders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Tạo order walk-in, đặt trước trong 48 giờ, auto-generate mã order/khách, check-in, thêm vật phẩm, thanh toán.</w:t>
            </w:r>
            <w:r w:rsidDel="00000000" w:rsidR="00000000" w:rsidRPr="00000000">
              <w:rPr>
                <w:rtl w:val="0"/>
              </w:rPr>
            </w:r>
          </w:p>
        </w:tc>
      </w:tr>
      <w:tr>
        <w:trPr>
          <w:cantSplit w:val="0"/>
          <w:trHeight w:val="222" w:hRule="atLeast"/>
          <w:tblHeader w:val="0"/>
        </w:trPr>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Phòng/Ghế</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Xem trạng thái phòng chung (số ghế trống), ghế cụ thể và phòng riêng.</w:t>
            </w:r>
            <w:r w:rsidDel="00000000" w:rsidR="00000000" w:rsidRPr="00000000">
              <w:rPr>
                <w:rtl w:val="0"/>
              </w:rPr>
            </w:r>
          </w:p>
        </w:tc>
      </w:tr>
      <w:tr>
        <w:trPr>
          <w:cantSplit w:val="0"/>
          <w:trHeight w:val="48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Kho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Nhập thêm số lượng cho vật phẩm đã có; không cho phép chọn kho thủ công (kho cố định theo thiết kế).</w:t>
            </w:r>
            <w:r w:rsidDel="00000000" w:rsidR="00000000" w:rsidRPr="00000000">
              <w:rPr>
                <w:rtl w:val="0"/>
              </w:rPr>
            </w:r>
          </w:p>
        </w:tc>
      </w:tr>
      <w:tr>
        <w:trPr>
          <w:cantSplit w:val="0"/>
          <w:trHeight w:val="222" w:hRule="atLeast"/>
          <w:tblHeader w:val="0"/>
        </w:trPr>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Tạo vật phẩm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
              <w:t>Tạo loại vật phẩm mới và chọn kho cố định; database chặn thiếu kho, tên trùng và chuyển kho sau khi tạo.</w:t>
            </w:r>
          </w:p>
        </w:tc>
      </w:tr>
      <w:tr>
        <w:trPr>
          <w:cantSplit w:val="0"/>
          <w:trHeight w:val="222"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Gói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
              <w:t>Đăng ký, gia hạn, tra cứu ID gói/tự điền thông tin khách và cập nhật trạng thái gói; web không cho hủy gói để giữ schema trạng thái ổn định.</w:t>
            </w:r>
          </w:p>
        </w:tc>
      </w:tr>
      <w:tr>
        <w:trPr>
          <w:cantSplit w:val="0"/>
          <w:trHeight w:val="222" w:hRule="atLeast"/>
          <w:tblHeader w:val="0"/>
        </w:trPr>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 làm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Đổi ca chéo, làm thay ca, xem lịch ca 7 ngày tới và danh sách ca thiếu nhân viên.</w:t>
            </w:r>
            <w:r w:rsidDel="00000000" w:rsidR="00000000" w:rsidRPr="00000000">
              <w:rPr>
                <w:rtl w:val="0"/>
              </w:rPr>
            </w:r>
          </w:p>
        </w:tc>
      </w:tr>
      <w:tr>
        <w:trPr>
          <w:cantSplit w:val="0"/>
          <w:trHeight w:val="48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Báo cáo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Doanh thu theo kỳ, top vật phẩm bán chạy, phân tích khung giờ, hiệu suất nhân viên, bảng lương, nghỉ sớm.</w:t>
            </w:r>
            <w:r w:rsidDel="00000000" w:rsidR="00000000" w:rsidRPr="00000000">
              <w:rPr>
                <w:rtl w:val="0"/>
              </w:rPr>
            </w:r>
          </w:p>
        </w:tc>
      </w:tr>
    </w:tbl>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rPr>
          <w:rFonts w:ascii="Times New Roman" w:cs="Times New Roman" w:eastAsia="Times New Roman" w:hAnsi="Times New Roman"/>
          <w:b w:val="1"/>
          <w:bCs w:val="1"/>
          <w:i w:val="0"/>
          <w:iCs w:val="0"/>
          <w:smallCaps w:val="0"/>
          <w:strike w:val="0"/>
          <w:color w:val="1f4e79"/>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1f4e79"/>
          <w:sz w:val="32"/>
          <w:szCs w:val="32"/>
          <w:u w:val="none"/>
          <w:shd w:fill="auto" w:val="clear"/>
          <w:vertAlign w:val="baseline"/>
          <w:rtl w:val="0"/>
        </w:rPr>
        <w:t xml:space="preserve">CHƯƠNG 7. KẾT LUẬN VÀ HƯỚNG PHÁT TRIỂN</w:t>
      </w: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8"/>
          <w:szCs w:val="28"/>
          <w:u w:val="none"/>
          <w:shd w:fill="auto" w:val="clear"/>
          <w:vertAlign w:val="baseline"/>
          <w:rtl w:val="0"/>
        </w:rPr>
        <w:t xml:space="preserve">7.1. Kết luận</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t>Đề tài đã hoàn thành việc xây dựng một hệ thống cơ sở dữ liệu hoàn chỉnh cho mô hình quản lý không gian học tập StudySpace. Hệ thống đáp ứng và vượt yêu cầu tối thiểu về số lượng đối tượng SQL (38 function routines + 6 procedure + 6 trigger object + 4 view = 54 đối tượng), có dữ liệu kiểm thử quy mô thực tế, và được minh chứng qua ứng dụng web demo end-to-end.</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Điểm nổi bật của thiết kế là toàn bộ logic nghiệp vụ được đặt ở tầng database thay vì xử lý hoàn toàn ở tầng ứng dụng. Điều này giúp các ràng buộc như kho cố định vật phẩm, chống đặt trùng chỗ ngồi, timeout đặt trước hay kiểm tra tồn kho được thực thi nhất quán bất kể nguồn gọi.</w:t>
      </w: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vấn đề thiết kế phát sinh trong quá trình thực hiện – bao gồm chuẩn hóa tên vật phẩm, sinh mã order tự động, quy tắc kho cố định và phân hạng khách hàng – đã được phân tích và xử lý ở tầng database thông qua constraint, index và trigger.</w:t>
      </w:r>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8"/>
          <w:szCs w:val="28"/>
          <w:u w:val="none"/>
          <w:shd w:fill="auto" w:val="clear"/>
          <w:vertAlign w:val="baseline"/>
          <w:rtl w:val="0"/>
        </w:rPr>
        <w:t xml:space="preserve">7.2. Hạn chế</w:t>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37" w:right="0" w:hanging="277"/>
        <w:jc w:val="left"/>
        <w:rPr>
          <w:rFonts w:ascii="Times New Roman" w:cs="Times New Roman" w:eastAsia="Times New Roman" w:hAnsi="Times New Roman"/>
          <w:b w:val="0"/>
          <w:bCs w:val="0"/>
          <w:i w:val="0"/>
          <w:iCs w:val="0"/>
          <w:color w:val="000000"/>
          <w:u w:val="none"/>
        </w:rPr>
      </w:pPr>
      <w:r>
        <w:t>Cơ chế xác thực/phân quyền đã có ở mức demo cho hai vai trò nhân viên và khách hàng; tuy nhiên chưa tách sâu các quyền quản lý chi tiết như quản lý chi nhánh, kế toán hoặc chủ cơ sở.</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37" w:right="0" w:hanging="277"/>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Doanh thu được tính động từ dịch vụ và vật phẩm; để phục vụ kế toán chính xác hơn, cần bổ sung bảng snapshot hóa đơn.</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37" w:right="0" w:hanging="277"/>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Hạng thành viên được tính theo tổng điểm tích lũy từ đầu; cần bảng lịch sử điểm để hỗ trợ xếp hạng theo kỳ.</w:t>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37" w:right="0" w:hanging="277"/>
        <w:jc w:val="left"/>
        <w:rPr>
          <w:rFonts w:ascii="Times New Roman" w:cs="Times New Roman" w:eastAsia="Times New Roman" w:hAnsi="Times New Roman"/>
          <w:b w:val="0"/>
          <w:bCs w:val="0"/>
          <w:i w:val="0"/>
          <w:iCs w:val="0"/>
          <w:color w:val="000000"/>
          <w:u w:val="none"/>
        </w:rPr>
      </w:pPr>
      <w:r>
        <w:t>Backend đã có scheduler hủy order đặt trước quá hạn theo chu kỳ; cập nhật trạng thái gói vẫn đang thực hiện qua procedure và nút thao tác trong tab Gói, chưa tách thành job database độc lập.</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8"/>
          <w:szCs w:val="28"/>
          <w:u w:val="none"/>
          <w:shd w:fill="auto" w:val="clear"/>
          <w:vertAlign w:val="baseline"/>
          <w:rtl w:val="0"/>
        </w:rPr>
        <w:t xml:space="preserve">7.3. Hướng phát triển</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37" w:right="0" w:hanging="277"/>
        <w:jc w:val="left"/>
        <w:rPr>
          <w:rFonts w:ascii="Times New Roman" w:cs="Times New Roman" w:eastAsia="Times New Roman" w:hAnsi="Times New Roman"/>
          <w:b w:val="0"/>
          <w:bCs w:val="0"/>
          <w:i w:val="0"/>
          <w:iCs w:val="0"/>
          <w:color w:val="000000"/>
          <w:u w:val="none"/>
        </w:rPr>
      </w:pPr>
      <w:r>
        <w:t>Mở rộng phân quyền chi tiết hơn theo vai trò vận hành (nhân viên, quản lý, kế toán, chủ cơ sở), thay vì mới dừng ở phân tách nhân viên/khách hàng.</w:t>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37" w:right="0" w:hanging="277"/>
        <w:jc w:val="left"/>
        <w:rPr>
          <w:rFonts w:ascii="Times New Roman" w:cs="Times New Roman" w:eastAsia="Times New Roman" w:hAnsi="Times New Roman"/>
          <w:b w:val="0"/>
          <w:bCs w:val="0"/>
          <w:i w:val="0"/>
          <w:iCs w:val="0"/>
          <w:color w:val="000000"/>
          <w:u w:val="none"/>
        </w:rPr>
      </w:pPr>
      <w:r>
        <w:t>Mở rộng giao diện khách hàng: tra cứu lịch sử chi tiết hơn, theo dõi điểm/rank, nhận thông báo gói sắp hết hạn và tối ưu luồng gọi món.</w:t>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37" w:right="0" w:hanging="277"/>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Triển khai audit trail ghi lại mọi thay đổi dữ liệu theo thời gian.</w:t>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37" w:right="0" w:hanging="277"/>
        <w:jc w:val="left"/>
        <w:rPr>
          <w:rFonts w:ascii="Times New Roman" w:cs="Times New Roman" w:eastAsia="Times New Roman" w:hAnsi="Times New Roman"/>
          <w:b w:val="0"/>
          <w:bCs w:val="0"/>
          <w:i w:val="0"/>
          <w:iCs w:val="0"/>
          <w:color w:val="000000"/>
          <w:u w:val="none"/>
        </w:rPr>
      </w:pPr>
      <w:r>
        <w:t>Tách các job định kỳ sang cơ chế production-ready như pg_cron hoặc worker riêng để tự động cập nhật trạng thái gói và hủy đặt trước quá hạn ngay cả khi backend web tắt.</w:t>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37" w:right="0" w:hanging="277"/>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Chuẩn hóa module thanh toán với snapshot hóa đơn để phục vụ đối soát kế toán.</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rPr>
          <w:rFonts w:ascii="Times New Roman" w:cs="Times New Roman" w:eastAsia="Times New Roman" w:hAnsi="Times New Roman"/>
          <w:b w:val="1"/>
          <w:bCs w:val="1"/>
          <w:i w:val="0"/>
          <w:iCs w:val="0"/>
          <w:smallCaps w:val="0"/>
          <w:strike w:val="0"/>
          <w:color w:val="1f4e79"/>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1f4e79"/>
          <w:sz w:val="32"/>
          <w:szCs w:val="32"/>
          <w:u w:val="none"/>
          <w:shd w:fill="auto" w:val="clear"/>
          <w:vertAlign w:val="baseline"/>
          <w:rtl w:val="0"/>
        </w:rPr>
        <w:t xml:space="preserve">TÀI LIỆU THAM KHẢO</w:t>
      </w: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rPr>
          <w:rFonts w:ascii="Times New Roman" w:cs="Times New Roman" w:eastAsia="Times New Roman" w:hAnsi="Times New Roman"/>
          <w:b w:val="1"/>
          <w:bCs w:val="1"/>
          <w:i w:val="0"/>
          <w:iCs w:val="0"/>
          <w:smallCaps w:val="0"/>
          <w:strike w:val="0"/>
          <w:color w:val="1f4e79"/>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 PostgreSQL Global Development Group. PostgreSQL 16 Documentation: CREATE TRIGGER. https://www.postgresql.org/docs/current/sql-createtrigger.html</w:t>
      </w: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rPr>
          <w:rFonts w:ascii="Times New Roman" w:cs="Times New Roman" w:eastAsia="Times New Roman" w:hAnsi="Times New Roman"/>
          <w:b w:val="1"/>
          <w:bCs w:val="1"/>
          <w:i w:val="0"/>
          <w:iCs w:val="0"/>
          <w:smallCaps w:val="0"/>
          <w:strike w:val="0"/>
          <w:color w:val="1f4e79"/>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 PostgreSQL Global Development Group. PostgreSQL 16 Documentation: PL/pgSQL – SQL Procedural Language. https://www.postgresql.org/docs/current/plpgsql.html</w:t>
      </w: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rPr>
          <w:rFonts w:ascii="Times New Roman" w:cs="Times New Roman" w:eastAsia="Times New Roman" w:hAnsi="Times New Roman"/>
          <w:b w:val="1"/>
          <w:bCs w:val="1"/>
          <w:i w:val="0"/>
          <w:iCs w:val="0"/>
          <w:smallCaps w:val="0"/>
          <w:strike w:val="0"/>
          <w:color w:val="1f4e79"/>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 PostgreSQL Global Development Group. PostgreSQL 16 Documentation: Constraints. https://www.postgresql.org/docs/current/ddl-constraints.html</w:t>
      </w:r>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rPr>
          <w:rFonts w:ascii="Times New Roman" w:cs="Times New Roman" w:eastAsia="Times New Roman" w:hAnsi="Times New Roman"/>
          <w:b w:val="1"/>
          <w:bCs w:val="1"/>
          <w:i w:val="0"/>
          <w:iCs w:val="0"/>
          <w:smallCaps w:val="0"/>
          <w:strike w:val="0"/>
          <w:color w:val="1f4e79"/>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 Silberschatz, A., Korth, H. F., &amp; Sudarshan, S. (2020). Database System Concepts (7th ed.). McGraw-Hill Education.</w:t>
      </w: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rPr>
          <w:rFonts w:ascii="Times New Roman" w:cs="Times New Roman" w:eastAsia="Times New Roman" w:hAnsi="Times New Roman"/>
          <w:b w:val="1"/>
          <w:bCs w:val="1"/>
          <w:i w:val="0"/>
          <w:iCs w:val="0"/>
          <w:smallCaps w:val="0"/>
          <w:strike w:val="0"/>
          <w:color w:val="1f4e79"/>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 Garcia-Molina, H., Ullman, J. D., &amp; Widom, J. (2008). Database Systems: The Complete Book (2nd ed.). Prentice Hall.</w:t>
      </w:r>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rPr>
          <w:rFonts w:ascii="Times New Roman" w:cs="Times New Roman" w:eastAsia="Times New Roman" w:hAnsi="Times New Roman"/>
          <w:b w:val="1"/>
          <w:bCs w:val="1"/>
          <w:i w:val="0"/>
          <w:iCs w:val="0"/>
          <w:smallCaps w:val="0"/>
          <w:strike w:val="0"/>
          <w:color w:val="1f4e79"/>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[6] Viet-Trung Tran. IT3290E – Database Lab Course Description. Hanoi University of Science and Technology. https://datalab.vn/articles/2020-03/IT3290E-Database-Lab</w:t>
      </w:r>
      <w:r w:rsidDel="00000000" w:rsidR="00000000" w:rsidRPr="00000000">
        <w:rPr>
          <w:rtl w:val="0"/>
        </w:rPr>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rPr>
          <w:rFonts w:ascii="Times New Roman" w:cs="Times New Roman" w:eastAsia="Times New Roman" w:hAnsi="Times New Roman"/>
          <w:b w:val="1"/>
          <w:bCs w:val="1"/>
          <w:i w:val="0"/>
          <w:iCs w:val="0"/>
          <w:smallCaps w:val="0"/>
          <w:strike w:val="0"/>
          <w:color w:val="1f4e79"/>
          <w:sz w:val="32"/>
          <w:szCs w:val="32"/>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rPr>
          <w:rFonts w:ascii="Times New Roman" w:cs="Times New Roman" w:eastAsia="Times New Roman" w:hAnsi="Times New Roman"/>
          <w:b w:val="1"/>
          <w:bCs w:val="1"/>
          <w:i w:val="0"/>
          <w:iCs w:val="0"/>
          <w:smallCaps w:val="0"/>
          <w:strike w:val="0"/>
          <w:color w:val="1f4e79"/>
          <w:sz w:val="32"/>
          <w:szCs w:val="3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rPr>
          <w:rFonts w:ascii="Times New Roman" w:cs="Times New Roman" w:eastAsia="Times New Roman" w:hAnsi="Times New Roman"/>
          <w:b w:val="1"/>
          <w:bCs w:val="1"/>
          <w:i w:val="0"/>
          <w:iCs w:val="0"/>
          <w:smallCaps w:val="0"/>
          <w:strike w:val="0"/>
          <w:color w:val="1f4e79"/>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1f4e79"/>
          <w:sz w:val="32"/>
          <w:szCs w:val="32"/>
          <w:u w:val="none"/>
          <w:shd w:fill="auto" w:val="clear"/>
          <w:vertAlign w:val="baseline"/>
          <w:rtl w:val="0"/>
        </w:rPr>
        <w:t xml:space="preserve">PHỤ LỤC A. DANH MỤC INDEX</w:t>
      </w:r>
      <w:r w:rsidDel="00000000" w:rsidR="00000000" w:rsidRPr="00000000">
        <w:rPr>
          <w:rtl w:val="0"/>
        </w:rPr>
      </w:r>
    </w:p>
    <w:tbl>
      <w:tblPr>
        <w:tblStyle w:val="Table11"/>
        <w:tblW w:w="9071.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700"/>
        <w:gridCol w:w="2400"/>
        <w:gridCol w:w="4971"/>
        <w:tblGridChange w:id="0">
          <w:tblGrid>
            <w:gridCol w:w="1700"/>
            <w:gridCol w:w="2400"/>
            <w:gridCol w:w="4971"/>
          </w:tblGrid>
        </w:tblGridChange>
      </w:tblGrid>
      <w:tr>
        <w:trPr>
          <w:cantSplit w:val="0"/>
          <w:trHeight w:val="243" w:hRule="atLeast"/>
          <w:tblHeader w:val="1"/>
        </w:trPr>
        <w:tc>
          <w:tcPr>
            <w:tcBorders>
              <w:top w:color="2f5496" w:space="0" w:sz="6" w:val="single"/>
              <w:left w:color="2f5496" w:space="0" w:sz="6" w:val="single"/>
              <w:bottom w:color="bfbfbf" w:space="0" w:sz="4" w:val="single"/>
              <w:right w:color="2f5496" w:space="0" w:sz="6" w:val="single"/>
            </w:tcBorders>
            <w:shd w:fill="2f5496" w:val="clear"/>
            <w:tcMar>
              <w:top w:w="80.0" w:type="dxa"/>
              <w:left w:w="80.0" w:type="dxa"/>
              <w:bottom w:w="80.0" w:type="dxa"/>
              <w:right w:w="80.0" w:type="dxa"/>
            </w:tcMar>
            <w:vAlign w:val="center"/>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Bảng</w:t>
            </w:r>
            <w:r w:rsidDel="00000000" w:rsidR="00000000" w:rsidRPr="00000000">
              <w:rPr>
                <w:rtl w:val="0"/>
              </w:rPr>
            </w:r>
          </w:p>
        </w:tc>
        <w:tc>
          <w:tcPr>
            <w:tcBorders>
              <w:top w:color="2f5496" w:space="0" w:sz="6" w:val="single"/>
              <w:left w:color="2f5496" w:space="0" w:sz="6" w:val="single"/>
              <w:bottom w:color="bfbfbf" w:space="0" w:sz="4" w:val="single"/>
              <w:right w:color="2f5496" w:space="0" w:sz="6" w:val="single"/>
            </w:tcBorders>
            <w:shd w:fill="2f5496" w:val="clear"/>
            <w:tcMar>
              <w:top w:w="80.0" w:type="dxa"/>
              <w:left w:w="80.0" w:type="dxa"/>
              <w:bottom w:w="80.0" w:type="dxa"/>
              <w:right w:w="80.0" w:type="dxa"/>
            </w:tcMar>
            <w:vAlign w:val="center"/>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Tên Index</w:t>
            </w:r>
            <w:r w:rsidDel="00000000" w:rsidR="00000000" w:rsidRPr="00000000">
              <w:rPr>
                <w:rtl w:val="0"/>
              </w:rPr>
            </w:r>
          </w:p>
        </w:tc>
        <w:tc>
          <w:tcPr>
            <w:tcBorders>
              <w:top w:color="2f5496" w:space="0" w:sz="6" w:val="single"/>
              <w:left w:color="2f5496" w:space="0" w:sz="6" w:val="single"/>
              <w:bottom w:color="bfbfbf" w:space="0" w:sz="4" w:val="single"/>
              <w:right w:color="2f5496" w:space="0" w:sz="6" w:val="single"/>
            </w:tcBorders>
            <w:shd w:fill="2f5496" w:val="clear"/>
            <w:tcMar>
              <w:top w:w="80.0" w:type="dxa"/>
              <w:left w:w="80.0" w:type="dxa"/>
              <w:bottom w:w="80.0" w:type="dxa"/>
              <w:right w:w="80.0" w:type="dxa"/>
            </w:tcMar>
            <w:vAlign w:val="center"/>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Định nghĩa</w:t>
            </w:r>
            <w:r w:rsidDel="00000000" w:rsidR="00000000" w:rsidRPr="00000000">
              <w:rPr>
                <w:rtl w:val="0"/>
              </w:rPr>
            </w:r>
          </w:p>
        </w:tc>
      </w:tr>
      <w:tr>
        <w:trPr>
          <w:cantSplit w:val="0"/>
          <w:trHeight w:val="222" w:hRule="atLeast"/>
          <w:tblHeader w:val="0"/>
        </w:trPr>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calam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calam_pkey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PRIMARY KEY (ngay, cathu)</w:t>
            </w:r>
            <w:r w:rsidDel="00000000" w:rsidR="00000000" w:rsidRPr="00000000">
              <w:rPr>
                <w:rtl w:val="0"/>
              </w:rPr>
            </w:r>
          </w:p>
        </w:tc>
      </w:tr>
      <w:tr>
        <w:trPr>
          <w:cantSplit w:val="0"/>
          <w:trHeight w:val="222"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chitietorder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chitietorder_pkey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PRIMARY KEY (maorder, mavp)</w:t>
            </w:r>
            <w:r w:rsidDel="00000000" w:rsidR="00000000" w:rsidRPr="00000000">
              <w:rPr>
                <w:rtl w:val="0"/>
              </w:rPr>
            </w:r>
          </w:p>
        </w:tc>
      </w:tr>
      <w:tr>
        <w:trPr>
          <w:cantSplit w:val="0"/>
          <w:trHeight w:val="222" w:hRule="atLeast"/>
          <w:tblHeader w:val="0"/>
        </w:trPr>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dilam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dilam_pkey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PRIMARY KEY (manv, ngay, cathu)</w:t>
            </w:r>
            <w:r w:rsidDel="00000000" w:rsidR="00000000" w:rsidRPr="00000000">
              <w:rPr>
                <w:rtl w:val="0"/>
              </w:rPr>
            </w:r>
          </w:p>
        </w:tc>
      </w:tr>
      <w:tr>
        <w:trPr>
          <w:cantSplit w:val="0"/>
          <w:trHeight w:val="222"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dichvu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dichvu_pkey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PRIMARY KEY (madv)</w:t>
            </w:r>
            <w:r w:rsidDel="00000000" w:rsidR="00000000" w:rsidRPr="00000000">
              <w:rPr>
                <w:rtl w:val="0"/>
              </w:rPr>
            </w:r>
          </w:p>
        </w:tc>
      </w:tr>
      <w:tr>
        <w:trPr>
          <w:cantSplit w:val="0"/>
          <w:trHeight w:val="222" w:hRule="atLeast"/>
          <w:tblHeader w:val="0"/>
        </w:trPr>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ghe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ghe_pkey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PRIMARY KEY (maghe)</w:t>
            </w:r>
            <w:r w:rsidDel="00000000" w:rsidR="00000000" w:rsidRPr="00000000">
              <w:rPr>
                <w:rtl w:val="0"/>
              </w:rPr>
            </w:r>
          </w:p>
        </w:tc>
      </w:tr>
      <w:tr>
        <w:trPr>
          <w:cantSplit w:val="0"/>
          <w:trHeight w:val="222"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goihoatdong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goihoatdong_pkey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PRIMARY KEY (id)</w:t>
            </w:r>
            <w:r w:rsidDel="00000000" w:rsidR="00000000" w:rsidRPr="00000000">
              <w:rPr>
                <w:rtl w:val="0"/>
              </w:rPr>
            </w:r>
          </w:p>
        </w:tc>
      </w:tr>
      <w:tr>
        <w:trPr>
          <w:cantSplit w:val="0"/>
          <w:trHeight w:val="222" w:hRule="atLeast"/>
          <w:tblHeader w:val="0"/>
        </w:trPr>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goihoatdong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uq_goi_hoatdong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UNIQUE (makh) WHERE status = 'Hoat dong'</w:t>
            </w:r>
            <w:r w:rsidDel="00000000" w:rsidR="00000000" w:rsidRPr="00000000">
              <w:rPr>
                <w:rtl w:val="0"/>
              </w:rPr>
            </w:r>
          </w:p>
        </w:tc>
      </w:tr>
      <w:tr>
        <w:trPr>
          <w:cantSplit w:val="0"/>
          <w:trHeight w:val="222"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khachhang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khachhang_pkey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PRIMARY KEY (makh)</w:t>
            </w:r>
            <w:r w:rsidDel="00000000" w:rsidR="00000000" w:rsidRPr="00000000">
              <w:rPr>
                <w:rtl w:val="0"/>
              </w:rPr>
            </w:r>
          </w:p>
        </w:tc>
      </w:tr>
      <w:tr>
        <w:trPr>
          <w:cantSplit w:val="0"/>
          <w:trHeight w:val="222" w:hRule="atLeast"/>
          <w:tblHeader w:val="0"/>
        </w:trPr>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kho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kho_pkey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PRIMARY KEY (makho)</w:t>
            </w:r>
            <w:r w:rsidDel="00000000" w:rsidR="00000000" w:rsidRPr="00000000">
              <w:rPr>
                <w:rtl w:val="0"/>
              </w:rPr>
            </w:r>
          </w:p>
        </w:tc>
      </w:tr>
      <w:tr>
        <w:trPr>
          <w:cantSplit w:val="0"/>
          <w:trHeight w:val="222"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nhanvien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nhanvien_pkey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PRIMARY KEY (manv)</w:t>
            </w:r>
            <w:r w:rsidDel="00000000" w:rsidR="00000000" w:rsidRPr="00000000">
              <w:rPr>
                <w:rtl w:val="0"/>
              </w:rPr>
            </w:r>
          </w:p>
        </w:tc>
      </w:tr>
      <w:tr>
        <w:trPr>
          <w:cantSplit w:val="0"/>
          <w:trHeight w:val="222" w:hRule="atLeast"/>
          <w:tblHeader w:val="0"/>
        </w:trPr>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orders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orders_pkey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PRIMARY KEY (maorder)</w:t>
            </w:r>
            <w:r w:rsidDel="00000000" w:rsidR="00000000" w:rsidRPr="00000000">
              <w:rPr>
                <w:rtl w:val="0"/>
              </w:rPr>
            </w:r>
          </w:p>
        </w:tc>
      </w:tr>
      <w:tr>
        <w:trPr>
          <w:cantSplit w:val="0"/>
          <w:trHeight w:val="48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orders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uq_orders_ghe_active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UNIQUE (maghe) WHERE status IN ('Dat truoc', 'Dang dung')</w:t>
            </w:r>
            <w:r w:rsidDel="00000000" w:rsidR="00000000" w:rsidRPr="00000000">
              <w:rPr>
                <w:rtl w:val="0"/>
              </w:rPr>
            </w:r>
          </w:p>
        </w:tc>
      </w:tr>
      <w:tr>
        <w:trPr>
          <w:cantSplit w:val="0"/>
          <w:trHeight w:val="484" w:hRule="atLeast"/>
          <w:tblHeader w:val="0"/>
        </w:trPr>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orders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uq_orders_pr_active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UNIQUE (mapr) WHERE status IN ('Dat truoc', 'Dang dung')</w:t>
            </w:r>
            <w:r w:rsidDel="00000000" w:rsidR="00000000" w:rsidRPr="00000000">
              <w:rPr>
                <w:rtl w:val="0"/>
              </w:rPr>
            </w:r>
          </w:p>
        </w:tc>
      </w:tr>
      <w:tr>
        <w:trPr>
          <w:cantSplit w:val="0"/>
          <w:trHeight w:val="222"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phongchung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phongchung_pkey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PRIMARY KEY (mapc)</w:t>
            </w:r>
            <w:r w:rsidDel="00000000" w:rsidR="00000000" w:rsidRPr="00000000">
              <w:rPr>
                <w:rtl w:val="0"/>
              </w:rPr>
            </w:r>
          </w:p>
        </w:tc>
      </w:tr>
      <w:tr>
        <w:trPr>
          <w:cantSplit w:val="0"/>
          <w:trHeight w:val="222" w:hRule="atLeast"/>
          <w:tblHeader w:val="0"/>
        </w:trPr>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phongrieng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phongrieng_pkey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PRIMARY KEY (mapr)</w:t>
            </w:r>
            <w:r w:rsidDel="00000000" w:rsidR="00000000" w:rsidRPr="00000000">
              <w:rPr>
                <w:rtl w:val="0"/>
              </w:rPr>
            </w:r>
          </w:p>
        </w:tc>
      </w:tr>
      <w:tr>
        <w:trPr>
          <w:cantSplit w:val="0"/>
          <w:trHeight w:val="222"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vatpham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vatpham_pkey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PRIMARY KEY (mavp)</w:t>
            </w:r>
            <w:r w:rsidDel="00000000" w:rsidR="00000000" w:rsidRPr="00000000">
              <w:rPr>
                <w:rtl w:val="0"/>
              </w:rPr>
            </w:r>
          </w:p>
        </w:tc>
      </w:tr>
      <w:tr>
        <w:trPr>
          <w:cantSplit w:val="0"/>
          <w:trHeight w:val="222" w:hRule="atLeast"/>
          <w:tblHeader w:val="0"/>
        </w:trPr>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vatpham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vatpham_tenvp_key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80.0" w:type="dxa"/>
              <w:bottom w:w="80.0" w:type="dxa"/>
              <w:right w:w="80.0" w:type="dxa"/>
            </w:tcMar>
            <w:vAlign w:val="center"/>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UNIQUE (tenvp)</w:t>
            </w:r>
            <w:r w:rsidDel="00000000" w:rsidR="00000000" w:rsidRPr="00000000">
              <w:rPr>
                <w:rtl w:val="0"/>
              </w:rPr>
            </w:r>
          </w:p>
        </w:tc>
      </w:tr>
      <w:tr>
        <w:trPr>
          <w:cantSplit w:val="0"/>
          <w:trHeight w:val="222"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vatpham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uq_vatpham_tenvp_norm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UNIQUE (lower(trim(tenvp)))</w:t>
            </w:r>
            <w:r w:rsidDel="00000000" w:rsidR="00000000" w:rsidRPr="00000000">
              <w:rPr>
                <w:rtl w:val="0"/>
              </w:rPr>
            </w:r>
          </w:p>
        </w:tc>
      </w:tr>
    </w:tbl>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480" w:line="240" w:lineRule="auto"/>
        <w:ind w:left="0" w:right="0" w:firstLine="0"/>
        <w:jc w:val="left"/>
        <w:rPr>
          <w:rFonts w:ascii="Times New Roman" w:cs="Times New Roman" w:eastAsia="Times New Roman" w:hAnsi="Times New Roman"/>
          <w:b w:val="1"/>
          <w:bCs w:val="1"/>
          <w:i w:val="0"/>
          <w:iCs w:val="0"/>
          <w:smallCaps w:val="0"/>
          <w:strike w:val="0"/>
          <w:color w:val="1f4e79"/>
          <w:sz w:val="32"/>
          <w:szCs w:val="32"/>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480" w:line="240" w:lineRule="auto"/>
        <w:ind w:left="0" w:right="0" w:firstLine="0"/>
        <w:jc w:val="left"/>
        <w:rPr>
          <w:rFonts w:ascii="Times New Roman" w:cs="Times New Roman" w:eastAsia="Times New Roman" w:hAnsi="Times New Roman"/>
          <w:b w:val="1"/>
          <w:bCs w:val="1"/>
          <w:i w:val="0"/>
          <w:iCs w:val="0"/>
          <w:smallCaps w:val="0"/>
          <w:strike w:val="0"/>
          <w:color w:val="1f4e79"/>
          <w:sz w:val="32"/>
          <w:szCs w:val="32"/>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480" w:line="240" w:lineRule="auto"/>
        <w:ind w:left="0" w:right="0" w:firstLine="0"/>
        <w:jc w:val="left"/>
        <w:rPr>
          <w:rFonts w:ascii="Times New Roman" w:cs="Times New Roman" w:eastAsia="Times New Roman" w:hAnsi="Times New Roman"/>
          <w:b w:val="1"/>
          <w:bCs w:val="1"/>
          <w:i w:val="0"/>
          <w:iCs w:val="0"/>
          <w:smallCaps w:val="0"/>
          <w:strike w:val="0"/>
          <w:color w:val="1f4e79"/>
          <w:sz w:val="32"/>
          <w:szCs w:val="3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rPr>
          <w:rFonts w:ascii="Times New Roman" w:cs="Times New Roman" w:eastAsia="Times New Roman" w:hAnsi="Times New Roman"/>
          <w:b w:val="1"/>
          <w:bCs w:val="1"/>
          <w:i w:val="0"/>
          <w:iCs w:val="0"/>
          <w:smallCaps w:val="0"/>
          <w:strike w:val="0"/>
          <w:color w:val="1f4e79"/>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1f4e79"/>
          <w:sz w:val="32"/>
          <w:szCs w:val="32"/>
          <w:u w:val="none"/>
          <w:shd w:fill="auto" w:val="clear"/>
          <w:vertAlign w:val="baseline"/>
          <w:rtl w:val="0"/>
        </w:rPr>
        <w:t xml:space="preserve">PHỤ LỤC B. HƯỚNG DẪN TRIỂN KHAI</w:t>
      </w:r>
      <w:r w:rsidDel="00000000" w:rsidR="00000000" w:rsidRPr="00000000">
        <w:rPr>
          <w:rtl w:val="0"/>
        </w:rPr>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8"/>
          <w:szCs w:val="28"/>
          <w:u w:val="none"/>
          <w:shd w:fill="auto" w:val="clear"/>
          <w:vertAlign w:val="baseline"/>
          <w:rtl w:val="0"/>
        </w:rPr>
        <w:t xml:space="preserve">B.1. Yêu cầu môi trường</w:t>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37" w:right="0" w:hanging="277"/>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Node.js 18 trở lên.</w:t>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37" w:right="0" w:hanging="277"/>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PostgreSQL (bất kỳ phiên bản hỗ trợ PL/pgSQL và partial index).</w:t>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37" w:right="0" w:hanging="277"/>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Quyền tạo database cục bộ.</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8"/>
          <w:szCs w:val="28"/>
          <w:u w:val="none"/>
          <w:shd w:fill="auto" w:val="clear"/>
          <w:vertAlign w:val="baseline"/>
          <w:rtl w:val="0"/>
        </w:rPr>
        <w:t xml:space="preserve">B.2. Khởi tạo cơ sở dữ liệu</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database mới và nhập dump:</w:t>
      </w:r>
      <w:r w:rsidDel="00000000" w:rsidR="00000000" w:rsidRPr="00000000">
        <w:rPr>
          <w:rtl w:val="0"/>
        </w:rPr>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333333"/>
          <w:sz w:val="20"/>
          <w:szCs w:val="20"/>
          <w:u w:val="none"/>
          <w:shd w:fill="auto" w:val="clear"/>
          <w:vertAlign w:val="baseline"/>
          <w:rtl w:val="0"/>
        </w:rPr>
        <w:t xml:space="preserve">createdb -U postgres namt_studyspace</w:t>
      </w: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333333"/>
          <w:sz w:val="20"/>
          <w:szCs w:val="20"/>
          <w:u w:val="none"/>
          <w:shd w:fill="auto" w:val="clear"/>
          <w:vertAlign w:val="baseline"/>
          <w:rtl w:val="0"/>
        </w:rPr>
        <w:t xml:space="preserve">psql -U postgres -d namt_studyspace -f namt_studyspace_latest.sql</w:t>
      </w: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8"/>
          <w:szCs w:val="28"/>
          <w:u w:val="none"/>
          <w:shd w:fill="auto" w:val="clear"/>
          <w:vertAlign w:val="baseline"/>
          <w:rtl w:val="0"/>
        </w:rPr>
        <w:t xml:space="preserve">B.3. Cấu hình và khởi động ứng dụng</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file cấu hình môi trường từ file mẫu:</w:t>
      </w:r>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333333"/>
          <w:sz w:val="20"/>
          <w:szCs w:val="20"/>
          <w:u w:val="none"/>
          <w:shd w:fill="auto" w:val="clear"/>
          <w:vertAlign w:val="baseline"/>
          <w:rtl w:val="0"/>
        </w:rPr>
        <w:t xml:space="preserve">cd web &amp;&amp; cp .env.example .env</w:t>
      </w:r>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t>Chỉnh sửa .env với thông tin kết nối PostgreSQL thực tế. Gói bàn giao không kèm .env thật để tránh lộ mật khẩu và không kèm node_modules/dist để giảm dung lượng; người chạy cài dependency rồi khởi động:</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333333"/>
          <w:sz w:val="20"/>
          <w:szCs w:val="20"/>
          <w:u w:val="none"/>
          <w:shd w:fill="auto" w:val="clear"/>
          <w:vertAlign w:val="baseline"/>
          <w:rtl w:val="0"/>
        </w:rPr>
        <w:t xml:space="preserve">npm install</w:t>
      </w:r>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333333"/>
          <w:sz w:val="20"/>
          <w:szCs w:val="20"/>
          <w:u w:val="none"/>
          <w:shd w:fill="auto" w:val="clear"/>
          <w:vertAlign w:val="baseline"/>
          <w:rtl w:val="0"/>
        </w:rPr>
        <w:t xml:space="preserve">npm run dev</w:t>
      </w: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Ứng dụng sẽ chạy tại http://127.0.0.1:5173 (frontend) và http://127.0.0.1:3001 (backend API).</w:t>
      </w:r>
      <w:r w:rsidDel="00000000" w:rsidR="00000000" w:rsidRPr="00000000">
        <w:rPr>
          <w:rtl w:val="0"/>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8"/>
          <w:szCs w:val="28"/>
          <w:u w:val="none"/>
          <w:shd w:fill="auto" w:val="clear"/>
          <w:vertAlign w:val="baseline"/>
          <w:rtl w:val="0"/>
        </w:rPr>
        <w:t xml:space="preserve">B.4. Kiểm tra nhanh</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Sau khi khởi động, kiểm tra kết nối database qua endpoint health check:</w:t>
      </w: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333333"/>
          <w:sz w:val="20"/>
          <w:szCs w:val="20"/>
          <w:u w:val="none"/>
          <w:shd w:fill="auto" w:val="clear"/>
          <w:vertAlign w:val="baseline"/>
          <w:rtl w:val="0"/>
        </w:rPr>
        <w:t xml:space="preserve">curl http://127.0.0.1:3001/api/health</w:t>
      </w:r>
      <w:r w:rsidDel="00000000" w:rsidR="00000000" w:rsidRPr="00000000">
        <w:rPr>
          <w:rtl w:val="0"/>
        </w:rPr>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thành công, API trả về JSON có ok: true kèm thời gian server hiện tại.</w:t>
      </w:r>
      <w:r w:rsidDel="00000000" w:rsidR="00000000" w:rsidRPr="00000000">
        <w:rPr>
          <w:rtl w:val="0"/>
        </w:rPr>
      </w:r>
    </w:p>
    <w:sectPr>
      <w:headerReference r:id="rId9" w:type="default"/>
      <w:footerReference r:id="rId10" w:type="default"/>
      <w:pgSz w:h="16840" w:w="11900" w:orient="portrait"/>
      <w:pgMar w:bottom="1417" w:top="1417" w:left="1701"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Helvetica Neue">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95959"/>
        <w:sz w:val="18"/>
        <w:szCs w:val="18"/>
        <w:u w:val="none"/>
        <w:shd w:fill="auto" w:val="clear"/>
        <w:vertAlign w:val="baseline"/>
        <w:rtl w:val="0"/>
      </w:rPr>
      <w:t xml:space="preserve">Trang </w:t>
    </w:r>
    <w:r w:rsidDel="00000000" w:rsidR="00000000" w:rsidRPr="00000000">
      <w:rPr>
        <w:rFonts w:ascii="Times New Roman" w:cs="Times New Roman" w:eastAsia="Times New Roman" w:hAnsi="Times New Roman"/>
        <w:b w:val="0"/>
        <w:bCs w:val="0"/>
        <w:i w:val="0"/>
        <w:iCs w:val="0"/>
        <w:smallCaps w:val="0"/>
        <w:strike w:val="0"/>
        <w:color w:val="595959"/>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595959"/>
        <w:sz w:val="18"/>
        <w:szCs w:val="18"/>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595959"/>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95959"/>
        <w:sz w:val="18"/>
        <w:szCs w:val="18"/>
        <w:u w:val="none"/>
        <w:shd w:fill="auto" w:val="clear"/>
        <w:vertAlign w:val="baseline"/>
        <w:rtl w:val="0"/>
      </w:rPr>
      <w:t xml:space="preserve">Báo cáo Bài tập lớn – Thực hành Cơ sở dữ liệu (IT3290)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37" w:hanging="277"/>
      </w:pPr>
      <w:rPr>
        <w:smallCaps w:val="0"/>
        <w:strike w:val="0"/>
        <w:sz w:val="20"/>
        <w:szCs w:val="20"/>
        <w:shd w:fill="auto" w:val="clear"/>
        <w:vertAlign w:val="baseline"/>
      </w:rPr>
    </w:lvl>
    <w:lvl w:ilvl="1">
      <w:start w:val="1"/>
      <w:numFmt w:val="bullet"/>
      <w:lvlText w:val="•"/>
      <w:lvlJc w:val="left"/>
      <w:pPr>
        <w:ind w:left="637" w:hanging="277"/>
      </w:pPr>
      <w:rPr>
        <w:smallCaps w:val="0"/>
        <w:strike w:val="0"/>
        <w:sz w:val="20"/>
        <w:szCs w:val="20"/>
        <w:shd w:fill="auto" w:val="clear"/>
        <w:vertAlign w:val="baseline"/>
      </w:rPr>
    </w:lvl>
    <w:lvl w:ilvl="2">
      <w:start w:val="1"/>
      <w:numFmt w:val="bullet"/>
      <w:lvlText w:val="•"/>
      <w:lvlJc w:val="left"/>
      <w:pPr>
        <w:ind w:left="637" w:hanging="277"/>
      </w:pPr>
      <w:rPr>
        <w:smallCaps w:val="0"/>
        <w:strike w:val="0"/>
        <w:sz w:val="20"/>
        <w:szCs w:val="20"/>
        <w:shd w:fill="auto" w:val="clear"/>
        <w:vertAlign w:val="baseline"/>
      </w:rPr>
    </w:lvl>
    <w:lvl w:ilvl="3">
      <w:start w:val="1"/>
      <w:numFmt w:val="bullet"/>
      <w:lvlText w:val="•"/>
      <w:lvlJc w:val="left"/>
      <w:pPr>
        <w:ind w:left="637" w:hanging="277"/>
      </w:pPr>
      <w:rPr>
        <w:smallCaps w:val="0"/>
        <w:strike w:val="0"/>
        <w:sz w:val="20"/>
        <w:szCs w:val="20"/>
        <w:shd w:fill="auto" w:val="clear"/>
        <w:vertAlign w:val="baseline"/>
      </w:rPr>
    </w:lvl>
    <w:lvl w:ilvl="4">
      <w:start w:val="1"/>
      <w:numFmt w:val="bullet"/>
      <w:lvlText w:val="•"/>
      <w:lvlJc w:val="left"/>
      <w:pPr>
        <w:ind w:left="637" w:hanging="277"/>
      </w:pPr>
      <w:rPr>
        <w:smallCaps w:val="0"/>
        <w:strike w:val="0"/>
        <w:sz w:val="20"/>
        <w:szCs w:val="20"/>
        <w:shd w:fill="auto" w:val="clear"/>
        <w:vertAlign w:val="baseline"/>
      </w:rPr>
    </w:lvl>
    <w:lvl w:ilvl="5">
      <w:start w:val="1"/>
      <w:numFmt w:val="bullet"/>
      <w:lvlText w:val="•"/>
      <w:lvlJc w:val="left"/>
      <w:pPr>
        <w:ind w:left="637" w:hanging="277"/>
      </w:pPr>
      <w:rPr>
        <w:smallCaps w:val="0"/>
        <w:strike w:val="0"/>
        <w:sz w:val="20"/>
        <w:szCs w:val="20"/>
        <w:shd w:fill="auto" w:val="clear"/>
        <w:vertAlign w:val="baseline"/>
      </w:rPr>
    </w:lvl>
    <w:lvl w:ilvl="6">
      <w:start w:val="1"/>
      <w:numFmt w:val="bullet"/>
      <w:lvlText w:val="•"/>
      <w:lvlJc w:val="left"/>
      <w:pPr>
        <w:ind w:left="637" w:hanging="277"/>
      </w:pPr>
      <w:rPr>
        <w:smallCaps w:val="0"/>
        <w:strike w:val="0"/>
        <w:sz w:val="20"/>
        <w:szCs w:val="20"/>
        <w:shd w:fill="auto" w:val="clear"/>
        <w:vertAlign w:val="baseline"/>
      </w:rPr>
    </w:lvl>
    <w:lvl w:ilvl="7">
      <w:start w:val="1"/>
      <w:numFmt w:val="bullet"/>
      <w:lvlText w:val="•"/>
      <w:lvlJc w:val="left"/>
      <w:pPr>
        <w:ind w:left="637" w:hanging="277"/>
      </w:pPr>
      <w:rPr>
        <w:smallCaps w:val="0"/>
        <w:strike w:val="0"/>
        <w:sz w:val="20"/>
        <w:szCs w:val="20"/>
        <w:shd w:fill="auto" w:val="clear"/>
        <w:vertAlign w:val="baseline"/>
      </w:rPr>
    </w:lvl>
    <w:lvl w:ilvl="8">
      <w:start w:val="1"/>
      <w:numFmt w:val="bullet"/>
      <w:lvlText w:val="•"/>
      <w:lvlJc w:val="left"/>
      <w:pPr>
        <w:ind w:left="637" w:hanging="277"/>
      </w:pPr>
      <w:rPr>
        <w:smallCaps w:val="0"/>
        <w:strike w:val="0"/>
        <w:sz w:val="20"/>
        <w:szCs w:val="20"/>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11" Type="http://schemas.openxmlformats.org/officeDocument/2006/relationships/font" Target="fonts/HelveticaNeue-boldItalic.ttf"/><Relationship Id="rId10" Type="http://schemas.openxmlformats.org/officeDocument/2006/relationships/font" Target="fonts/HelveticaNeue-italic.ttf"/><Relationship Id="rId9" Type="http://schemas.openxmlformats.org/officeDocument/2006/relationships/font" Target="fonts/HelveticaNeue-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HelveticaNeu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