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217356">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205A9A">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217356">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205A9A">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en-US"/>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0AE83A6A" w:rsidR="00A72AE4" w:rsidRPr="00451DDF" w:rsidRDefault="003D021C"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c</w:t>
            </w:r>
            <w:r w:rsidR="00105264">
              <w:rPr>
                <w:rFonts w:asciiTheme="majorHAnsi" w:eastAsia="Times New Roman" w:hAnsiTheme="majorHAnsi" w:cstheme="majorHAnsi"/>
                <w:sz w:val="24"/>
                <w:szCs w:val="24"/>
                <w:lang w:val="en-US"/>
              </w:rPr>
              <w:t xml:space="preserve">reate </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63FA7CE4" w:rsidR="00A72AE4" w:rsidRPr="00EB0F10" w:rsidRDefault="00EB0F10" w:rsidP="00E54BC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Tạo thẻ &lt;tên thẻ&gt;</w:t>
            </w:r>
          </w:p>
        </w:tc>
      </w:tr>
      <w:tr w:rsidR="00105264" w:rsidRPr="00451DDF" w14:paraId="41250EDE" w14:textId="77777777" w:rsidTr="00E54BC4">
        <w:trPr>
          <w:jc w:val="center"/>
        </w:trPr>
        <w:tc>
          <w:tcPr>
            <w:tcW w:w="2500" w:type="pct"/>
          </w:tcPr>
          <w:p w14:paraId="6767EE6B" w14:textId="4643B95C"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get</w:t>
            </w:r>
            <w:r w:rsidRPr="00451DDF">
              <w:rPr>
                <w:rFonts w:asciiTheme="majorHAnsi" w:eastAsia="Times New Roman" w:hAnsiTheme="majorHAnsi" w:cstheme="majorHAnsi"/>
                <w:sz w:val="24"/>
                <w:szCs w:val="24"/>
              </w:rPr>
              <w:t xml:space="preserve"> #&lt;tên thẻ&gt;</w:t>
            </w:r>
          </w:p>
        </w:tc>
        <w:tc>
          <w:tcPr>
            <w:tcW w:w="2500" w:type="pct"/>
          </w:tcPr>
          <w:p w14:paraId="19327E54" w14:textId="6B08F633"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105264" w:rsidRPr="00451DDF" w14:paraId="2EC85281" w14:textId="77777777" w:rsidTr="00E54BC4">
        <w:trPr>
          <w:jc w:val="center"/>
        </w:trPr>
        <w:tc>
          <w:tcPr>
            <w:tcW w:w="2500" w:type="pct"/>
          </w:tcPr>
          <w:p w14:paraId="182602C2" w14:textId="7B59238E"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send #&lt;tên thẻ&gt; &lt;nội dung&gt;</w:t>
            </w:r>
          </w:p>
        </w:tc>
        <w:tc>
          <w:tcPr>
            <w:tcW w:w="2500" w:type="pct"/>
          </w:tcPr>
          <w:p w14:paraId="05447850" w14:textId="692802A1" w:rsidR="00105264" w:rsidRPr="00092100"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Gửi &lt;nội dung&gt; cho tất cả ai đăng ký nhận #&lt;tên thẻ&gt;</w:t>
            </w:r>
          </w:p>
        </w:tc>
      </w:tr>
      <w:tr w:rsidR="00105264" w:rsidRPr="00451DDF" w14:paraId="0FCB54A4" w14:textId="77777777" w:rsidTr="00E54BC4">
        <w:trPr>
          <w:jc w:val="center"/>
        </w:trPr>
        <w:tc>
          <w:tcPr>
            <w:tcW w:w="2500" w:type="pct"/>
          </w:tcPr>
          <w:p w14:paraId="7F1A127A" w14:textId="227EFEC2"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Pr="00451DDF">
              <w:rPr>
                <w:rFonts w:asciiTheme="majorHAnsi" w:eastAsia="Times New Roman" w:hAnsiTheme="majorHAnsi" w:cstheme="majorHAnsi"/>
                <w:sz w:val="24"/>
                <w:szCs w:val="24"/>
              </w:rPr>
              <w:t>emove #&lt;tên thẻ&gt;</w:t>
            </w:r>
          </w:p>
        </w:tc>
        <w:tc>
          <w:tcPr>
            <w:tcW w:w="2500" w:type="pct"/>
          </w:tcPr>
          <w:p w14:paraId="2643BD8B" w14:textId="5DA6B8CF"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105264" w:rsidRPr="00451DDF" w14:paraId="54D18EFD" w14:textId="77777777" w:rsidTr="00E54BC4">
        <w:trPr>
          <w:jc w:val="center"/>
        </w:trPr>
        <w:tc>
          <w:tcPr>
            <w:tcW w:w="2500" w:type="pct"/>
          </w:tcPr>
          <w:p w14:paraId="0E87D8FC" w14:textId="1983130E" w:rsidR="00105264" w:rsidRPr="003D021C" w:rsidRDefault="003D021C"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myget</w:t>
            </w:r>
          </w:p>
        </w:tc>
        <w:tc>
          <w:tcPr>
            <w:tcW w:w="2500" w:type="pct"/>
          </w:tcPr>
          <w:p w14:paraId="0C9BECA1"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105264" w:rsidRPr="00451DDF" w14:paraId="2CC83AE4" w14:textId="77777777" w:rsidTr="00E54BC4">
        <w:trPr>
          <w:jc w:val="center"/>
        </w:trPr>
        <w:tc>
          <w:tcPr>
            <w:tcW w:w="2500" w:type="pct"/>
          </w:tcPr>
          <w:p w14:paraId="4872F0CA" w14:textId="547ECB63" w:rsidR="00105264" w:rsidRPr="00451DDF" w:rsidRDefault="003D021C"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mycreate</w:t>
            </w:r>
          </w:p>
        </w:tc>
        <w:tc>
          <w:tcPr>
            <w:tcW w:w="2500" w:type="pct"/>
          </w:tcPr>
          <w:p w14:paraId="7C8C488D"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105264" w:rsidRPr="00451DDF" w14:paraId="5EEC364D" w14:textId="77777777" w:rsidTr="00E54BC4">
        <w:trPr>
          <w:jc w:val="center"/>
        </w:trPr>
        <w:tc>
          <w:tcPr>
            <w:tcW w:w="2500" w:type="pct"/>
          </w:tcPr>
          <w:p w14:paraId="35454D8A" w14:textId="7E13E68A"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Pr="00451DDF">
              <w:rPr>
                <w:rFonts w:asciiTheme="majorHAnsi" w:eastAsia="Times New Roman" w:hAnsiTheme="majorHAnsi" w:cstheme="majorHAnsi"/>
                <w:sz w:val="24"/>
                <w:szCs w:val="24"/>
              </w:rPr>
              <w:t xml:space="preserve"> #&lt;tên thẻ&gt;</w:t>
            </w:r>
          </w:p>
        </w:tc>
        <w:tc>
          <w:tcPr>
            <w:tcW w:w="2500" w:type="pct"/>
          </w:tcPr>
          <w:p w14:paraId="3EBC7549"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105264" w:rsidRPr="00451DDF" w14:paraId="61BDD877" w14:textId="77777777" w:rsidTr="00E54BC4">
        <w:trPr>
          <w:jc w:val="center"/>
        </w:trPr>
        <w:tc>
          <w:tcPr>
            <w:tcW w:w="2500" w:type="pct"/>
          </w:tcPr>
          <w:p w14:paraId="19BA8B6C"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en-US"/>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2F609ED7" w14:textId="4D273619" w:rsidR="00707877" w:rsidRDefault="00707877" w:rsidP="00C724D7">
      <w:pPr>
        <w:spacing w:line="24" w:lineRule="atLeast"/>
        <w:rPr>
          <w:rFonts w:asciiTheme="majorHAnsi" w:eastAsia="Times New Roman" w:hAnsiTheme="majorHAnsi" w:cstheme="majorHAnsi"/>
          <w:b/>
          <w:iCs/>
          <w:noProof/>
          <w:sz w:val="28"/>
          <w:szCs w:val="28"/>
          <w:lang w:val="en-US"/>
        </w:rPr>
      </w:pPr>
    </w:p>
    <w:p w14:paraId="151B7664" w14:textId="2D7481F6" w:rsidR="00C724D7"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69AA8F09" w14:textId="77777777" w:rsidR="00C724D7" w:rsidRDefault="00C724D7">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68234E02" w14:textId="77777777"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p>
    <w:p w14:paraId="0A496AB9" w14:textId="252CC9C7" w:rsidR="332D55D4"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4245A8E4" w14:textId="295C7A8B" w:rsidR="008A0EF5" w:rsidRPr="008A0EF5" w:rsidRDefault="008A0EF5" w:rsidP="003F53F8">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hello</w:t>
      </w:r>
      <w:bookmarkStart w:id="0" w:name="_GoBack"/>
      <w:bookmarkEnd w:id="0"/>
    </w:p>
    <w:p w14:paraId="549B8373" w14:textId="77777777" w:rsidR="00C724D7" w:rsidRPr="00420D97" w:rsidRDefault="00C724D7" w:rsidP="003F53F8">
      <w:pPr>
        <w:spacing w:line="24" w:lineRule="atLeast"/>
        <w:rPr>
          <w:rFonts w:asciiTheme="majorHAnsi" w:eastAsia="Times New Roman" w:hAnsiTheme="majorHAnsi" w:cstheme="majorHAnsi"/>
          <w:b/>
          <w:noProof/>
          <w:sz w:val="28"/>
          <w:szCs w:val="28"/>
          <w:lang w:val="vi"/>
        </w:rPr>
      </w:pPr>
    </w:p>
    <w:p w14:paraId="28C83746" w14:textId="22AA00B9" w:rsidR="0011318F" w:rsidRPr="008A0EF5" w:rsidRDefault="0011318F">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vi"/>
        </w:rPr>
        <w:br w:type="page"/>
      </w:r>
    </w:p>
    <w:p w14:paraId="7D46FE29" w14:textId="64DDB727"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VÀ HƯỚNG PHÁT TRIỂN</w:t>
      </w:r>
    </w:p>
    <w:p w14:paraId="42FCAB71" w14:textId="78A20881" w:rsidR="332D55D4" w:rsidRDefault="332D55D4" w:rsidP="003F53F8">
      <w:pPr>
        <w:spacing w:line="24" w:lineRule="atLeast"/>
        <w:jc w:val="both"/>
        <w:rPr>
          <w:rFonts w:asciiTheme="majorHAnsi" w:eastAsia="Times New Roman" w:hAnsiTheme="majorHAnsi" w:cstheme="majorHAnsi"/>
          <w:noProof/>
          <w:sz w:val="26"/>
          <w:szCs w:val="26"/>
          <w:lang w:val="en-US"/>
        </w:rPr>
      </w:pPr>
      <w:r w:rsidRPr="00420D97">
        <w:rPr>
          <w:rFonts w:asciiTheme="majorHAnsi" w:eastAsia="Times New Roman" w:hAnsiTheme="majorHAnsi" w:cstheme="majorHAnsi"/>
          <w:b/>
          <w:noProof/>
          <w:sz w:val="28"/>
          <w:szCs w:val="28"/>
          <w:lang w:val="vi"/>
        </w:rPr>
        <w:t xml:space="preserve"> </w:t>
      </w:r>
      <w:r w:rsidR="008B3F83">
        <w:rPr>
          <w:rFonts w:asciiTheme="majorHAnsi" w:eastAsia="Times New Roman" w:hAnsiTheme="majorHAnsi" w:cstheme="majorHAnsi"/>
          <w:b/>
          <w:noProof/>
          <w:sz w:val="28"/>
          <w:szCs w:val="28"/>
          <w:lang w:val="vi"/>
        </w:rPr>
        <w:tab/>
      </w:r>
      <w:r w:rsidR="008B3F83">
        <w:rPr>
          <w:rFonts w:asciiTheme="majorHAnsi" w:eastAsia="Times New Roman" w:hAnsiTheme="majorHAnsi" w:cstheme="majorHAnsi"/>
          <w:noProof/>
          <w:sz w:val="26"/>
          <w:szCs w:val="26"/>
          <w:lang w:val="en-US"/>
        </w:rPr>
        <w:t xml:space="preserve">Nhìn chung vai trò của ngành công nghệ thông tin là </w:t>
      </w:r>
      <w:r w:rsidR="00C75220">
        <w:rPr>
          <w:rFonts w:asciiTheme="majorHAnsi" w:eastAsia="Times New Roman" w:hAnsiTheme="majorHAnsi" w:cstheme="majorHAnsi"/>
          <w:noProof/>
          <w:sz w:val="26"/>
          <w:szCs w:val="26"/>
          <w:lang w:val="en-US"/>
        </w:rPr>
        <w:t>làm cho vấn</w:t>
      </w:r>
      <w:r w:rsidR="008B3F83">
        <w:rPr>
          <w:rFonts w:asciiTheme="majorHAnsi" w:eastAsia="Times New Roman" w:hAnsiTheme="majorHAnsi" w:cstheme="majorHAnsi"/>
          <w:noProof/>
          <w:sz w:val="26"/>
          <w:szCs w:val="26"/>
          <w:lang w:val="en-US"/>
        </w:rPr>
        <w:t xml:space="preserve"> đề thực tế trở trên dễ dàng hơn. Nhóm chúng em nhận thấy việc thông báo thông tin cho mọi người là rất phổ biến nhưng chưa có hệ thống bao vừa bao quát mà vừa triệt để.</w:t>
      </w:r>
      <w:r w:rsidR="00C75220">
        <w:rPr>
          <w:rFonts w:asciiTheme="majorHAnsi" w:eastAsia="Times New Roman" w:hAnsiTheme="majorHAnsi" w:cstheme="majorHAnsi"/>
          <w:noProof/>
          <w:sz w:val="26"/>
          <w:szCs w:val="26"/>
          <w:lang w:val="en-US"/>
        </w:rPr>
        <w:t xml:space="preserve"> Từ đó nãy ra ý tưởng dựa vào ứng dụng messenger, một ứng dụng cực kì phổ biến hiện nay. Kết hợp với mô hình thông báo Notitag để giải quyết và hy vọng trở thành một</w:t>
      </w:r>
      <w:r w:rsidR="00D67906">
        <w:rPr>
          <w:rFonts w:asciiTheme="majorHAnsi" w:eastAsia="Times New Roman" w:hAnsiTheme="majorHAnsi" w:cstheme="majorHAnsi"/>
          <w:noProof/>
          <w:sz w:val="26"/>
          <w:szCs w:val="26"/>
          <w:lang w:val="en-US"/>
        </w:rPr>
        <w:t xml:space="preserve"> hệ thống </w:t>
      </w:r>
      <w:r w:rsidR="009734D3">
        <w:rPr>
          <w:rFonts w:asciiTheme="majorHAnsi" w:eastAsia="Times New Roman" w:hAnsiTheme="majorHAnsi" w:cstheme="majorHAnsi"/>
          <w:noProof/>
          <w:sz w:val="26"/>
          <w:szCs w:val="26"/>
          <w:lang w:val="en-US"/>
        </w:rPr>
        <w:t>thực sự tốt để phục vụ cho mọi người.</w:t>
      </w:r>
    </w:p>
    <w:p w14:paraId="7B2D3C63" w14:textId="7B1E91B4" w:rsidR="00FE0ABC"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Hiện tại, hệ thống đang tương tác với mọi người thông qua ứng dụng Messenger của Facebook. Cho nên, hướng phát triển sau này là tạo ra một môi trường tương tác động lập dựa vào tính liên kết của người dùng đã có trước đó. Và hơn cả một ứng dụng nhắn tin thông thường như Messenger. Môi trường mới sẽ mở rộng thêm các tính năng để phục vụ cho việc trao đổi thông tin trong nhà trường cũng như công việc học tập.</w:t>
      </w:r>
    </w:p>
    <w:p w14:paraId="5EC89A14" w14:textId="3D4493E7" w:rsidR="00C2092C" w:rsidRPr="008B3F83"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Để đi đến hướng phát triển đó, trước hết ứng dụng hiện tại cần cải hiện theo hướng để làm cho mọi người sử dụng nhiều và trở thành một thành phần thiết yếu của học sinh, sinh viên.</w:t>
      </w:r>
      <w:r w:rsidR="00AC1636">
        <w:rPr>
          <w:rFonts w:asciiTheme="majorHAnsi" w:eastAsia="Times New Roman" w:hAnsiTheme="majorHAnsi" w:cstheme="majorHAnsi"/>
          <w:noProof/>
          <w:sz w:val="26"/>
          <w:szCs w:val="26"/>
          <w:lang w:val="en-US"/>
        </w:rPr>
        <w:t xml:space="preserve"> Tăng tính liên kết giữa các người dùng để thông tin tốt nhất đến được với người dùng, thay vì đầu tư vào thuật toán để lọc.</w:t>
      </w:r>
    </w:p>
    <w:p w14:paraId="46670877"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CHUNG</w:t>
      </w:r>
    </w:p>
    <w:p w14:paraId="53301CE2"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07906166" w14:textId="79BC986A"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2415E29B"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692B8" w14:textId="77777777" w:rsidR="00217356" w:rsidRDefault="00217356">
      <w:pPr>
        <w:spacing w:after="0" w:line="240" w:lineRule="auto"/>
      </w:pPr>
      <w:r>
        <w:separator/>
      </w:r>
    </w:p>
  </w:endnote>
  <w:endnote w:type="continuationSeparator" w:id="0">
    <w:p w14:paraId="249C582D" w14:textId="77777777" w:rsidR="00217356" w:rsidRDefault="00217356">
      <w:pPr>
        <w:spacing w:after="0" w:line="240" w:lineRule="auto"/>
      </w:pPr>
      <w:r>
        <w:continuationSeparator/>
      </w:r>
    </w:p>
  </w:endnote>
  <w:endnote w:type="continuationNotice" w:id="1">
    <w:p w14:paraId="2C675F87" w14:textId="77777777" w:rsidR="00217356" w:rsidRDefault="00217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94944"/>
      <w:docPartObj>
        <w:docPartGallery w:val="Page Numbers (Bottom of Page)"/>
        <w:docPartUnique/>
      </w:docPartObj>
    </w:sdtPr>
    <w:sdtEndPr>
      <w:rPr>
        <w:noProof/>
      </w:rPr>
    </w:sdtEndPr>
    <w:sdtContent>
      <w:p w14:paraId="6956433F" w14:textId="5251C3B2" w:rsidR="00E167E6" w:rsidRDefault="00E167E6">
        <w:pPr>
          <w:pStyle w:val="Footer"/>
          <w:jc w:val="center"/>
        </w:pPr>
        <w:r>
          <w:fldChar w:fldCharType="begin"/>
        </w:r>
        <w:r>
          <w:instrText xml:space="preserve"> PAGE   \* MERGEFORMAT </w:instrText>
        </w:r>
        <w:r>
          <w:fldChar w:fldCharType="separate"/>
        </w:r>
        <w:r w:rsidR="008A0EF5">
          <w:rPr>
            <w:noProof/>
          </w:rPr>
          <w:t>18</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5268" w14:textId="77777777" w:rsidR="00217356" w:rsidRDefault="00217356">
      <w:pPr>
        <w:spacing w:after="0" w:line="240" w:lineRule="auto"/>
      </w:pPr>
      <w:r>
        <w:separator/>
      </w:r>
    </w:p>
  </w:footnote>
  <w:footnote w:type="continuationSeparator" w:id="0">
    <w:p w14:paraId="3DA32469" w14:textId="77777777" w:rsidR="00217356" w:rsidRDefault="00217356">
      <w:pPr>
        <w:spacing w:after="0" w:line="240" w:lineRule="auto"/>
      </w:pPr>
      <w:r>
        <w:continuationSeparator/>
      </w:r>
    </w:p>
  </w:footnote>
  <w:footnote w:type="continuationNotice" w:id="1">
    <w:p w14:paraId="621C5FB9" w14:textId="77777777" w:rsidR="00217356" w:rsidRDefault="0021735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31BE"/>
    <w:rsid w:val="000F508C"/>
    <w:rsid w:val="000F73D7"/>
    <w:rsid w:val="00105264"/>
    <w:rsid w:val="00106FD0"/>
    <w:rsid w:val="0011318F"/>
    <w:rsid w:val="00127E62"/>
    <w:rsid w:val="001329B8"/>
    <w:rsid w:val="00153B07"/>
    <w:rsid w:val="001702A4"/>
    <w:rsid w:val="00170CF2"/>
    <w:rsid w:val="00171895"/>
    <w:rsid w:val="00180250"/>
    <w:rsid w:val="001B653E"/>
    <w:rsid w:val="001C3A32"/>
    <w:rsid w:val="001C7E9B"/>
    <w:rsid w:val="001D5293"/>
    <w:rsid w:val="001D73E1"/>
    <w:rsid w:val="001E3738"/>
    <w:rsid w:val="00205A9A"/>
    <w:rsid w:val="00206B54"/>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36A52"/>
    <w:rsid w:val="00847A07"/>
    <w:rsid w:val="008719BC"/>
    <w:rsid w:val="0088779B"/>
    <w:rsid w:val="00893E2B"/>
    <w:rsid w:val="008A0EF5"/>
    <w:rsid w:val="008A7A6C"/>
    <w:rsid w:val="008B3F83"/>
    <w:rsid w:val="008B6076"/>
    <w:rsid w:val="008B6962"/>
    <w:rsid w:val="008F447B"/>
    <w:rsid w:val="00917B69"/>
    <w:rsid w:val="00962069"/>
    <w:rsid w:val="00965990"/>
    <w:rsid w:val="009734D3"/>
    <w:rsid w:val="00990701"/>
    <w:rsid w:val="009927C9"/>
    <w:rsid w:val="00993625"/>
    <w:rsid w:val="009936DC"/>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4109D-3EB2-4287-8638-719618FB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Windows User</cp:lastModifiedBy>
  <cp:revision>19</cp:revision>
  <dcterms:created xsi:type="dcterms:W3CDTF">2018-12-15T04:23:00Z</dcterms:created>
  <dcterms:modified xsi:type="dcterms:W3CDTF">2018-12-16T09:56:00Z</dcterms:modified>
  <cp:category>Lớp 18TCLC_DT3</cp:category>
</cp:coreProperties>
</file>