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28DF" w:rsidRPr="00FA28DF" w14:paraId="421767FA" w14:textId="77777777" w:rsidTr="00FA28DF">
        <w:tc>
          <w:tcPr>
            <w:tcW w:w="5228" w:type="dxa"/>
          </w:tcPr>
          <w:p w14:paraId="46F52FB8" w14:textId="77777777" w:rsidR="00FA28DF" w:rsidRPr="00FA28DF" w:rsidRDefault="00FA28DF">
            <w:pPr>
              <w:rPr>
                <w:rFonts w:asciiTheme="majorHAnsi" w:hAnsiTheme="majorHAnsi" w:cstheme="majorHAnsi"/>
              </w:rPr>
            </w:pPr>
            <w:r w:rsidRPr="00FA28DF">
              <w:rPr>
                <w:rFonts w:asciiTheme="majorHAnsi" w:hAnsiTheme="majorHAnsi" w:cstheme="majorHAnsi"/>
              </w:rPr>
              <w:t>Trường Đại học Bách khoa – ĐHĐN</w:t>
            </w:r>
          </w:p>
          <w:p w14:paraId="45E1F96D" w14:textId="2C05916E" w:rsidR="00FA28DF" w:rsidRPr="00FA28DF" w:rsidRDefault="00FA28DF">
            <w:pPr>
              <w:rPr>
                <w:rFonts w:asciiTheme="majorHAnsi" w:hAnsiTheme="majorHAnsi" w:cstheme="majorHAnsi"/>
              </w:rPr>
            </w:pPr>
            <w:r w:rsidRPr="00FA28DF">
              <w:rPr>
                <w:rFonts w:asciiTheme="majorHAnsi" w:hAnsiTheme="majorHAnsi" w:cstheme="majorHAnsi"/>
              </w:rPr>
              <w:t>Khoa Công nghệ thông tin</w:t>
            </w:r>
          </w:p>
        </w:tc>
        <w:tc>
          <w:tcPr>
            <w:tcW w:w="5228" w:type="dxa"/>
          </w:tcPr>
          <w:p w14:paraId="092A98AD" w14:textId="77777777" w:rsidR="00FA28DF" w:rsidRPr="00FA28DF" w:rsidRDefault="00FA28DF" w:rsidP="00FA28DF">
            <w:pPr>
              <w:jc w:val="center"/>
              <w:rPr>
                <w:rFonts w:asciiTheme="majorHAnsi" w:hAnsiTheme="majorHAnsi" w:cstheme="majorHAnsi"/>
              </w:rPr>
            </w:pPr>
            <w:r w:rsidRPr="00FA28DF">
              <w:rPr>
                <w:rFonts w:asciiTheme="majorHAnsi" w:hAnsiTheme="majorHAnsi" w:cstheme="majorHAnsi"/>
              </w:rPr>
              <w:t>CỘNG HÒA XÃ HỘI CHỦ NGHĨA VIỆT NAM</w:t>
            </w:r>
          </w:p>
          <w:p w14:paraId="422FE2AA" w14:textId="77777777" w:rsidR="00FA28DF" w:rsidRPr="00FA28DF" w:rsidRDefault="00FA28DF" w:rsidP="00FA28DF">
            <w:pPr>
              <w:jc w:val="center"/>
              <w:rPr>
                <w:rFonts w:asciiTheme="majorHAnsi" w:hAnsiTheme="majorHAnsi" w:cstheme="majorHAnsi"/>
              </w:rPr>
            </w:pPr>
            <w:r w:rsidRPr="00FA28DF">
              <w:rPr>
                <w:rFonts w:asciiTheme="majorHAnsi" w:hAnsiTheme="majorHAnsi" w:cstheme="majorHAnsi"/>
              </w:rPr>
              <w:t>Độc lập – Tự do – Hạnh phúc</w:t>
            </w:r>
          </w:p>
        </w:tc>
      </w:tr>
    </w:tbl>
    <w:p w14:paraId="16FCC1F5" w14:textId="77777777" w:rsidR="009974D0" w:rsidRPr="00FA28DF" w:rsidRDefault="009974D0" w:rsidP="00DC45A6">
      <w:pPr>
        <w:jc w:val="center"/>
        <w:rPr>
          <w:rFonts w:asciiTheme="majorHAnsi" w:hAnsiTheme="majorHAnsi" w:cstheme="majorHAnsi"/>
        </w:rPr>
      </w:pPr>
    </w:p>
    <w:p w14:paraId="79A98933" w14:textId="0D188741" w:rsidR="00FA28DF" w:rsidRPr="00DC45A6" w:rsidRDefault="00FA28DF" w:rsidP="00DC45A6">
      <w:pPr>
        <w:jc w:val="center"/>
        <w:rPr>
          <w:rFonts w:asciiTheme="majorHAnsi" w:hAnsiTheme="majorHAnsi" w:cstheme="majorHAnsi"/>
          <w:b/>
        </w:rPr>
      </w:pPr>
      <w:r w:rsidRPr="00DC45A6">
        <w:rPr>
          <w:rFonts w:asciiTheme="majorHAnsi" w:hAnsiTheme="majorHAnsi" w:cstheme="majorHAnsi"/>
          <w:b/>
          <w:sz w:val="28"/>
        </w:rPr>
        <w:t xml:space="preserve">HƯỚNG DẪN THỰC HIỆN ĐỒ ÁN </w:t>
      </w:r>
      <w:r w:rsidR="00331B7A">
        <w:rPr>
          <w:rFonts w:asciiTheme="majorHAnsi" w:hAnsiTheme="majorHAnsi" w:cstheme="majorHAnsi"/>
          <w:b/>
          <w:sz w:val="28"/>
        </w:rPr>
        <w:t>NHẬP MÔN NGÀNH</w:t>
      </w:r>
    </w:p>
    <w:p w14:paraId="78016861" w14:textId="77777777" w:rsidR="00FA28DF" w:rsidRPr="000524FB" w:rsidRDefault="00FA28DF" w:rsidP="00FA28D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</w:rPr>
      </w:pPr>
      <w:r w:rsidRPr="000524FB">
        <w:rPr>
          <w:rFonts w:asciiTheme="majorHAnsi" w:hAnsiTheme="majorHAnsi" w:cstheme="majorHAnsi"/>
          <w:b/>
          <w:sz w:val="26"/>
          <w:szCs w:val="26"/>
        </w:rPr>
        <w:t>Mục đích làm đồ án</w:t>
      </w:r>
    </w:p>
    <w:p w14:paraId="690E3F02" w14:textId="63D90C8B" w:rsidR="00FA28DF" w:rsidRPr="000524FB" w:rsidRDefault="00FA28DF" w:rsidP="00FA28DF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 xml:space="preserve">Đồ án </w:t>
      </w:r>
      <w:r w:rsidR="00331B7A">
        <w:rPr>
          <w:rFonts w:asciiTheme="majorHAnsi" w:hAnsiTheme="majorHAnsi" w:cstheme="majorHAnsi"/>
          <w:sz w:val="26"/>
          <w:szCs w:val="26"/>
        </w:rPr>
        <w:t>nhập môn ngành</w:t>
      </w:r>
      <w:r w:rsidRPr="000524FB">
        <w:rPr>
          <w:rFonts w:asciiTheme="majorHAnsi" w:hAnsiTheme="majorHAnsi" w:cstheme="majorHAnsi"/>
          <w:sz w:val="26"/>
          <w:szCs w:val="26"/>
        </w:rPr>
        <w:t xml:space="preserve"> (ĐA</w:t>
      </w:r>
      <w:r w:rsidR="00331B7A">
        <w:rPr>
          <w:rFonts w:asciiTheme="majorHAnsi" w:hAnsiTheme="majorHAnsi" w:cstheme="majorHAnsi"/>
          <w:sz w:val="26"/>
          <w:szCs w:val="26"/>
        </w:rPr>
        <w:t>NMN</w:t>
      </w:r>
      <w:r w:rsidRPr="000524FB">
        <w:rPr>
          <w:rFonts w:asciiTheme="majorHAnsi" w:hAnsiTheme="majorHAnsi" w:cstheme="majorHAnsi"/>
          <w:sz w:val="26"/>
          <w:szCs w:val="26"/>
        </w:rPr>
        <w:t xml:space="preserve">) là đồ án nhằm mục đích giúp cho sinh viên tiếp cận </w:t>
      </w:r>
      <w:r w:rsidR="00331B7A">
        <w:rPr>
          <w:rFonts w:asciiTheme="majorHAnsi" w:hAnsiTheme="majorHAnsi" w:cstheme="majorHAnsi"/>
          <w:sz w:val="26"/>
          <w:szCs w:val="26"/>
        </w:rPr>
        <w:t>tư duy thiết kế</w:t>
      </w:r>
      <w:r w:rsidRPr="000524FB">
        <w:rPr>
          <w:rFonts w:asciiTheme="majorHAnsi" w:hAnsiTheme="majorHAnsi" w:cstheme="majorHAnsi"/>
          <w:sz w:val="26"/>
          <w:szCs w:val="26"/>
        </w:rPr>
        <w:t>. Tạo điều kiện cho sinh viên rèn luyện các kỹ năng:</w:t>
      </w:r>
    </w:p>
    <w:p w14:paraId="62940D9C" w14:textId="3068A9BE" w:rsidR="00FA28DF" w:rsidRPr="000524FB" w:rsidRDefault="00331B7A" w:rsidP="00FA28D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Xác định yêu cầu</w:t>
      </w:r>
      <w:r w:rsidR="00FA28DF" w:rsidRPr="000524FB">
        <w:rPr>
          <w:rFonts w:asciiTheme="majorHAnsi" w:hAnsiTheme="majorHAnsi" w:cstheme="majorHAnsi"/>
          <w:sz w:val="26"/>
          <w:szCs w:val="26"/>
        </w:rPr>
        <w:t>,</w:t>
      </w:r>
    </w:p>
    <w:p w14:paraId="64DB0A5D" w14:textId="05F7FFA5" w:rsidR="00FA28DF" w:rsidRPr="000524FB" w:rsidRDefault="00331B7A" w:rsidP="00FA28D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Hình thành ý tưởng</w:t>
      </w:r>
      <w:r w:rsidR="00FA28DF" w:rsidRPr="000524FB">
        <w:rPr>
          <w:rFonts w:asciiTheme="majorHAnsi" w:hAnsiTheme="majorHAnsi" w:cstheme="majorHAnsi"/>
          <w:sz w:val="26"/>
          <w:szCs w:val="26"/>
        </w:rPr>
        <w:t>,</w:t>
      </w:r>
    </w:p>
    <w:p w14:paraId="022846DB" w14:textId="3E28C204" w:rsidR="00331B7A" w:rsidRPr="00331B7A" w:rsidRDefault="00331B7A" w:rsidP="00331B7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Xây dựng các bản mẫu, mô hình thử nghiệm</w:t>
      </w:r>
    </w:p>
    <w:p w14:paraId="0575716E" w14:textId="2CFE13F3" w:rsidR="005E0EAC" w:rsidRDefault="005E0EAC" w:rsidP="00FA28D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 w:hint="eastAsia"/>
          <w:sz w:val="26"/>
          <w:szCs w:val="26"/>
        </w:rPr>
        <w:t>K</w:t>
      </w:r>
      <w:r>
        <w:rPr>
          <w:rFonts w:asciiTheme="majorHAnsi" w:hAnsiTheme="majorHAnsi" w:cstheme="majorHAnsi"/>
          <w:sz w:val="26"/>
          <w:szCs w:val="26"/>
        </w:rPr>
        <w:t>hả năng làm việc nhóm</w:t>
      </w:r>
    </w:p>
    <w:p w14:paraId="4B269E62" w14:textId="091854AF" w:rsidR="00FA28DF" w:rsidRPr="000524FB" w:rsidRDefault="00FA28DF" w:rsidP="00FA28D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>Khả năng báo cáo bằng luận văn</w:t>
      </w:r>
    </w:p>
    <w:p w14:paraId="2396E301" w14:textId="77777777" w:rsidR="00FA28DF" w:rsidRPr="000524FB" w:rsidRDefault="00FA28DF" w:rsidP="00FA28D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>Khả năng thuyết trình và bảo vệ</w:t>
      </w:r>
      <w:r w:rsidR="00867ADE" w:rsidRPr="000524FB">
        <w:rPr>
          <w:rFonts w:asciiTheme="majorHAnsi" w:hAnsiTheme="majorHAnsi" w:cstheme="majorHAnsi"/>
          <w:sz w:val="26"/>
          <w:szCs w:val="26"/>
        </w:rPr>
        <w:t xml:space="preserve"> đồ án</w:t>
      </w:r>
    </w:p>
    <w:p w14:paraId="5B3B7991" w14:textId="4DB3D7E1" w:rsidR="00867ADE" w:rsidRPr="00331B7A" w:rsidRDefault="00867ADE" w:rsidP="00331B7A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6"/>
          <w:szCs w:val="26"/>
        </w:rPr>
      </w:pPr>
      <w:r w:rsidRPr="00A5485A">
        <w:rPr>
          <w:rFonts w:asciiTheme="majorHAnsi" w:hAnsiTheme="majorHAnsi" w:cstheme="majorHAnsi"/>
          <w:b/>
          <w:sz w:val="26"/>
          <w:szCs w:val="26"/>
        </w:rPr>
        <w:t>Quy định nội dung và tiến độ thực hiện đồ án</w:t>
      </w:r>
    </w:p>
    <w:p w14:paraId="2F7B434A" w14:textId="1691791C" w:rsidR="004540A5" w:rsidRDefault="00331B7A" w:rsidP="004540A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Học sinh</w:t>
      </w:r>
      <w:r w:rsidR="00FE7C7D">
        <w:rPr>
          <w:rFonts w:asciiTheme="majorHAnsi" w:hAnsiTheme="majorHAnsi" w:cstheme="majorHAnsi"/>
          <w:sz w:val="26"/>
          <w:szCs w:val="26"/>
        </w:rPr>
        <w:t xml:space="preserve"> tổ chức nhóm</w:t>
      </w:r>
      <w:r w:rsidR="005C4120">
        <w:rPr>
          <w:rFonts w:asciiTheme="majorHAnsi" w:hAnsiTheme="majorHAnsi" w:cstheme="majorHAnsi"/>
          <w:sz w:val="26"/>
          <w:szCs w:val="26"/>
        </w:rPr>
        <w:t xml:space="preserve"> tối đa</w:t>
      </w:r>
      <w:bookmarkStart w:id="0" w:name="_GoBack"/>
      <w:bookmarkEnd w:id="0"/>
      <w:r w:rsidR="00FE7C7D">
        <w:rPr>
          <w:rFonts w:asciiTheme="majorHAnsi" w:hAnsiTheme="majorHAnsi" w:cstheme="majorHAnsi"/>
          <w:sz w:val="26"/>
          <w:szCs w:val="26"/>
        </w:rPr>
        <w:t xml:space="preserve"> 5 người và</w:t>
      </w:r>
      <w:r>
        <w:rPr>
          <w:rFonts w:asciiTheme="majorHAnsi" w:hAnsiTheme="majorHAnsi" w:cstheme="majorHAnsi"/>
          <w:sz w:val="26"/>
          <w:szCs w:val="26"/>
        </w:rPr>
        <w:t xml:space="preserve"> thực hiện theo yêu cầu của giảng viên hướng dẫn</w:t>
      </w:r>
      <w:r w:rsidR="00C07C4D">
        <w:rPr>
          <w:rFonts w:asciiTheme="majorHAnsi" w:hAnsiTheme="majorHAnsi" w:cstheme="majorHAnsi"/>
          <w:sz w:val="26"/>
          <w:szCs w:val="26"/>
        </w:rPr>
        <w:t>. Đề tài đồ án không giới hạn về nội dung. Các nhóm sinh viên có thể triển khai ứng dụng</w:t>
      </w:r>
      <w:r w:rsidR="004540A5">
        <w:rPr>
          <w:rFonts w:asciiTheme="majorHAnsi" w:hAnsiTheme="majorHAnsi" w:cstheme="majorHAnsi"/>
          <w:sz w:val="26"/>
          <w:szCs w:val="26"/>
        </w:rPr>
        <w:t>, cài đặt hay</w:t>
      </w:r>
      <w:r w:rsidR="00C07C4D">
        <w:rPr>
          <w:rFonts w:asciiTheme="majorHAnsi" w:hAnsiTheme="majorHAnsi" w:cstheme="majorHAnsi"/>
          <w:sz w:val="26"/>
          <w:szCs w:val="26"/>
        </w:rPr>
        <w:t xml:space="preserve"> lập trình</w:t>
      </w:r>
      <w:r w:rsidR="004540A5">
        <w:rPr>
          <w:rFonts w:asciiTheme="majorHAnsi" w:hAnsiTheme="majorHAnsi" w:cstheme="majorHAnsi"/>
          <w:sz w:val="26"/>
          <w:szCs w:val="26"/>
        </w:rPr>
        <w:t xml:space="preserve"> tùy theo khả năng của từng nhóm.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14:paraId="13B3A431" w14:textId="6F446FA0" w:rsidR="00867ADE" w:rsidRDefault="004540A5" w:rsidP="004540A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</w:t>
      </w:r>
      <w:r w:rsidR="00867ADE" w:rsidRPr="000524FB">
        <w:rPr>
          <w:rFonts w:asciiTheme="majorHAnsi" w:hAnsiTheme="majorHAnsi" w:cstheme="majorHAnsi"/>
          <w:sz w:val="26"/>
          <w:szCs w:val="26"/>
        </w:rPr>
        <w:t>iến độ thực hiện</w:t>
      </w:r>
      <w:r w:rsidR="00331B7A">
        <w:rPr>
          <w:rFonts w:asciiTheme="majorHAnsi" w:hAnsiTheme="majorHAnsi" w:cstheme="majorHAnsi"/>
          <w:sz w:val="26"/>
          <w:szCs w:val="26"/>
        </w:rPr>
        <w:t xml:space="preserve"> sau</w:t>
      </w:r>
      <w:r w:rsidR="00867ADE" w:rsidRPr="000524FB">
        <w:rPr>
          <w:rFonts w:asciiTheme="majorHAnsi" w:hAnsiTheme="majorHAnsi" w:cstheme="majorHAnsi"/>
          <w:sz w:val="26"/>
          <w:szCs w:val="26"/>
        </w:rPr>
        <w:t xml:space="preserve">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85"/>
        <w:gridCol w:w="4082"/>
        <w:gridCol w:w="4080"/>
      </w:tblGrid>
      <w:tr w:rsidR="00A27A95" w:rsidRPr="00D4044A" w14:paraId="7C6A0EB1" w14:textId="2ED2BEFD" w:rsidTr="00C07C4D">
        <w:tc>
          <w:tcPr>
            <w:tcW w:w="339" w:type="pct"/>
          </w:tcPr>
          <w:p w14:paraId="6DAEB095" w14:textId="77777777" w:rsidR="00A27A95" w:rsidRPr="00D4044A" w:rsidRDefault="00A27A95" w:rsidP="00745383">
            <w:pPr>
              <w:spacing w:line="40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4044A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758" w:type="pct"/>
          </w:tcPr>
          <w:p w14:paraId="61B93A97" w14:textId="77777777" w:rsidR="00A27A95" w:rsidRPr="00D4044A" w:rsidRDefault="00A27A95" w:rsidP="00745383">
            <w:pPr>
              <w:spacing w:line="40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4044A">
              <w:rPr>
                <w:rFonts w:ascii="Times New Roman" w:hAnsi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952" w:type="pct"/>
          </w:tcPr>
          <w:p w14:paraId="1A099371" w14:textId="6F284D0E" w:rsidR="00A27A95" w:rsidRPr="00D4044A" w:rsidRDefault="00A27A95" w:rsidP="00745383">
            <w:pPr>
              <w:spacing w:line="40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4044A">
              <w:rPr>
                <w:rFonts w:ascii="Times New Roman" w:hAnsi="Times New Roman"/>
                <w:b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của sinh viên</w:t>
            </w:r>
          </w:p>
        </w:tc>
        <w:tc>
          <w:tcPr>
            <w:tcW w:w="1951" w:type="pct"/>
          </w:tcPr>
          <w:p w14:paraId="65F5BA46" w14:textId="40DF140A" w:rsidR="00A27A95" w:rsidRPr="00816AFC" w:rsidRDefault="00816AFC" w:rsidP="00745383">
            <w:pPr>
              <w:spacing w:line="40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6AFC">
              <w:rPr>
                <w:rFonts w:asciiTheme="majorHAnsi" w:hAnsiTheme="majorHAnsi" w:cstheme="majorHAnsi"/>
                <w:b/>
                <w:sz w:val="26"/>
                <w:szCs w:val="26"/>
              </w:rPr>
              <w:t>Giảng viên</w:t>
            </w:r>
            <w:r w:rsidRPr="00816AFC">
              <w:rPr>
                <w:rFonts w:ascii="Times New Roman" w:hAnsi="Times New Roman"/>
                <w:b/>
                <w:sz w:val="28"/>
              </w:rPr>
              <w:t xml:space="preserve"> hướng dẫn</w:t>
            </w:r>
          </w:p>
        </w:tc>
      </w:tr>
      <w:tr w:rsidR="00A27A95" w:rsidRPr="00D4044A" w14:paraId="30BBDD44" w14:textId="1EF7F021" w:rsidTr="00C07C4D">
        <w:tc>
          <w:tcPr>
            <w:tcW w:w="339" w:type="pct"/>
            <w:vAlign w:val="center"/>
          </w:tcPr>
          <w:p w14:paraId="0BC2A8CB" w14:textId="77777777" w:rsidR="00A27A95" w:rsidRPr="00D4044A" w:rsidRDefault="00A27A95" w:rsidP="00B61ACA">
            <w:pPr>
              <w:spacing w:line="4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044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58" w:type="pct"/>
            <w:vAlign w:val="center"/>
          </w:tcPr>
          <w:p w14:paraId="45D23D67" w14:textId="2B78244F" w:rsidR="00A27A95" w:rsidRPr="003D3C3E" w:rsidRDefault="00A27A95" w:rsidP="00B61ACA">
            <w:pPr>
              <w:spacing w:before="120" w:after="120"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 w:hint="eastAsia"/>
                <w:b/>
                <w:sz w:val="28"/>
              </w:rPr>
              <w:t>2</w:t>
            </w:r>
            <w:r>
              <w:rPr>
                <w:rFonts w:ascii="Times New Roman" w:hAnsi="Times New Roman"/>
                <w:b/>
                <w:sz w:val="28"/>
              </w:rPr>
              <w:t>9</w:t>
            </w:r>
            <w:r w:rsidRPr="009755EB">
              <w:rPr>
                <w:rFonts w:ascii="Times New Roman" w:hAnsi="Times New Roman"/>
                <w:b/>
                <w:sz w:val="28"/>
              </w:rPr>
              <w:t>/</w:t>
            </w:r>
            <w:r>
              <w:rPr>
                <w:rFonts w:ascii="Times New Roman" w:hAnsi="Times New Roman"/>
                <w:b/>
                <w:sz w:val="28"/>
              </w:rPr>
              <w:t>10/2018-03/11</w:t>
            </w:r>
            <w:r w:rsidRPr="009755EB">
              <w:rPr>
                <w:rFonts w:ascii="Times New Roman" w:hAnsi="Times New Roman"/>
                <w:b/>
                <w:sz w:val="28"/>
              </w:rPr>
              <w:t>/201</w:t>
            </w:r>
            <w:r>
              <w:rPr>
                <w:rFonts w:ascii="Times New Roman" w:hAnsi="Times New Roman"/>
                <w:b/>
                <w:sz w:val="28"/>
              </w:rPr>
              <w:t>8</w:t>
            </w:r>
          </w:p>
        </w:tc>
        <w:tc>
          <w:tcPr>
            <w:tcW w:w="1952" w:type="pct"/>
          </w:tcPr>
          <w:p w14:paraId="0474024C" w14:textId="1B5B0A02" w:rsidR="00816AFC" w:rsidRDefault="00816AFC" w:rsidP="00B61ACA">
            <w:pPr>
              <w:spacing w:before="120" w:after="12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- </w:t>
            </w:r>
            <w:r w:rsidR="00A27A95" w:rsidRPr="003D3C3E">
              <w:rPr>
                <w:rFonts w:ascii="Times New Roman" w:hAnsi="Times New Roman"/>
                <w:sz w:val="28"/>
              </w:rPr>
              <w:t xml:space="preserve">Sinh viên liên hệ với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giảng viên</w:t>
            </w:r>
            <w:r w:rsidR="00A27A95" w:rsidRPr="003D3C3E">
              <w:rPr>
                <w:rFonts w:ascii="Times New Roman" w:hAnsi="Times New Roman"/>
                <w:sz w:val="28"/>
              </w:rPr>
              <w:t xml:space="preserve"> hướng dẫn để</w:t>
            </w:r>
            <w:r w:rsidR="00FE7C7D">
              <w:rPr>
                <w:rFonts w:ascii="Times New Roman" w:hAnsi="Times New Roman"/>
                <w:sz w:val="28"/>
              </w:rPr>
              <w:t xml:space="preserve"> đề xuất hoặc</w:t>
            </w:r>
            <w:r w:rsidR="00A27A95" w:rsidRPr="003D3C3E">
              <w:rPr>
                <w:rFonts w:ascii="Times New Roman" w:hAnsi="Times New Roman"/>
                <w:sz w:val="28"/>
              </w:rPr>
              <w:t xml:space="preserve"> nhận đề tài</w:t>
            </w:r>
            <w:r w:rsidR="00FE7C7D">
              <w:rPr>
                <w:rFonts w:ascii="Times New Roman" w:hAnsi="Times New Roman"/>
                <w:sz w:val="28"/>
              </w:rPr>
              <w:t xml:space="preserve"> từ giảng viên hướng dẫn</w:t>
            </w:r>
            <w:r w:rsidR="00A27A95" w:rsidRPr="003D3C3E">
              <w:rPr>
                <w:rFonts w:ascii="Times New Roman" w:hAnsi="Times New Roman"/>
                <w:sz w:val="28"/>
              </w:rPr>
              <w:t>.</w:t>
            </w:r>
            <w:r w:rsidR="00A27A95">
              <w:rPr>
                <w:rFonts w:ascii="Times New Roman" w:hAnsi="Times New Roman"/>
                <w:sz w:val="28"/>
              </w:rPr>
              <w:t xml:space="preserve"> </w:t>
            </w:r>
          </w:p>
          <w:p w14:paraId="6DA6AC78" w14:textId="3332C7A2" w:rsidR="00816AFC" w:rsidRDefault="00816AFC" w:rsidP="00B61ACA">
            <w:pPr>
              <w:spacing w:before="120" w:after="12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- </w:t>
            </w:r>
            <w:r w:rsidR="00A27A95">
              <w:rPr>
                <w:rFonts w:ascii="Times New Roman" w:hAnsi="Times New Roman"/>
                <w:sz w:val="28"/>
              </w:rPr>
              <w:t xml:space="preserve">Xác định các yêu cầu do </w:t>
            </w:r>
            <w:r w:rsidR="00FE7C7D">
              <w:rPr>
                <w:rFonts w:ascii="Times New Roman" w:hAnsi="Times New Roman"/>
                <w:sz w:val="28"/>
              </w:rPr>
              <w:t>giảng viên</w:t>
            </w:r>
            <w:r w:rsidR="00A27A95">
              <w:rPr>
                <w:rFonts w:ascii="Times New Roman" w:hAnsi="Times New Roman"/>
                <w:sz w:val="28"/>
              </w:rPr>
              <w:t xml:space="preserve"> hướng dẫn đề ra.</w:t>
            </w:r>
          </w:p>
          <w:p w14:paraId="2D8A611A" w14:textId="0788A3DD" w:rsidR="00A27A95" w:rsidRPr="003D3C3E" w:rsidRDefault="00816AFC" w:rsidP="00B61ACA">
            <w:pPr>
              <w:spacing w:before="120" w:after="120" w:line="360" w:lineRule="auto"/>
              <w:jc w:val="both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 Bầu chọn nhóm trưởng</w:t>
            </w:r>
            <w:r w:rsidR="00A27A95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1951" w:type="pct"/>
          </w:tcPr>
          <w:p w14:paraId="1BA5CE47" w14:textId="74F3ACD2" w:rsidR="00FE7C7D" w:rsidRDefault="00816AFC" w:rsidP="00B61ACA">
            <w:pPr>
              <w:spacing w:before="120" w:after="12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- </w:t>
            </w:r>
            <w:r w:rsidR="00FE7C7D">
              <w:rPr>
                <w:rFonts w:ascii="Times New Roman" w:hAnsi="Times New Roman"/>
                <w:sz w:val="28"/>
              </w:rPr>
              <w:t>Kiểm tra, chính sửa đề tài của sinh viên đã đề xuất hoặc yêu cầu đề tài mới cho sinh viên.</w:t>
            </w:r>
          </w:p>
          <w:p w14:paraId="28C3D1F2" w14:textId="79C5A308" w:rsidR="00A27A95" w:rsidRPr="003D3C3E" w:rsidRDefault="00FE7C7D" w:rsidP="00B61ACA">
            <w:pPr>
              <w:spacing w:before="120" w:after="12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 Chốt</w:t>
            </w:r>
            <w:r w:rsidR="00A27A9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tên đề tài cho sinh viên và các yêu cầu cần thực hiện</w:t>
            </w:r>
            <w:r w:rsidR="00A27A95">
              <w:rPr>
                <w:rFonts w:ascii="Times New Roman" w:hAnsi="Times New Roman"/>
                <w:sz w:val="28"/>
              </w:rPr>
              <w:t>.</w:t>
            </w:r>
          </w:p>
        </w:tc>
      </w:tr>
      <w:tr w:rsidR="00A27A95" w:rsidRPr="00D4044A" w14:paraId="4E5CC04E" w14:textId="7B59EDFA" w:rsidTr="00C07C4D">
        <w:tc>
          <w:tcPr>
            <w:tcW w:w="339" w:type="pct"/>
            <w:vAlign w:val="center"/>
          </w:tcPr>
          <w:p w14:paraId="322443BC" w14:textId="77777777" w:rsidR="00A27A95" w:rsidRPr="00D4044A" w:rsidRDefault="00A27A95" w:rsidP="00B61ACA">
            <w:pPr>
              <w:spacing w:line="4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044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58" w:type="pct"/>
            <w:vAlign w:val="center"/>
          </w:tcPr>
          <w:p w14:paraId="34474875" w14:textId="190F26BC" w:rsidR="00A27A95" w:rsidRPr="00FB470E" w:rsidRDefault="00816AFC" w:rsidP="00B61ACA">
            <w:pPr>
              <w:spacing w:before="120" w:after="120"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12</w:t>
            </w:r>
            <w:r w:rsidR="00A27A95">
              <w:rPr>
                <w:rFonts w:ascii="Times New Roman" w:hAnsi="Times New Roman"/>
                <w:b/>
                <w:sz w:val="28"/>
              </w:rPr>
              <w:t>/</w:t>
            </w:r>
            <w:r>
              <w:rPr>
                <w:rFonts w:ascii="Times New Roman" w:hAnsi="Times New Roman"/>
                <w:b/>
                <w:sz w:val="28"/>
              </w:rPr>
              <w:t>11</w:t>
            </w:r>
            <w:r w:rsidR="00A27A95" w:rsidRPr="009755EB">
              <w:rPr>
                <w:rFonts w:ascii="Times New Roman" w:hAnsi="Times New Roman"/>
                <w:b/>
                <w:sz w:val="28"/>
              </w:rPr>
              <w:t>/201</w:t>
            </w:r>
            <w:r>
              <w:rPr>
                <w:rFonts w:ascii="Times New Roman" w:hAnsi="Times New Roman"/>
                <w:b/>
                <w:sz w:val="28"/>
              </w:rPr>
              <w:t>8-25/11</w:t>
            </w:r>
            <w:r w:rsidRPr="009755EB">
              <w:rPr>
                <w:rFonts w:ascii="Times New Roman" w:hAnsi="Times New Roman"/>
                <w:b/>
                <w:sz w:val="28"/>
              </w:rPr>
              <w:t>/201</w:t>
            </w:r>
            <w:r>
              <w:rPr>
                <w:rFonts w:ascii="Times New Roman" w:hAnsi="Times New Roman"/>
                <w:b/>
                <w:sz w:val="28"/>
              </w:rPr>
              <w:t>8</w:t>
            </w:r>
          </w:p>
        </w:tc>
        <w:tc>
          <w:tcPr>
            <w:tcW w:w="1952" w:type="pct"/>
          </w:tcPr>
          <w:p w14:paraId="2CDBA25A" w14:textId="77777777" w:rsidR="00A27A95" w:rsidRDefault="00816AFC" w:rsidP="00B61ACA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- Sinh viên trình bày ý tưởng thực hiện đồ án cho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giảng viên</w:t>
            </w:r>
            <w:r w:rsidRPr="003D3C3E">
              <w:rPr>
                <w:rFonts w:ascii="Times New Roman" w:hAnsi="Times New Roman"/>
                <w:sz w:val="28"/>
              </w:rPr>
              <w:t xml:space="preserve"> hướng</w:t>
            </w:r>
            <w:r>
              <w:rPr>
                <w:rFonts w:ascii="Times New Roman" w:hAnsi="Times New Roman"/>
                <w:sz w:val="28"/>
              </w:rPr>
              <w:t xml:space="preserve"> dẫn.</w:t>
            </w:r>
          </w:p>
          <w:p w14:paraId="38287269" w14:textId="77777777" w:rsidR="00816AFC" w:rsidRDefault="00816AFC" w:rsidP="00B61ACA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-</w:t>
            </w:r>
            <w:r>
              <w:rPr>
                <w:rFonts w:ascii="Times New Roman" w:hAnsi="Times New Roman"/>
                <w:sz w:val="28"/>
              </w:rPr>
              <w:t xml:space="preserve"> Suy nghĩ, thảo luận nhóm để hoàn thiện ý tưởng.</w:t>
            </w:r>
          </w:p>
          <w:p w14:paraId="5D883B6E" w14:textId="6A18D33C" w:rsidR="00816AFC" w:rsidRPr="00816AFC" w:rsidRDefault="00816AFC" w:rsidP="00B61ACA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 Đưa ra ý tưởng cuối cùng.</w:t>
            </w:r>
          </w:p>
        </w:tc>
        <w:tc>
          <w:tcPr>
            <w:tcW w:w="1951" w:type="pct"/>
          </w:tcPr>
          <w:p w14:paraId="584FC1C2" w14:textId="44D0654C" w:rsidR="00816AFC" w:rsidRDefault="00816AFC" w:rsidP="00B61ACA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- </w:t>
            </w:r>
            <w:r>
              <w:rPr>
                <w:rFonts w:ascii="Times New Roman" w:hAnsi="Times New Roman" w:hint="eastAsia"/>
                <w:sz w:val="28"/>
              </w:rPr>
              <w:t>L</w:t>
            </w:r>
            <w:r>
              <w:rPr>
                <w:rFonts w:ascii="Times New Roman" w:hAnsi="Times New Roman"/>
                <w:sz w:val="28"/>
              </w:rPr>
              <w:t xml:space="preserve">ắng nghe các ý tưởng và đưa ra các câu hỏi phản biện về các ý tưởng. </w:t>
            </w:r>
          </w:p>
          <w:p w14:paraId="3F128516" w14:textId="77777777" w:rsidR="00A27A95" w:rsidRDefault="00816AFC" w:rsidP="00B61ACA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 Giúp sinh viên hoàn thiện về mặt ý tưởng (Đưa ra các gợi ý nhưng không suy nghĩ hộ sinh viên)</w:t>
            </w:r>
          </w:p>
          <w:p w14:paraId="440B9172" w14:textId="70CFEC10" w:rsidR="00C07C4D" w:rsidRPr="003D3C3E" w:rsidRDefault="00C07C4D" w:rsidP="00B61ACA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-</w:t>
            </w:r>
            <w:r>
              <w:rPr>
                <w:rFonts w:ascii="Times New Roman" w:hAnsi="Times New Roman"/>
                <w:sz w:val="28"/>
              </w:rPr>
              <w:t xml:space="preserve"> Duyệt ý tưởng cuối cùng</w:t>
            </w:r>
          </w:p>
        </w:tc>
      </w:tr>
      <w:tr w:rsidR="00A27A95" w:rsidRPr="00D4044A" w14:paraId="0C1B0DD7" w14:textId="0AD7A58C" w:rsidTr="00C07C4D">
        <w:tc>
          <w:tcPr>
            <w:tcW w:w="339" w:type="pct"/>
            <w:vAlign w:val="center"/>
          </w:tcPr>
          <w:p w14:paraId="574A45E7" w14:textId="77777777" w:rsidR="00A27A95" w:rsidRPr="00D4044A" w:rsidRDefault="00A27A95" w:rsidP="00B61ACA">
            <w:pPr>
              <w:spacing w:line="4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044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58" w:type="pct"/>
            <w:vAlign w:val="center"/>
          </w:tcPr>
          <w:p w14:paraId="57689964" w14:textId="24266009" w:rsidR="00A27A95" w:rsidRPr="00FB470E" w:rsidRDefault="00816AFC" w:rsidP="00B61ACA">
            <w:pPr>
              <w:spacing w:before="120" w:after="120"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26</w:t>
            </w:r>
            <w:r w:rsidR="00A27A95">
              <w:rPr>
                <w:rFonts w:ascii="Times New Roman" w:hAnsi="Times New Roman"/>
                <w:b/>
                <w:sz w:val="28"/>
              </w:rPr>
              <w:t>/</w:t>
            </w:r>
            <w:r>
              <w:rPr>
                <w:rFonts w:ascii="Times New Roman" w:hAnsi="Times New Roman"/>
                <w:b/>
                <w:sz w:val="28"/>
              </w:rPr>
              <w:t>11</w:t>
            </w:r>
            <w:r w:rsidR="00A27A95" w:rsidRPr="009755EB">
              <w:rPr>
                <w:rFonts w:ascii="Times New Roman" w:hAnsi="Times New Roman"/>
                <w:b/>
                <w:sz w:val="28"/>
              </w:rPr>
              <w:t>/201</w:t>
            </w:r>
            <w:r>
              <w:rPr>
                <w:rFonts w:ascii="Times New Roman" w:hAnsi="Times New Roman"/>
                <w:b/>
                <w:sz w:val="28"/>
              </w:rPr>
              <w:t>8-09/12</w:t>
            </w:r>
            <w:r w:rsidRPr="009755EB">
              <w:rPr>
                <w:rFonts w:ascii="Times New Roman" w:hAnsi="Times New Roman"/>
                <w:b/>
                <w:sz w:val="28"/>
              </w:rPr>
              <w:t>/201</w:t>
            </w:r>
            <w:r>
              <w:rPr>
                <w:rFonts w:ascii="Times New Roman" w:hAnsi="Times New Roman"/>
                <w:b/>
                <w:sz w:val="28"/>
              </w:rPr>
              <w:t>8</w:t>
            </w:r>
          </w:p>
        </w:tc>
        <w:tc>
          <w:tcPr>
            <w:tcW w:w="1952" w:type="pct"/>
          </w:tcPr>
          <w:p w14:paraId="3C2B1082" w14:textId="77777777" w:rsidR="00A27A95" w:rsidRDefault="00816AFC" w:rsidP="00B61ACA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2F23C1">
              <w:rPr>
                <w:rFonts w:ascii="Times New Roman" w:hAnsi="Times New Roman" w:hint="eastAsia"/>
                <w:sz w:val="28"/>
              </w:rPr>
              <w:t>-</w:t>
            </w:r>
            <w:r w:rsidRPr="002F23C1">
              <w:rPr>
                <w:rFonts w:ascii="Times New Roman" w:hAnsi="Times New Roman"/>
                <w:sz w:val="28"/>
              </w:rPr>
              <w:t xml:space="preserve"> </w:t>
            </w:r>
            <w:r w:rsidR="002F23C1" w:rsidRPr="002F23C1">
              <w:rPr>
                <w:rFonts w:ascii="Times New Roman" w:hAnsi="Times New Roman"/>
                <w:sz w:val="28"/>
              </w:rPr>
              <w:t>Đưa ra các bước t</w:t>
            </w:r>
            <w:r w:rsidRPr="002F23C1">
              <w:rPr>
                <w:rFonts w:ascii="Times New Roman" w:hAnsi="Times New Roman"/>
                <w:sz w:val="28"/>
              </w:rPr>
              <w:t>riển khai ý tưởng</w:t>
            </w:r>
            <w:r w:rsidR="002F23C1">
              <w:rPr>
                <w:rFonts w:ascii="Times New Roman" w:hAnsi="Times New Roman"/>
                <w:sz w:val="28"/>
              </w:rPr>
              <w:t>.</w:t>
            </w:r>
            <w:r w:rsidRPr="002F23C1">
              <w:rPr>
                <w:rFonts w:ascii="Times New Roman" w:hAnsi="Times New Roman"/>
                <w:sz w:val="28"/>
              </w:rPr>
              <w:t xml:space="preserve"> </w:t>
            </w:r>
          </w:p>
          <w:p w14:paraId="746CC6FF" w14:textId="3F4017A8" w:rsidR="00C07C4D" w:rsidRPr="002F23C1" w:rsidRDefault="00C07C4D" w:rsidP="00B61ACA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lastRenderedPageBreak/>
              <w:t>-</w:t>
            </w:r>
            <w:r>
              <w:rPr>
                <w:rFonts w:ascii="Times New Roman" w:hAnsi="Times New Roman"/>
                <w:sz w:val="28"/>
              </w:rPr>
              <w:t xml:space="preserve"> Bước đầu thực hiện triển khai công việc</w:t>
            </w:r>
          </w:p>
        </w:tc>
        <w:tc>
          <w:tcPr>
            <w:tcW w:w="1951" w:type="pct"/>
          </w:tcPr>
          <w:p w14:paraId="0DF6AB41" w14:textId="36105475" w:rsidR="00C07C4D" w:rsidRDefault="00C07C4D" w:rsidP="00B61ACA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lastRenderedPageBreak/>
              <w:t>-</w:t>
            </w:r>
            <w:r>
              <w:rPr>
                <w:rFonts w:ascii="Times New Roman" w:hAnsi="Times New Roman"/>
                <w:sz w:val="28"/>
              </w:rPr>
              <w:t xml:space="preserve"> Kiểm tra xem các bước thực hiện ý tưởng có khả thi không. Gợi ý </w:t>
            </w:r>
            <w:r>
              <w:rPr>
                <w:rFonts w:ascii="Times New Roman" w:hAnsi="Times New Roman"/>
                <w:sz w:val="28"/>
              </w:rPr>
              <w:lastRenderedPageBreak/>
              <w:t>cho sinh viên thực hiện đồ án một cách hợp lý.</w:t>
            </w:r>
          </w:p>
        </w:tc>
      </w:tr>
      <w:tr w:rsidR="00C07C4D" w:rsidRPr="00D4044A" w14:paraId="4CFF9E88" w14:textId="77777777" w:rsidTr="00C07C4D">
        <w:tc>
          <w:tcPr>
            <w:tcW w:w="339" w:type="pct"/>
            <w:vAlign w:val="center"/>
          </w:tcPr>
          <w:p w14:paraId="5FB5DB7F" w14:textId="46DB7034" w:rsidR="00C07C4D" w:rsidRPr="00D4044A" w:rsidRDefault="00C07C4D" w:rsidP="00C07C4D">
            <w:pPr>
              <w:spacing w:line="4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hint="eastAsia"/>
                <w:sz w:val="26"/>
                <w:szCs w:val="26"/>
              </w:rPr>
              <w:lastRenderedPageBreak/>
              <w:t>4</w:t>
            </w:r>
          </w:p>
        </w:tc>
        <w:tc>
          <w:tcPr>
            <w:tcW w:w="758" w:type="pct"/>
            <w:vAlign w:val="center"/>
          </w:tcPr>
          <w:p w14:paraId="5EB2703A" w14:textId="5CF12B99" w:rsidR="00C07C4D" w:rsidRDefault="00C07C4D" w:rsidP="00C07C4D">
            <w:pPr>
              <w:spacing w:before="120" w:after="120"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10/12</w:t>
            </w:r>
            <w:r w:rsidRPr="009755EB">
              <w:rPr>
                <w:rFonts w:ascii="Times New Roman" w:hAnsi="Times New Roman"/>
                <w:b/>
                <w:sz w:val="28"/>
              </w:rPr>
              <w:t>/201</w:t>
            </w:r>
            <w:r>
              <w:rPr>
                <w:rFonts w:ascii="Times New Roman" w:hAnsi="Times New Roman"/>
                <w:b/>
                <w:sz w:val="28"/>
              </w:rPr>
              <w:t>8-23/12</w:t>
            </w:r>
            <w:r w:rsidRPr="009755EB">
              <w:rPr>
                <w:rFonts w:ascii="Times New Roman" w:hAnsi="Times New Roman"/>
                <w:b/>
                <w:sz w:val="28"/>
              </w:rPr>
              <w:t>/201</w:t>
            </w:r>
            <w:r>
              <w:rPr>
                <w:rFonts w:ascii="Times New Roman" w:hAnsi="Times New Roman"/>
                <w:b/>
                <w:sz w:val="28"/>
              </w:rPr>
              <w:t>8</w:t>
            </w:r>
          </w:p>
        </w:tc>
        <w:tc>
          <w:tcPr>
            <w:tcW w:w="1952" w:type="pct"/>
          </w:tcPr>
          <w:p w14:paraId="228F2250" w14:textId="560B42C4" w:rsidR="00C07C4D" w:rsidRDefault="00C07C4D" w:rsidP="00C07C4D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2F23C1">
              <w:rPr>
                <w:rFonts w:ascii="Times New Roman" w:hAnsi="Times New Roman" w:hint="eastAsia"/>
                <w:sz w:val="28"/>
              </w:rPr>
              <w:t>-</w:t>
            </w:r>
            <w:r w:rsidRPr="002F23C1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Hoàn thiện công việc.</w:t>
            </w:r>
            <w:r w:rsidRPr="002F23C1">
              <w:rPr>
                <w:rFonts w:ascii="Times New Roman" w:hAnsi="Times New Roman"/>
                <w:sz w:val="28"/>
              </w:rPr>
              <w:t xml:space="preserve"> </w:t>
            </w:r>
          </w:p>
          <w:p w14:paraId="6EC3B9C9" w14:textId="77777777" w:rsidR="00C07C4D" w:rsidRDefault="00C07C4D" w:rsidP="00C07C4D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-</w:t>
            </w:r>
            <w:r>
              <w:rPr>
                <w:rFonts w:ascii="Times New Roman" w:hAnsi="Times New Roman"/>
                <w:sz w:val="28"/>
              </w:rPr>
              <w:t xml:space="preserve"> Viết báo cáo</w:t>
            </w:r>
          </w:p>
          <w:p w14:paraId="7E8839C8" w14:textId="4B8CCFA9" w:rsidR="00C07C4D" w:rsidRPr="002F23C1" w:rsidRDefault="00C07C4D" w:rsidP="00C07C4D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-</w:t>
            </w:r>
            <w:r>
              <w:rPr>
                <w:rFonts w:ascii="Times New Roman" w:hAnsi="Times New Roman"/>
                <w:sz w:val="28"/>
              </w:rPr>
              <w:t xml:space="preserve"> Làm Poster</w:t>
            </w:r>
          </w:p>
        </w:tc>
        <w:tc>
          <w:tcPr>
            <w:tcW w:w="1951" w:type="pct"/>
          </w:tcPr>
          <w:p w14:paraId="76A593D0" w14:textId="77777777" w:rsidR="00C07C4D" w:rsidRDefault="00C07C4D" w:rsidP="00C07C4D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-</w:t>
            </w:r>
            <w:r>
              <w:rPr>
                <w:rFonts w:ascii="Times New Roman" w:hAnsi="Times New Roman"/>
                <w:sz w:val="28"/>
              </w:rPr>
              <w:t xml:space="preserve"> Kiểm tra tiến độ thực hiện</w:t>
            </w:r>
          </w:p>
          <w:p w14:paraId="4B1DB042" w14:textId="5A06D51F" w:rsidR="00C07C4D" w:rsidRDefault="00C07C4D" w:rsidP="00C07C4D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-</w:t>
            </w:r>
            <w:r>
              <w:rPr>
                <w:rFonts w:ascii="Times New Roman" w:hAnsi="Times New Roman"/>
                <w:sz w:val="28"/>
              </w:rPr>
              <w:t xml:space="preserve"> Hướng dẫn sinh viên làm báo cáo cũng như poster</w:t>
            </w:r>
          </w:p>
        </w:tc>
      </w:tr>
      <w:tr w:rsidR="00C07C4D" w:rsidRPr="00D4044A" w14:paraId="29CD9CF2" w14:textId="4B14835A" w:rsidTr="00C07C4D">
        <w:tc>
          <w:tcPr>
            <w:tcW w:w="339" w:type="pct"/>
            <w:vAlign w:val="center"/>
          </w:tcPr>
          <w:p w14:paraId="04EEA57C" w14:textId="3734AD83" w:rsidR="00C07C4D" w:rsidRPr="00D4044A" w:rsidRDefault="00C07C4D" w:rsidP="00C07C4D">
            <w:pPr>
              <w:spacing w:line="4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hint="eastAsia"/>
                <w:sz w:val="26"/>
                <w:szCs w:val="26"/>
              </w:rPr>
              <w:t>5</w:t>
            </w:r>
          </w:p>
        </w:tc>
        <w:tc>
          <w:tcPr>
            <w:tcW w:w="758" w:type="pct"/>
            <w:vAlign w:val="center"/>
          </w:tcPr>
          <w:p w14:paraId="524F383F" w14:textId="22467646" w:rsidR="00C07C4D" w:rsidRPr="003D3C3E" w:rsidRDefault="004540A5" w:rsidP="00C07C4D">
            <w:pPr>
              <w:spacing w:before="120" w:after="120"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24</w:t>
            </w:r>
            <w:r w:rsidR="00C07C4D" w:rsidRPr="009755EB">
              <w:rPr>
                <w:rFonts w:ascii="Times New Roman" w:hAnsi="Times New Roman"/>
                <w:b/>
                <w:sz w:val="28"/>
              </w:rPr>
              <w:t>/</w:t>
            </w:r>
            <w:r>
              <w:rPr>
                <w:rFonts w:ascii="Times New Roman" w:hAnsi="Times New Roman"/>
                <w:b/>
                <w:sz w:val="28"/>
              </w:rPr>
              <w:t>12</w:t>
            </w:r>
            <w:r w:rsidR="00C07C4D" w:rsidRPr="009755EB">
              <w:rPr>
                <w:rFonts w:ascii="Times New Roman" w:hAnsi="Times New Roman"/>
                <w:b/>
                <w:sz w:val="28"/>
              </w:rPr>
              <w:t>/201</w:t>
            </w:r>
            <w:r>
              <w:rPr>
                <w:rFonts w:ascii="Times New Roman" w:hAnsi="Times New Roman"/>
                <w:b/>
                <w:sz w:val="28"/>
              </w:rPr>
              <w:t>8-29</w:t>
            </w:r>
            <w:r w:rsidRPr="009755EB">
              <w:rPr>
                <w:rFonts w:ascii="Times New Roman" w:hAnsi="Times New Roman"/>
                <w:b/>
                <w:sz w:val="28"/>
              </w:rPr>
              <w:t>/</w:t>
            </w:r>
            <w:r>
              <w:rPr>
                <w:rFonts w:ascii="Times New Roman" w:hAnsi="Times New Roman"/>
                <w:b/>
                <w:sz w:val="28"/>
              </w:rPr>
              <w:t>12</w:t>
            </w:r>
            <w:r w:rsidRPr="009755EB">
              <w:rPr>
                <w:rFonts w:ascii="Times New Roman" w:hAnsi="Times New Roman"/>
                <w:b/>
                <w:sz w:val="28"/>
              </w:rPr>
              <w:t>/201</w:t>
            </w:r>
            <w:r>
              <w:rPr>
                <w:rFonts w:ascii="Times New Roman" w:hAnsi="Times New Roman"/>
                <w:b/>
                <w:sz w:val="28"/>
              </w:rPr>
              <w:t>8</w:t>
            </w:r>
            <w:r w:rsidR="00C07C4D">
              <w:rPr>
                <w:rFonts w:ascii="Times New Roman" w:hAnsi="Times New Roman"/>
                <w:b/>
                <w:sz w:val="28"/>
              </w:rPr>
              <w:t xml:space="preserve"> (Dự kiến)</w:t>
            </w:r>
          </w:p>
        </w:tc>
        <w:tc>
          <w:tcPr>
            <w:tcW w:w="1952" w:type="pct"/>
          </w:tcPr>
          <w:p w14:paraId="442DBD8D" w14:textId="03C29221" w:rsidR="00C07C4D" w:rsidRPr="003D3C3E" w:rsidRDefault="004540A5" w:rsidP="00C07C4D">
            <w:pPr>
              <w:spacing w:before="120" w:after="12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 Trình bày sản phẩm của đồ án thông qua poster</w:t>
            </w:r>
          </w:p>
        </w:tc>
        <w:tc>
          <w:tcPr>
            <w:tcW w:w="1951" w:type="pct"/>
          </w:tcPr>
          <w:p w14:paraId="6CFFEA03" w14:textId="7756CFC6" w:rsidR="00C07C4D" w:rsidRPr="004540A5" w:rsidRDefault="004540A5" w:rsidP="00C07C4D">
            <w:pPr>
              <w:spacing w:before="120" w:after="12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-</w:t>
            </w:r>
            <w:r>
              <w:rPr>
                <w:rFonts w:ascii="Times New Roman" w:hAnsi="Times New Roman"/>
                <w:sz w:val="28"/>
              </w:rPr>
              <w:t xml:space="preserve"> Tham gia chấm các sản phẩm của các nhóm khác.</w:t>
            </w:r>
          </w:p>
        </w:tc>
      </w:tr>
    </w:tbl>
    <w:p w14:paraId="500AB7C5" w14:textId="77777777" w:rsidR="00D4044A" w:rsidRPr="000524FB" w:rsidRDefault="00D4044A" w:rsidP="00867ADE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</w:p>
    <w:p w14:paraId="4638E1D3" w14:textId="07E90F15" w:rsidR="00867ADE" w:rsidRPr="00A5485A" w:rsidRDefault="00867ADE" w:rsidP="00867AD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6"/>
          <w:szCs w:val="26"/>
        </w:rPr>
      </w:pPr>
      <w:r w:rsidRPr="00A5485A">
        <w:rPr>
          <w:rFonts w:asciiTheme="majorHAnsi" w:hAnsiTheme="majorHAnsi" w:cstheme="majorHAnsi"/>
          <w:b/>
          <w:sz w:val="26"/>
          <w:szCs w:val="26"/>
        </w:rPr>
        <w:t xml:space="preserve">Quy định trình bày nội dung </w:t>
      </w:r>
      <w:r w:rsidR="004540A5">
        <w:rPr>
          <w:rFonts w:asciiTheme="majorHAnsi" w:hAnsiTheme="majorHAnsi" w:cstheme="majorHAnsi"/>
          <w:b/>
          <w:sz w:val="26"/>
          <w:szCs w:val="26"/>
        </w:rPr>
        <w:t xml:space="preserve">báo cáo </w:t>
      </w:r>
      <w:r w:rsidRPr="00A5485A">
        <w:rPr>
          <w:rFonts w:asciiTheme="majorHAnsi" w:hAnsiTheme="majorHAnsi" w:cstheme="majorHAnsi"/>
          <w:b/>
          <w:sz w:val="26"/>
          <w:szCs w:val="26"/>
        </w:rPr>
        <w:t>đồ án</w:t>
      </w:r>
    </w:p>
    <w:p w14:paraId="0F3C2CA7" w14:textId="77777777" w:rsidR="00867ADE" w:rsidRPr="000524FB" w:rsidRDefault="00867ADE" w:rsidP="00867ADE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>3.1</w:t>
      </w:r>
      <w:r w:rsidR="00D2222E" w:rsidRPr="000524FB">
        <w:rPr>
          <w:rFonts w:asciiTheme="majorHAnsi" w:hAnsiTheme="majorHAnsi" w:cstheme="majorHAnsi"/>
          <w:sz w:val="26"/>
          <w:szCs w:val="26"/>
        </w:rPr>
        <w:t>.</w:t>
      </w:r>
      <w:r w:rsidRPr="000524FB">
        <w:rPr>
          <w:rFonts w:asciiTheme="majorHAnsi" w:hAnsiTheme="majorHAnsi" w:cstheme="majorHAnsi"/>
          <w:sz w:val="26"/>
          <w:szCs w:val="26"/>
        </w:rPr>
        <w:t xml:space="preserve"> Định dạng</w:t>
      </w:r>
    </w:p>
    <w:p w14:paraId="1289C3B5" w14:textId="6EDEB05E" w:rsidR="00867ADE" w:rsidRPr="000524FB" w:rsidRDefault="002F23C1" w:rsidP="00867AD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ĐANMN</w:t>
      </w:r>
      <w:r w:rsidR="00867ADE" w:rsidRPr="000524FB">
        <w:rPr>
          <w:rFonts w:asciiTheme="majorHAnsi" w:hAnsiTheme="majorHAnsi" w:cstheme="majorHAnsi"/>
          <w:sz w:val="26"/>
          <w:szCs w:val="26"/>
        </w:rPr>
        <w:t xml:space="preserve"> trình bày trên khổ giấy A4 (210 x 297 mm), kiểu trang đứng (portrait).</w:t>
      </w:r>
    </w:p>
    <w:p w14:paraId="4A25C3B4" w14:textId="77777777" w:rsidR="00867ADE" w:rsidRPr="000524FB" w:rsidRDefault="00867ADE" w:rsidP="00867AD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>Định dạng lề: bottom: 2,5 cm, top: 2,5 cm, right: 2,0 cm, left: 3,5 cm</w:t>
      </w:r>
    </w:p>
    <w:p w14:paraId="25D1BF23" w14:textId="77777777" w:rsidR="00D2222E" w:rsidRPr="000524FB" w:rsidRDefault="00867ADE" w:rsidP="00D2222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 xml:space="preserve">Font chữ: Times new Roman </w:t>
      </w:r>
    </w:p>
    <w:p w14:paraId="7A9E6705" w14:textId="77777777" w:rsidR="00D2222E" w:rsidRPr="000524FB" w:rsidRDefault="00D2222E" w:rsidP="00D2222E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>Tên phần: cỡ chữ 14, chữ in hoa, đậm, canh trái</w:t>
      </w:r>
    </w:p>
    <w:p w14:paraId="29E32BB2" w14:textId="77777777" w:rsidR="00D2222E" w:rsidRPr="000524FB" w:rsidRDefault="00D2222E" w:rsidP="00D2222E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>Tên chương: cỡ chữ 14, chữ in hoa, đậm, canh trái</w:t>
      </w:r>
    </w:p>
    <w:p w14:paraId="0B100F54" w14:textId="77777777" w:rsidR="00867ADE" w:rsidRPr="000524FB" w:rsidRDefault="00D2222E" w:rsidP="00D2222E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>N</w:t>
      </w:r>
      <w:r w:rsidR="00867ADE" w:rsidRPr="000524FB">
        <w:rPr>
          <w:rFonts w:asciiTheme="majorHAnsi" w:hAnsiTheme="majorHAnsi" w:cstheme="majorHAnsi"/>
          <w:sz w:val="26"/>
          <w:szCs w:val="26"/>
        </w:rPr>
        <w:t>ộ</w:t>
      </w:r>
      <w:r w:rsidRPr="000524FB">
        <w:rPr>
          <w:rFonts w:asciiTheme="majorHAnsi" w:hAnsiTheme="majorHAnsi" w:cstheme="majorHAnsi"/>
          <w:sz w:val="26"/>
          <w:szCs w:val="26"/>
        </w:rPr>
        <w:t>i dung</w:t>
      </w:r>
      <w:r w:rsidR="00867ADE" w:rsidRPr="000524FB">
        <w:rPr>
          <w:rFonts w:asciiTheme="majorHAnsi" w:hAnsiTheme="majorHAnsi" w:cstheme="majorHAnsi"/>
          <w:sz w:val="26"/>
          <w:szCs w:val="26"/>
        </w:rPr>
        <w:t xml:space="preserve">: </w:t>
      </w:r>
      <w:r w:rsidRPr="000524FB">
        <w:rPr>
          <w:rFonts w:asciiTheme="majorHAnsi" w:hAnsiTheme="majorHAnsi" w:cstheme="majorHAnsi"/>
          <w:sz w:val="26"/>
          <w:szCs w:val="26"/>
        </w:rPr>
        <w:t xml:space="preserve">cỡ chữ </w:t>
      </w:r>
      <w:r w:rsidR="00867ADE" w:rsidRPr="000524FB">
        <w:rPr>
          <w:rFonts w:asciiTheme="majorHAnsi" w:hAnsiTheme="majorHAnsi" w:cstheme="majorHAnsi"/>
          <w:sz w:val="26"/>
          <w:szCs w:val="26"/>
        </w:rPr>
        <w:t>13</w:t>
      </w:r>
      <w:r w:rsidRPr="000524FB">
        <w:rPr>
          <w:rFonts w:asciiTheme="majorHAnsi" w:hAnsiTheme="majorHAnsi" w:cstheme="majorHAnsi"/>
          <w:sz w:val="26"/>
          <w:szCs w:val="26"/>
        </w:rPr>
        <w:t>, chữ thường, canh 2 biên</w:t>
      </w:r>
    </w:p>
    <w:p w14:paraId="0228BDD2" w14:textId="77777777" w:rsidR="00D2222E" w:rsidRPr="000524FB" w:rsidRDefault="00D2222E" w:rsidP="00D2222E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>Tiều mục: cỡ chữ 13, chữ thường,in đậm, canh trái</w:t>
      </w:r>
    </w:p>
    <w:p w14:paraId="7006CC85" w14:textId="77777777" w:rsidR="00D2222E" w:rsidRPr="000524FB" w:rsidRDefault="00D2222E" w:rsidP="00D2222E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>Bảng: cỡ chữ 12, canh giữa</w:t>
      </w:r>
    </w:p>
    <w:p w14:paraId="4FE1031A" w14:textId="77777777" w:rsidR="00D2222E" w:rsidRPr="000524FB" w:rsidRDefault="00D2222E" w:rsidP="00D2222E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>Chú thích bảng: cỡ chữ 11, in nghiên, canh giữa</w:t>
      </w:r>
    </w:p>
    <w:p w14:paraId="0640E5E0" w14:textId="77777777" w:rsidR="00D2222E" w:rsidRPr="000524FB" w:rsidRDefault="00D2222E" w:rsidP="00D2222E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>Hình: canh giữa</w:t>
      </w:r>
    </w:p>
    <w:p w14:paraId="02BF654C" w14:textId="77777777" w:rsidR="00D2222E" w:rsidRPr="000524FB" w:rsidRDefault="00D2222E" w:rsidP="00D2222E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>Chú thích hình: cỡ chữ 11, in nghiên, canh giữa</w:t>
      </w:r>
    </w:p>
    <w:p w14:paraId="039DBA74" w14:textId="77777777" w:rsidR="00D2222E" w:rsidRPr="000524FB" w:rsidRDefault="00D2222E" w:rsidP="00D2222E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>Tài liệu tham khảo: cỡ chữ 11</w:t>
      </w:r>
    </w:p>
    <w:p w14:paraId="55069D34" w14:textId="77777777" w:rsidR="00867ADE" w:rsidRPr="000524FB" w:rsidRDefault="00867ADE" w:rsidP="00867AD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>Cách dòng: 1.2 lines</w:t>
      </w:r>
    </w:p>
    <w:p w14:paraId="79C9B309" w14:textId="77777777" w:rsidR="00867ADE" w:rsidRPr="000524FB" w:rsidRDefault="00867ADE" w:rsidP="00867AD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>Độ dài luận văn: từ 20 - 40 trang (không tính phụ lục)</w:t>
      </w:r>
    </w:p>
    <w:p w14:paraId="49E66B69" w14:textId="77777777" w:rsidR="00867ADE" w:rsidRPr="000524FB" w:rsidRDefault="00867ADE" w:rsidP="00867AD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>Các dấu: : , . ; ) } ] ! ? ” được gõ ngay sau ký tự cuối cùng (không khoảng cách), và gõ 1 phím cách (space) sau chúng. Sau các dấu “ { ( [ không gõ dấu cách</w:t>
      </w:r>
      <w:r w:rsidR="00E85455" w:rsidRPr="000524FB">
        <w:rPr>
          <w:rFonts w:asciiTheme="majorHAnsi" w:hAnsiTheme="majorHAnsi" w:cstheme="majorHAnsi"/>
          <w:sz w:val="26"/>
          <w:szCs w:val="26"/>
        </w:rPr>
        <w:t>.</w:t>
      </w:r>
    </w:p>
    <w:p w14:paraId="27B380D3" w14:textId="77777777" w:rsidR="00D2222E" w:rsidRPr="000524FB" w:rsidRDefault="00D2222E" w:rsidP="00D2222E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>3.2. Bố cục</w:t>
      </w:r>
    </w:p>
    <w:p w14:paraId="2C61E4C9" w14:textId="77777777" w:rsidR="00D2222E" w:rsidRPr="000524FB" w:rsidRDefault="00D2222E" w:rsidP="00D2222E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  <w:r w:rsidRPr="000524FB">
        <w:rPr>
          <w:rFonts w:asciiTheme="majorHAnsi" w:hAnsiTheme="majorHAnsi" w:cstheme="majorHAnsi"/>
          <w:sz w:val="26"/>
          <w:szCs w:val="26"/>
        </w:rPr>
        <w:t>Đồ án gồm các phần như sau:</w:t>
      </w:r>
    </w:p>
    <w:p w14:paraId="4292CD75" w14:textId="77777777" w:rsidR="000524FB" w:rsidRPr="000524FB" w:rsidRDefault="000524FB" w:rsidP="000524FB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</w:p>
    <w:p w14:paraId="14E0E490" w14:textId="768E14C7" w:rsidR="000524FB" w:rsidRPr="000524FB" w:rsidRDefault="004540A5" w:rsidP="000524FB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 </w:t>
      </w:r>
      <w:r w:rsidR="000524FB" w:rsidRPr="000524FB">
        <w:rPr>
          <w:rFonts w:asciiTheme="majorHAnsi" w:hAnsiTheme="majorHAnsi" w:cstheme="majorHAnsi"/>
          <w:sz w:val="26"/>
          <w:szCs w:val="26"/>
        </w:rPr>
        <w:t>Phiếu đánh giá của hội đồng duyệt đồ án</w:t>
      </w:r>
    </w:p>
    <w:p w14:paraId="12AD20BD" w14:textId="77777777" w:rsidR="00D2222E" w:rsidRPr="00D2222E" w:rsidRDefault="00D2222E" w:rsidP="00D2222E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</w:rPr>
      </w:pPr>
      <w:r w:rsidRPr="00D2222E">
        <w:rPr>
          <w:rFonts w:asciiTheme="majorHAnsi" w:hAnsiTheme="majorHAnsi" w:cstheme="majorHAnsi"/>
          <w:b/>
          <w:sz w:val="26"/>
          <w:szCs w:val="26"/>
        </w:rPr>
        <w:t>Mục lục</w:t>
      </w:r>
    </w:p>
    <w:p w14:paraId="16CD9D86" w14:textId="77777777" w:rsidR="00D2222E" w:rsidRPr="00D2222E" w:rsidRDefault="00D2222E" w:rsidP="00D2222E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</w:rPr>
      </w:pPr>
      <w:r w:rsidRPr="00D2222E">
        <w:rPr>
          <w:rFonts w:asciiTheme="majorHAnsi" w:hAnsiTheme="majorHAnsi" w:cstheme="majorHAnsi"/>
          <w:b/>
          <w:sz w:val="26"/>
          <w:szCs w:val="26"/>
        </w:rPr>
        <w:t xml:space="preserve">Danh sách hình vẽ </w:t>
      </w:r>
    </w:p>
    <w:p w14:paraId="6920CD42" w14:textId="77777777" w:rsidR="00D2222E" w:rsidRPr="00D2222E" w:rsidRDefault="00D2222E" w:rsidP="00D2222E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</w:rPr>
      </w:pPr>
      <w:r w:rsidRPr="00D2222E">
        <w:rPr>
          <w:rFonts w:asciiTheme="majorHAnsi" w:hAnsiTheme="majorHAnsi" w:cstheme="majorHAnsi"/>
          <w:b/>
          <w:sz w:val="26"/>
          <w:szCs w:val="26"/>
        </w:rPr>
        <w:t xml:space="preserve">Danh sách bảng biểu </w:t>
      </w:r>
    </w:p>
    <w:p w14:paraId="2A6F43EE" w14:textId="77777777" w:rsidR="00D2222E" w:rsidRPr="00D2222E" w:rsidRDefault="00D2222E" w:rsidP="00D2222E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</w:rPr>
      </w:pPr>
      <w:r w:rsidRPr="00D2222E">
        <w:rPr>
          <w:rFonts w:asciiTheme="majorHAnsi" w:hAnsiTheme="majorHAnsi" w:cstheme="majorHAnsi"/>
          <w:b/>
          <w:sz w:val="26"/>
          <w:szCs w:val="26"/>
        </w:rPr>
        <w:t>Danh sách từ viết tắt</w:t>
      </w:r>
    </w:p>
    <w:p w14:paraId="098DCAF8" w14:textId="77777777" w:rsidR="000524FB" w:rsidRPr="000524FB" w:rsidRDefault="00D2222E" w:rsidP="000524FB">
      <w:pPr>
        <w:pStyle w:val="ListParagraph"/>
        <w:jc w:val="both"/>
        <w:rPr>
          <w:rFonts w:asciiTheme="majorHAnsi" w:hAnsiTheme="majorHAnsi" w:cstheme="majorHAnsi"/>
          <w:b/>
          <w:sz w:val="28"/>
          <w:szCs w:val="28"/>
        </w:rPr>
      </w:pPr>
      <w:r w:rsidRPr="00D2222E">
        <w:rPr>
          <w:rFonts w:asciiTheme="majorHAnsi" w:hAnsiTheme="majorHAnsi" w:cstheme="majorHAnsi"/>
          <w:b/>
          <w:sz w:val="28"/>
          <w:szCs w:val="28"/>
        </w:rPr>
        <w:t>MỞ ĐẦU</w:t>
      </w:r>
    </w:p>
    <w:p w14:paraId="4DFD6906" w14:textId="77777777" w:rsidR="000524FB" w:rsidRPr="000524FB" w:rsidRDefault="000524FB" w:rsidP="000524FB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</w:rPr>
      </w:pPr>
      <w:r w:rsidRPr="000524FB">
        <w:rPr>
          <w:rFonts w:asciiTheme="majorHAnsi" w:hAnsiTheme="majorHAnsi" w:cstheme="majorHAnsi"/>
          <w:b/>
          <w:sz w:val="26"/>
          <w:szCs w:val="26"/>
        </w:rPr>
        <w:t>CHƯƠNG 1. CƠ SỞ LÝ THUYẾT</w:t>
      </w:r>
    </w:p>
    <w:p w14:paraId="0DB2F714" w14:textId="77777777" w:rsidR="000524FB" w:rsidRPr="000524FB" w:rsidRDefault="000524FB" w:rsidP="000524FB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</w:rPr>
      </w:pPr>
      <w:r w:rsidRPr="000524FB">
        <w:rPr>
          <w:rFonts w:asciiTheme="majorHAnsi" w:hAnsiTheme="majorHAnsi" w:cstheme="majorHAnsi"/>
          <w:b/>
          <w:sz w:val="26"/>
          <w:szCs w:val="26"/>
        </w:rPr>
        <w:t>CHƯƠNG 2. PHÂN TÍCH THIẾT KẾ HỆ THỐNG</w:t>
      </w:r>
    </w:p>
    <w:p w14:paraId="25BD8353" w14:textId="77777777" w:rsidR="000524FB" w:rsidRPr="000524FB" w:rsidRDefault="000524FB" w:rsidP="000524FB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</w:rPr>
      </w:pPr>
      <w:r w:rsidRPr="000524FB">
        <w:rPr>
          <w:rFonts w:asciiTheme="majorHAnsi" w:hAnsiTheme="majorHAnsi" w:cstheme="majorHAnsi"/>
          <w:b/>
          <w:sz w:val="26"/>
          <w:szCs w:val="26"/>
        </w:rPr>
        <w:t>CHƯƠNG 3. TRIỂN KHAI VÀ ĐÁNH GIÁ KẾT QUẢ</w:t>
      </w:r>
    </w:p>
    <w:p w14:paraId="7263BE72" w14:textId="77777777" w:rsidR="000524FB" w:rsidRPr="000524FB" w:rsidRDefault="000524FB" w:rsidP="000524FB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</w:rPr>
      </w:pPr>
      <w:r w:rsidRPr="000524FB">
        <w:rPr>
          <w:rFonts w:asciiTheme="majorHAnsi" w:hAnsiTheme="majorHAnsi" w:cstheme="majorHAnsi"/>
          <w:b/>
          <w:sz w:val="26"/>
          <w:szCs w:val="26"/>
        </w:rPr>
        <w:t>KẾT LUẬN VÀ HƯỚNG PHÁT TRIỂN</w:t>
      </w:r>
    </w:p>
    <w:p w14:paraId="778E1D90" w14:textId="77777777" w:rsidR="000524FB" w:rsidRDefault="000524FB" w:rsidP="00D2222E">
      <w:pPr>
        <w:pStyle w:val="ListParagraph"/>
        <w:jc w:val="both"/>
        <w:rPr>
          <w:rFonts w:asciiTheme="majorHAnsi" w:hAnsiTheme="majorHAnsi" w:cstheme="majorHAnsi"/>
        </w:rPr>
      </w:pPr>
    </w:p>
    <w:p w14:paraId="22110AC9" w14:textId="77777777" w:rsidR="000524FB" w:rsidRDefault="000524FB" w:rsidP="00D2222E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</w:rPr>
      </w:pPr>
      <w:r w:rsidRPr="000524FB">
        <w:rPr>
          <w:rFonts w:asciiTheme="majorHAnsi" w:hAnsiTheme="majorHAnsi" w:cstheme="majorHAnsi"/>
          <w:b/>
          <w:sz w:val="26"/>
          <w:szCs w:val="26"/>
        </w:rPr>
        <w:lastRenderedPageBreak/>
        <w:t>KẾT LUẬN</w:t>
      </w:r>
      <w:r>
        <w:rPr>
          <w:rFonts w:asciiTheme="majorHAnsi" w:hAnsiTheme="majorHAnsi" w:cstheme="majorHAnsi"/>
          <w:b/>
          <w:sz w:val="26"/>
          <w:szCs w:val="26"/>
        </w:rPr>
        <w:t xml:space="preserve"> CHUNG</w:t>
      </w:r>
    </w:p>
    <w:p w14:paraId="02D78309" w14:textId="77777777" w:rsidR="000524FB" w:rsidRDefault="000524FB" w:rsidP="00D2222E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TÀI LIỆU THAM KHẢO</w:t>
      </w:r>
    </w:p>
    <w:p w14:paraId="20CAA4B9" w14:textId="77777777" w:rsidR="000524FB" w:rsidRDefault="000524FB" w:rsidP="00D2222E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PHỤ LỤC</w:t>
      </w:r>
    </w:p>
    <w:p w14:paraId="3C7ED62A" w14:textId="1C327DDA" w:rsidR="004540A5" w:rsidRDefault="004540A5" w:rsidP="004540A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6"/>
          <w:szCs w:val="26"/>
        </w:rPr>
      </w:pPr>
      <w:r w:rsidRPr="00A5485A">
        <w:rPr>
          <w:rFonts w:asciiTheme="majorHAnsi" w:hAnsiTheme="majorHAnsi" w:cstheme="majorHAnsi"/>
          <w:b/>
          <w:sz w:val="26"/>
          <w:szCs w:val="26"/>
        </w:rPr>
        <w:t xml:space="preserve">Quy định trình bày </w:t>
      </w:r>
      <w:r>
        <w:rPr>
          <w:rFonts w:asciiTheme="majorHAnsi" w:hAnsiTheme="majorHAnsi" w:cstheme="majorHAnsi"/>
          <w:b/>
          <w:sz w:val="26"/>
          <w:szCs w:val="26"/>
        </w:rPr>
        <w:t>poster</w:t>
      </w:r>
    </w:p>
    <w:p w14:paraId="5812C798" w14:textId="438020C5" w:rsidR="004540A5" w:rsidRPr="004540A5" w:rsidRDefault="004540A5" w:rsidP="004540A5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  <w:r w:rsidRPr="004540A5">
        <w:rPr>
          <w:rFonts w:asciiTheme="majorHAnsi" w:hAnsiTheme="majorHAnsi" w:cstheme="majorHAnsi" w:hint="eastAsia"/>
          <w:sz w:val="26"/>
          <w:szCs w:val="26"/>
        </w:rPr>
        <w:t>4</w:t>
      </w:r>
      <w:r w:rsidRPr="004540A5">
        <w:rPr>
          <w:rFonts w:asciiTheme="majorHAnsi" w:hAnsiTheme="majorHAnsi" w:cstheme="majorHAnsi"/>
          <w:sz w:val="26"/>
          <w:szCs w:val="26"/>
        </w:rPr>
        <w:t>.1. Định dạng</w:t>
      </w:r>
    </w:p>
    <w:p w14:paraId="25760780" w14:textId="2E9148A7" w:rsidR="004540A5" w:rsidRDefault="004540A5" w:rsidP="004540A5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  <w:r w:rsidRPr="004540A5">
        <w:rPr>
          <w:rFonts w:asciiTheme="majorHAnsi" w:hAnsiTheme="majorHAnsi" w:cstheme="majorHAnsi" w:hint="eastAsia"/>
          <w:sz w:val="26"/>
          <w:szCs w:val="26"/>
        </w:rPr>
        <w:t>-</w:t>
      </w:r>
      <w:r w:rsidRPr="004540A5">
        <w:rPr>
          <w:rFonts w:asciiTheme="majorHAnsi" w:hAnsiTheme="majorHAnsi" w:cstheme="majorHAnsi"/>
          <w:sz w:val="26"/>
          <w:szCs w:val="26"/>
        </w:rPr>
        <w:t xml:space="preserve"> Poster</w:t>
      </w:r>
      <w:r>
        <w:rPr>
          <w:rFonts w:asciiTheme="majorHAnsi" w:hAnsiTheme="majorHAnsi" w:cstheme="majorHAnsi"/>
          <w:sz w:val="26"/>
          <w:szCs w:val="26"/>
        </w:rPr>
        <w:t xml:space="preserve"> trình bày trên khổ giấy A1 (</w:t>
      </w:r>
      <w:r w:rsidRPr="004540A5">
        <w:rPr>
          <w:rFonts w:asciiTheme="majorHAnsi" w:hAnsiTheme="majorHAnsi" w:cstheme="majorHAnsi"/>
          <w:sz w:val="26"/>
          <w:szCs w:val="26"/>
        </w:rPr>
        <w:t>594 x 841mm</w:t>
      </w:r>
      <w:r>
        <w:rPr>
          <w:rFonts w:asciiTheme="majorHAnsi" w:hAnsiTheme="majorHAnsi" w:cstheme="majorHAnsi"/>
          <w:sz w:val="26"/>
          <w:szCs w:val="26"/>
        </w:rPr>
        <w:t>)</w:t>
      </w:r>
      <w:r w:rsidRPr="004540A5">
        <w:rPr>
          <w:rFonts w:asciiTheme="majorHAnsi" w:hAnsiTheme="majorHAnsi" w:cstheme="majorHAnsi"/>
          <w:sz w:val="26"/>
          <w:szCs w:val="26"/>
        </w:rPr>
        <w:t xml:space="preserve"> </w:t>
      </w:r>
      <w:r w:rsidRPr="000524FB">
        <w:rPr>
          <w:rFonts w:asciiTheme="majorHAnsi" w:hAnsiTheme="majorHAnsi" w:cstheme="majorHAnsi"/>
          <w:sz w:val="26"/>
          <w:szCs w:val="26"/>
        </w:rPr>
        <w:t>kiểu trang đứng (portrait)</w:t>
      </w:r>
    </w:p>
    <w:p w14:paraId="169CF807" w14:textId="57CA6B50" w:rsidR="004540A5" w:rsidRDefault="004540A5" w:rsidP="004540A5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 w:hint="eastAsia"/>
          <w:sz w:val="26"/>
          <w:szCs w:val="26"/>
        </w:rPr>
        <w:t>-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0524FB">
        <w:rPr>
          <w:rFonts w:asciiTheme="majorHAnsi" w:hAnsiTheme="majorHAnsi" w:cstheme="majorHAnsi"/>
          <w:sz w:val="26"/>
          <w:szCs w:val="26"/>
        </w:rPr>
        <w:t xml:space="preserve">Định dạng lề: bottom: </w:t>
      </w:r>
      <w:r>
        <w:rPr>
          <w:rFonts w:asciiTheme="majorHAnsi" w:hAnsiTheme="majorHAnsi" w:cstheme="majorHAnsi"/>
          <w:sz w:val="26"/>
          <w:szCs w:val="26"/>
        </w:rPr>
        <w:t>5</w:t>
      </w:r>
      <w:r w:rsidRPr="000524FB">
        <w:rPr>
          <w:rFonts w:asciiTheme="majorHAnsi" w:hAnsiTheme="majorHAnsi" w:cstheme="majorHAnsi"/>
          <w:sz w:val="26"/>
          <w:szCs w:val="26"/>
        </w:rPr>
        <w:t xml:space="preserve"> cm, top: </w:t>
      </w:r>
      <w:r>
        <w:rPr>
          <w:rFonts w:asciiTheme="majorHAnsi" w:hAnsiTheme="majorHAnsi" w:cstheme="majorHAnsi"/>
          <w:sz w:val="26"/>
          <w:szCs w:val="26"/>
        </w:rPr>
        <w:t>5</w:t>
      </w:r>
      <w:r w:rsidRPr="000524FB">
        <w:rPr>
          <w:rFonts w:asciiTheme="majorHAnsi" w:hAnsiTheme="majorHAnsi" w:cstheme="majorHAnsi"/>
          <w:sz w:val="26"/>
          <w:szCs w:val="26"/>
        </w:rPr>
        <w:t xml:space="preserve"> cm, right: </w:t>
      </w:r>
      <w:r>
        <w:rPr>
          <w:rFonts w:asciiTheme="majorHAnsi" w:hAnsiTheme="majorHAnsi" w:cstheme="majorHAnsi"/>
          <w:sz w:val="26"/>
          <w:szCs w:val="26"/>
        </w:rPr>
        <w:t>5</w:t>
      </w:r>
      <w:r w:rsidRPr="000524FB">
        <w:rPr>
          <w:rFonts w:asciiTheme="majorHAnsi" w:hAnsiTheme="majorHAnsi" w:cstheme="majorHAnsi"/>
          <w:sz w:val="26"/>
          <w:szCs w:val="26"/>
        </w:rPr>
        <w:t xml:space="preserve"> cm, left: </w:t>
      </w:r>
      <w:r>
        <w:rPr>
          <w:rFonts w:asciiTheme="majorHAnsi" w:hAnsiTheme="majorHAnsi" w:cstheme="majorHAnsi"/>
          <w:sz w:val="26"/>
          <w:szCs w:val="26"/>
        </w:rPr>
        <w:t>5</w:t>
      </w:r>
      <w:r w:rsidRPr="000524FB">
        <w:rPr>
          <w:rFonts w:asciiTheme="majorHAnsi" w:hAnsiTheme="majorHAnsi" w:cstheme="majorHAnsi"/>
          <w:sz w:val="26"/>
          <w:szCs w:val="26"/>
        </w:rPr>
        <w:t xml:space="preserve"> cm</w:t>
      </w:r>
    </w:p>
    <w:p w14:paraId="0B83C677" w14:textId="216E7135" w:rsidR="004540A5" w:rsidRDefault="004540A5" w:rsidP="004540A5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0524FB">
        <w:rPr>
          <w:rFonts w:asciiTheme="majorHAnsi" w:hAnsiTheme="majorHAnsi" w:cstheme="majorHAnsi"/>
          <w:sz w:val="26"/>
          <w:szCs w:val="26"/>
        </w:rPr>
        <w:t>Font chữ: Times new Roman</w:t>
      </w:r>
      <w:r>
        <w:rPr>
          <w:rFonts w:asciiTheme="majorHAnsi" w:hAnsiTheme="majorHAnsi" w:cstheme="majorHAnsi"/>
          <w:sz w:val="26"/>
          <w:szCs w:val="26"/>
        </w:rPr>
        <w:t>, cỡ chữ hợp lý</w:t>
      </w:r>
    </w:p>
    <w:p w14:paraId="24F9BA46" w14:textId="4D28BE1A" w:rsidR="004540A5" w:rsidRDefault="004540A5" w:rsidP="004540A5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4.2. Bố cục</w:t>
      </w:r>
    </w:p>
    <w:p w14:paraId="2F11DB51" w14:textId="658E8857" w:rsidR="004540A5" w:rsidRDefault="004540A5" w:rsidP="004540A5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 w:hint="eastAsia"/>
          <w:sz w:val="26"/>
          <w:szCs w:val="26"/>
        </w:rPr>
        <w:t>-</w:t>
      </w:r>
      <w:r>
        <w:rPr>
          <w:rFonts w:asciiTheme="majorHAnsi" w:hAnsiTheme="majorHAnsi" w:cstheme="majorHAnsi"/>
          <w:sz w:val="26"/>
          <w:szCs w:val="26"/>
        </w:rPr>
        <w:t xml:space="preserve"> Không giới hạn về bố cục</w:t>
      </w:r>
    </w:p>
    <w:p w14:paraId="28115F74" w14:textId="5FE9CF19" w:rsidR="004540A5" w:rsidRPr="004540A5" w:rsidRDefault="004540A5" w:rsidP="004540A5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 w:hint="eastAsia"/>
          <w:sz w:val="26"/>
          <w:szCs w:val="26"/>
        </w:rPr>
        <w:t>-</w:t>
      </w:r>
      <w:r>
        <w:rPr>
          <w:rFonts w:asciiTheme="majorHAnsi" w:hAnsiTheme="majorHAnsi" w:cstheme="majorHAnsi"/>
          <w:sz w:val="26"/>
          <w:szCs w:val="26"/>
        </w:rPr>
        <w:t xml:space="preserve"> Việc trình bày poster cũng là 1 tiêu chí để đánh giá</w:t>
      </w:r>
      <w:r w:rsidR="00107ED0">
        <w:rPr>
          <w:rFonts w:asciiTheme="majorHAnsi" w:hAnsiTheme="majorHAnsi" w:cstheme="majorHAnsi"/>
          <w:sz w:val="26"/>
          <w:szCs w:val="26"/>
        </w:rPr>
        <w:t xml:space="preserve"> cuối kỳ.</w:t>
      </w:r>
    </w:p>
    <w:p w14:paraId="22B72A3A" w14:textId="77777777" w:rsidR="004540A5" w:rsidRPr="004540A5" w:rsidRDefault="004540A5" w:rsidP="004540A5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</w:p>
    <w:p w14:paraId="191E0662" w14:textId="77777777" w:rsidR="000524FB" w:rsidRPr="004540A5" w:rsidRDefault="000524FB" w:rsidP="00D2222E">
      <w:pPr>
        <w:pStyle w:val="ListParagraph"/>
        <w:jc w:val="both"/>
        <w:rPr>
          <w:rFonts w:asciiTheme="majorHAnsi" w:hAnsiTheme="majorHAnsi" w:cstheme="majorHAnsi"/>
        </w:rPr>
      </w:pPr>
    </w:p>
    <w:sectPr w:rsidR="000524FB" w:rsidRPr="004540A5" w:rsidSect="00FA2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747B9"/>
    <w:multiLevelType w:val="hybridMultilevel"/>
    <w:tmpl w:val="AB84582C"/>
    <w:lvl w:ilvl="0" w:tplc="671E7C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3B098F"/>
    <w:multiLevelType w:val="hybridMultilevel"/>
    <w:tmpl w:val="C4F469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8DF"/>
    <w:rsid w:val="000524FB"/>
    <w:rsid w:val="00107ED0"/>
    <w:rsid w:val="001470D4"/>
    <w:rsid w:val="002F23C1"/>
    <w:rsid w:val="00331B7A"/>
    <w:rsid w:val="004540A5"/>
    <w:rsid w:val="005C4120"/>
    <w:rsid w:val="005E0EAC"/>
    <w:rsid w:val="00816AFC"/>
    <w:rsid w:val="00826F51"/>
    <w:rsid w:val="00867ADE"/>
    <w:rsid w:val="009974D0"/>
    <w:rsid w:val="00A27A95"/>
    <w:rsid w:val="00A5485A"/>
    <w:rsid w:val="00B61ACA"/>
    <w:rsid w:val="00C07C4D"/>
    <w:rsid w:val="00D2222E"/>
    <w:rsid w:val="00D4044A"/>
    <w:rsid w:val="00DC45A6"/>
    <w:rsid w:val="00DF45CD"/>
    <w:rsid w:val="00E85455"/>
    <w:rsid w:val="00FA28DF"/>
    <w:rsid w:val="00FE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CF3143"/>
  <w15:chartTrackingRefBased/>
  <w15:docId w15:val="{B122ED16-9093-42ED-9445-33A4752B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2C69B-FF85-4542-A18A-3B072FC2B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nguyenmanhtuan020687@yahoo.com.vn</dc:creator>
  <cp:keywords/>
  <dc:description/>
  <cp:lastModifiedBy>PC</cp:lastModifiedBy>
  <cp:revision>18</cp:revision>
  <dcterms:created xsi:type="dcterms:W3CDTF">2016-02-14T02:26:00Z</dcterms:created>
  <dcterms:modified xsi:type="dcterms:W3CDTF">2018-10-26T03:59:00Z</dcterms:modified>
</cp:coreProperties>
</file>