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22" w:rsidRDefault="00333E39">
      <w:r>
        <w:t>Quay lui: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Khái niệm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Ứng dụng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Bỏ qua cây trạng thái, show code và giải thích ví dụ rồi quay lại cây trạng thái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Show phần mã giả, khái quát về tư tưởng thuật toán(Mỗi lần gọi hàm backtracking thì sẽ có 1 vòng for, vòng for này sẽ duyệt qua tất cả các phần tử mà PHƯƠNG ÁN CÓ THỂ NHẬN(vì có điều kiện), nếu phương án đang ở cấu hình cuối cùng thì… còn không thì đệ quy 1 lần nữa để tìm cấu hình tiếp theo của phương án.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Ví dụ nam nữ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Giải thích ví dụ chỉnh vị lặp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Giải thích ví dụ hoán vị(kèm phần vẽ cây trạng thái)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So sánh 2 ví dụ trên và giải thích phần điều kiện để nhận phần tử i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Qua phần nhánh cận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Khái niệm(Nhánh cận là nâng cấp của quay lui)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Ứng dụng nhiều nhất là cho các bài toán tối ưu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Nếu các bài toán tối ưu mà dung quay lui thì tốn chi phí, tốn tgian.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Quay lui sẽ giúp đánh chặn sớm các phương án có khả năng cao không thỏa điều kiện là không cần phải duyệt đến cấu hình của phương án đó.</w:t>
      </w:r>
    </w:p>
    <w:p w:rsidR="00333E39" w:rsidRDefault="00333E39" w:rsidP="00333E39">
      <w:pPr>
        <w:pStyle w:val="ListParagraph"/>
        <w:numPr>
          <w:ilvl w:val="0"/>
          <w:numId w:val="1"/>
        </w:numPr>
      </w:pPr>
      <w:r>
        <w:t>Giải thích code 2 ví dụ.</w:t>
      </w:r>
    </w:p>
    <w:p w:rsidR="002B6C9F" w:rsidRDefault="002B6C9F" w:rsidP="002B6C9F">
      <w:pPr>
        <w:pStyle w:val="ListParagraph"/>
      </w:pPr>
      <w:r>
        <w:t>-bt hướng đối tượng, ctdl</w:t>
      </w:r>
      <w:bookmarkStart w:id="0" w:name="_GoBack"/>
      <w:bookmarkEnd w:id="0"/>
    </w:p>
    <w:sectPr w:rsidR="002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123D"/>
    <w:multiLevelType w:val="hybridMultilevel"/>
    <w:tmpl w:val="E974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39"/>
    <w:rsid w:val="00092C72"/>
    <w:rsid w:val="000C6F02"/>
    <w:rsid w:val="002B6C9F"/>
    <w:rsid w:val="00333E39"/>
    <w:rsid w:val="007C5761"/>
    <w:rsid w:val="008D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0412"/>
  <w15:chartTrackingRefBased/>
  <w15:docId w15:val="{45EE9416-16E2-4516-B7BB-2593AF01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GIAHUY</dc:creator>
  <cp:keywords/>
  <dc:description/>
  <cp:lastModifiedBy>GIAHUY</cp:lastModifiedBy>
  <cp:revision>4</cp:revision>
  <dcterms:created xsi:type="dcterms:W3CDTF">2022-02-28T16:01:00Z</dcterms:created>
  <dcterms:modified xsi:type="dcterms:W3CDTF">2022-03-08T03:48:00Z</dcterms:modified>
</cp:coreProperties>
</file>