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0314" w14:textId="77777777" w:rsidR="0006567C" w:rsidRDefault="0006567C"/>
    <w:p w14:paraId="5BE71A10" w14:textId="77777777" w:rsidR="0006567C" w:rsidRDefault="0006567C"/>
    <w:p w14:paraId="4BDFC522" w14:textId="77777777" w:rsidR="0006567C" w:rsidRDefault="0006567C"/>
    <w:p w14:paraId="629A83B7" w14:textId="77777777" w:rsidR="0006567C" w:rsidRDefault="0006567C"/>
    <w:p w14:paraId="5CBBDF91" w14:textId="77777777" w:rsidR="0006567C" w:rsidRDefault="0006567C"/>
    <w:p w14:paraId="2E7CA095" w14:textId="77777777" w:rsidR="0006567C" w:rsidRDefault="0006567C"/>
    <w:p w14:paraId="7E2944F9" w14:textId="7E13D497" w:rsidR="0006567C" w:rsidRDefault="0006567C" w:rsidP="0006567C">
      <w:pPr>
        <w:pStyle w:val="Title"/>
      </w:pPr>
      <w:r>
        <w:t xml:space="preserve">ECE 375 </w:t>
      </w:r>
      <w:r w:rsidR="00FB1D1D">
        <w:t>Prel</w:t>
      </w:r>
      <w:r>
        <w:t xml:space="preserve">ab </w:t>
      </w:r>
      <w:r w:rsidR="00876DA0">
        <w:t>2</w:t>
      </w:r>
    </w:p>
    <w:p w14:paraId="1048044A" w14:textId="77777777" w:rsidR="0006567C" w:rsidRDefault="00FB1D1D" w:rsidP="0006567C">
      <w:pPr>
        <w:pStyle w:val="Subtitle"/>
      </w:pPr>
      <w:r>
        <w:t xml:space="preserve"> </w:t>
      </w:r>
    </w:p>
    <w:p w14:paraId="35D939DD" w14:textId="77777777" w:rsidR="0006567C" w:rsidRDefault="0006567C" w:rsidP="0006567C"/>
    <w:p w14:paraId="698DA8DA" w14:textId="360D6D33" w:rsidR="0006567C" w:rsidRPr="00DA67F3" w:rsidRDefault="0006567C" w:rsidP="0006567C">
      <w:pPr>
        <w:rPr>
          <w:rStyle w:val="Strong"/>
        </w:rPr>
      </w:pPr>
      <w:r>
        <w:rPr>
          <w:rStyle w:val="Strong"/>
        </w:rPr>
        <w:t xml:space="preserve">Lab Time: </w:t>
      </w:r>
      <w:r w:rsidR="00876DA0">
        <w:rPr>
          <w:rStyle w:val="Strong"/>
        </w:rPr>
        <w:t>Friday</w:t>
      </w:r>
      <w:r>
        <w:rPr>
          <w:rStyle w:val="Strong"/>
        </w:rPr>
        <w:t xml:space="preserve"> </w:t>
      </w:r>
      <w:r w:rsidR="00876DA0">
        <w:rPr>
          <w:rStyle w:val="Strong"/>
        </w:rPr>
        <w:t>2-4</w:t>
      </w:r>
    </w:p>
    <w:p w14:paraId="7A939DAA" w14:textId="77777777" w:rsidR="0006567C" w:rsidRDefault="0006567C" w:rsidP="0006567C"/>
    <w:p w14:paraId="0C14873C" w14:textId="77777777" w:rsidR="0006567C" w:rsidRDefault="0006567C" w:rsidP="0006567C"/>
    <w:p w14:paraId="0A94C1AC" w14:textId="77777777" w:rsidR="0006567C" w:rsidRDefault="0006567C" w:rsidP="0006567C"/>
    <w:p w14:paraId="07D691CB" w14:textId="2951F477" w:rsidR="0006567C" w:rsidRPr="00DA67F3" w:rsidRDefault="00876DA0" w:rsidP="0006567C">
      <w:pPr>
        <w:pStyle w:val="Subtitle"/>
        <w:rPr>
          <w:rStyle w:val="PlainTable3"/>
        </w:rPr>
      </w:pPr>
      <w:r>
        <w:rPr>
          <w:rStyle w:val="PlainTable3"/>
        </w:rPr>
        <w:t>Hao Truong</w:t>
      </w:r>
    </w:p>
    <w:p w14:paraId="4DA3D5F6" w14:textId="77777777" w:rsidR="0006567C" w:rsidRDefault="0006567C" w:rsidP="0006567C">
      <w:pPr>
        <w:pStyle w:val="Subtitle"/>
        <w:rPr>
          <w:rStyle w:val="PlainTable3"/>
        </w:rPr>
      </w:pPr>
    </w:p>
    <w:p w14:paraId="21542792" w14:textId="77777777" w:rsidR="0006567C" w:rsidRDefault="0006567C" w:rsidP="0006567C"/>
    <w:p w14:paraId="347EC06A" w14:textId="77777777" w:rsidR="0006567C" w:rsidRDefault="0006567C">
      <w:r>
        <w:br w:type="page"/>
      </w:r>
    </w:p>
    <w:p w14:paraId="7DA87B12" w14:textId="77777777" w:rsidR="0006567C" w:rsidRDefault="00FB1D1D" w:rsidP="0006567C">
      <w:pPr>
        <w:pStyle w:val="Heading1"/>
      </w:pPr>
      <w:r>
        <w:lastRenderedPageBreak/>
        <w:t>Questions</w:t>
      </w:r>
    </w:p>
    <w:p w14:paraId="43865634" w14:textId="5CE48053" w:rsidR="0006567C" w:rsidRPr="00876DA0" w:rsidRDefault="00876DA0" w:rsidP="00876DA0">
      <w:pPr>
        <w:numPr>
          <w:ilvl w:val="0"/>
          <w:numId w:val="1"/>
        </w:numPr>
        <w:spacing w:after="0" w:line="240" w:lineRule="auto"/>
        <w:jc w:val="left"/>
      </w:pPr>
      <w:r w:rsidRPr="00876DA0">
        <w:t>Suppose you want to configure Port B so that all 8 of its pins are configured as outputs. Which I/O register is used to make this configuration, and what 8-bit binary value must be written to configure all 8 pins as outputs?</w:t>
      </w:r>
    </w:p>
    <w:p w14:paraId="451BC8CB" w14:textId="77777777" w:rsidR="00876DA0" w:rsidRPr="00876DA0" w:rsidRDefault="00876DA0" w:rsidP="00876DA0">
      <w:pPr>
        <w:spacing w:after="0" w:line="240" w:lineRule="auto"/>
        <w:ind w:left="400"/>
        <w:jc w:val="left"/>
      </w:pPr>
    </w:p>
    <w:p w14:paraId="4C72D767" w14:textId="1D24183D" w:rsidR="00876DA0" w:rsidRPr="00876DA0" w:rsidRDefault="00876DA0" w:rsidP="00876DA0">
      <w:pPr>
        <w:spacing w:after="0" w:line="240" w:lineRule="auto"/>
        <w:ind w:left="400"/>
        <w:jc w:val="left"/>
      </w:pPr>
      <w:r w:rsidRPr="00876DA0">
        <w:t xml:space="preserve">Port B Data Direction Register (DDRB) can be configured as output. This is done by writing 1 into </w:t>
      </w:r>
      <w:proofErr w:type="spellStart"/>
      <w:r w:rsidRPr="00876DA0">
        <w:t>DDRBn</w:t>
      </w:r>
      <w:proofErr w:type="spellEnd"/>
      <w:r w:rsidRPr="00876DA0">
        <w:t xml:space="preserve"> (11111111)</w:t>
      </w:r>
    </w:p>
    <w:p w14:paraId="0CC291F6" w14:textId="77777777" w:rsidR="00876DA0" w:rsidRPr="00876DA0" w:rsidRDefault="00876DA0" w:rsidP="00876DA0">
      <w:pPr>
        <w:spacing w:after="0" w:line="240" w:lineRule="auto"/>
        <w:ind w:left="400"/>
        <w:jc w:val="left"/>
        <w:rPr>
          <w:rFonts w:ascii="Times New Roman" w:eastAsia="Times New Roman" w:hAnsi="Times New Roman"/>
          <w:sz w:val="24"/>
          <w:szCs w:val="24"/>
          <w:lang w:bidi="ar-SA"/>
        </w:rPr>
      </w:pPr>
    </w:p>
    <w:p w14:paraId="5CE9BDC3" w14:textId="663AA708" w:rsidR="00FB1D1D" w:rsidRDefault="00876DA0" w:rsidP="00876DA0">
      <w:pPr>
        <w:numPr>
          <w:ilvl w:val="0"/>
          <w:numId w:val="1"/>
        </w:numPr>
        <w:spacing w:after="0" w:line="240" w:lineRule="auto"/>
        <w:jc w:val="left"/>
      </w:pPr>
      <w:r w:rsidRPr="00876DA0">
        <w:t>Suppose all 8 of Port D’s pins have been configured as inputs. Which I/O register must be used to read the current state of Port D’s pins?</w:t>
      </w:r>
    </w:p>
    <w:p w14:paraId="135B4383" w14:textId="48A2687D" w:rsidR="00876DA0" w:rsidRPr="00876DA0" w:rsidRDefault="00876DA0" w:rsidP="00876DA0">
      <w:pPr>
        <w:spacing w:before="240" w:after="240" w:line="240" w:lineRule="auto"/>
        <w:ind w:firstLine="400"/>
        <w:jc w:val="left"/>
      </w:pPr>
      <w:r w:rsidRPr="00876DA0">
        <w:t>Port D Input Pins (PIND) must be used to read the current state of Port D’s pins.</w:t>
      </w:r>
    </w:p>
    <w:p w14:paraId="377DE240" w14:textId="77777777" w:rsidR="00876DA0" w:rsidRPr="00876DA0" w:rsidRDefault="00876DA0" w:rsidP="00876DA0">
      <w:pPr>
        <w:numPr>
          <w:ilvl w:val="0"/>
          <w:numId w:val="1"/>
        </w:numPr>
        <w:spacing w:after="0" w:line="240" w:lineRule="auto"/>
        <w:jc w:val="left"/>
      </w:pPr>
      <w:r w:rsidRPr="00876DA0">
        <w:t xml:space="preserve">Does the function of a </w:t>
      </w:r>
      <w:proofErr w:type="spellStart"/>
      <w:r w:rsidRPr="00876DA0">
        <w:t>PORTx</w:t>
      </w:r>
      <w:proofErr w:type="spellEnd"/>
      <w:r w:rsidRPr="00876DA0">
        <w:t xml:space="preserve"> register differ depending on the setting of its corresponding </w:t>
      </w:r>
      <w:proofErr w:type="spellStart"/>
      <w:r w:rsidRPr="00876DA0">
        <w:t>DDRx</w:t>
      </w:r>
      <w:proofErr w:type="spellEnd"/>
      <w:r w:rsidRPr="00876DA0">
        <w:t xml:space="preserve"> register? If so, explain any differences.</w:t>
      </w:r>
    </w:p>
    <w:p w14:paraId="6AB48228" w14:textId="77777777" w:rsidR="00876DA0" w:rsidRPr="00876DA0" w:rsidRDefault="00876DA0" w:rsidP="00876DA0">
      <w:pPr>
        <w:spacing w:before="240" w:after="240" w:line="240" w:lineRule="auto"/>
        <w:ind w:left="400"/>
        <w:jc w:val="left"/>
      </w:pPr>
      <w:r w:rsidRPr="00876DA0">
        <w:t xml:space="preserve">Yes. If we write a 0 on </w:t>
      </w:r>
      <w:proofErr w:type="spellStart"/>
      <w:r w:rsidRPr="00876DA0">
        <w:t>DDRxn</w:t>
      </w:r>
      <w:proofErr w:type="spellEnd"/>
      <w:r w:rsidRPr="00876DA0">
        <w:t xml:space="preserve">, this causes the output of Tri-state Buffer 4 between </w:t>
      </w:r>
      <w:proofErr w:type="spellStart"/>
      <w:r w:rsidRPr="00876DA0">
        <w:t>Pxn</w:t>
      </w:r>
      <w:proofErr w:type="spellEnd"/>
      <w:r w:rsidRPr="00876DA0">
        <w:t xml:space="preserve"> and </w:t>
      </w:r>
      <w:proofErr w:type="spellStart"/>
      <w:r w:rsidRPr="00876DA0">
        <w:t>PORTxn</w:t>
      </w:r>
      <w:proofErr w:type="spellEnd"/>
      <w:r w:rsidRPr="00876DA0">
        <w:t xml:space="preserve"> to be open circuit allowing the signal on </w:t>
      </w:r>
      <w:proofErr w:type="spellStart"/>
      <w:r w:rsidRPr="00876DA0">
        <w:t>Pxn</w:t>
      </w:r>
      <w:proofErr w:type="spellEnd"/>
      <w:r w:rsidRPr="00876DA0">
        <w:t xml:space="preserve"> to be latched onto </w:t>
      </w:r>
      <w:proofErr w:type="spellStart"/>
      <w:r w:rsidRPr="00876DA0">
        <w:t>PINxn</w:t>
      </w:r>
      <w:proofErr w:type="spellEnd"/>
      <w:r w:rsidRPr="00876DA0">
        <w:t xml:space="preserve">. On the other hand, writing a 1 into </w:t>
      </w:r>
      <w:proofErr w:type="spellStart"/>
      <w:r w:rsidRPr="00876DA0">
        <w:t>DDRxn</w:t>
      </w:r>
      <w:proofErr w:type="spellEnd"/>
      <w:r w:rsidRPr="00876DA0">
        <w:t xml:space="preserve"> enables Tri-state Buffer 4 providing a direct connection between </w:t>
      </w:r>
      <w:proofErr w:type="spellStart"/>
      <w:r w:rsidRPr="00876DA0">
        <w:t>PORTxn</w:t>
      </w:r>
      <w:proofErr w:type="spellEnd"/>
      <w:r w:rsidRPr="00876DA0">
        <w:t xml:space="preserve"> and </w:t>
      </w:r>
      <w:proofErr w:type="spellStart"/>
      <w:r w:rsidRPr="00876DA0">
        <w:t>Pxn</w:t>
      </w:r>
      <w:proofErr w:type="spellEnd"/>
      <w:r w:rsidRPr="00876DA0">
        <w:t>.</w:t>
      </w:r>
    </w:p>
    <w:p w14:paraId="29F23A29" w14:textId="3FA38246" w:rsidR="00876DA0" w:rsidRDefault="00876DA0" w:rsidP="00876DA0">
      <w:pPr>
        <w:spacing w:after="240" w:line="240" w:lineRule="auto"/>
        <w:jc w:val="left"/>
      </w:pPr>
    </w:p>
    <w:p w14:paraId="7EC99589" w14:textId="28A31392" w:rsidR="00876DA0" w:rsidRPr="00876DA0" w:rsidRDefault="00876DA0" w:rsidP="00876DA0">
      <w:pPr>
        <w:spacing w:after="240" w:line="240" w:lineRule="auto"/>
        <w:jc w:val="left"/>
      </w:pPr>
      <w:r>
        <w:rPr>
          <w:noProof/>
        </w:rPr>
        <w:drawing>
          <wp:inline distT="0" distB="0" distL="0" distR="0" wp14:anchorId="13329BD0" wp14:editId="0C88954B">
            <wp:extent cx="5600700" cy="35642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76" cy="35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46AC" w14:textId="77777777" w:rsidR="00876DA0" w:rsidRPr="00876DA0" w:rsidRDefault="00876DA0" w:rsidP="00876DA0">
      <w:pPr>
        <w:spacing w:after="0" w:line="240" w:lineRule="auto"/>
        <w:ind w:left="400"/>
        <w:jc w:val="left"/>
        <w:rPr>
          <w:rFonts w:ascii="Times New Roman" w:eastAsia="Times New Roman" w:hAnsi="Times New Roman"/>
          <w:sz w:val="24"/>
          <w:szCs w:val="24"/>
          <w:lang w:bidi="ar-SA"/>
        </w:rPr>
      </w:pPr>
    </w:p>
    <w:p w14:paraId="1DB215E8" w14:textId="77777777" w:rsidR="00876DA0" w:rsidRDefault="00876DA0" w:rsidP="0006567C">
      <w:pPr>
        <w:pStyle w:val="Heading1"/>
      </w:pPr>
    </w:p>
    <w:p w14:paraId="36CC91AE" w14:textId="29AAEF7B" w:rsidR="0006567C" w:rsidRDefault="00FB1D1D" w:rsidP="0006567C">
      <w:pPr>
        <w:pStyle w:val="Heading1"/>
      </w:pPr>
      <w:r>
        <w:lastRenderedPageBreak/>
        <w:t>Reference</w:t>
      </w:r>
    </w:p>
    <w:p w14:paraId="52AF49B1" w14:textId="77777777" w:rsidR="00876DA0" w:rsidRPr="00876DA0" w:rsidRDefault="00876DA0" w:rsidP="00876DA0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bidi="ar-SA"/>
        </w:rPr>
      </w:pPr>
      <w:hyperlink r:id="rId8" w:history="1">
        <w:r w:rsidRPr="00876DA0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Computer Organization and Assembly Language Programming: Embedded Systems Perspective</w:t>
        </w:r>
      </w:hyperlink>
    </w:p>
    <w:p w14:paraId="60FD9EEB" w14:textId="6315B435" w:rsidR="0006567C" w:rsidRPr="00452847" w:rsidRDefault="0006567C" w:rsidP="00876DA0"/>
    <w:sectPr w:rsidR="0006567C" w:rsidRPr="00452847" w:rsidSect="0006567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E3BC" w14:textId="77777777" w:rsidR="00963C64" w:rsidRDefault="00963C64" w:rsidP="0006567C">
      <w:pPr>
        <w:spacing w:after="0" w:line="240" w:lineRule="auto"/>
      </w:pPr>
      <w:r>
        <w:separator/>
      </w:r>
    </w:p>
  </w:endnote>
  <w:endnote w:type="continuationSeparator" w:id="0">
    <w:p w14:paraId="56C37574" w14:textId="77777777" w:rsidR="00963C64" w:rsidRDefault="00963C64" w:rsidP="0006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06567C" w:rsidRPr="00452847" w14:paraId="51EFD98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BB1B03C" w14:textId="77777777" w:rsidR="0006567C" w:rsidRPr="00452847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AC2C46A" w14:textId="77777777" w:rsidR="0006567C" w:rsidRPr="00452847" w:rsidRDefault="0006567C">
          <w:pPr>
            <w:pStyle w:val="MediumGrid2"/>
            <w:rPr>
              <w:rFonts w:ascii="Cambria" w:hAnsi="Cambria"/>
            </w:rPr>
          </w:pPr>
          <w:r w:rsidRPr="00452847">
            <w:rPr>
              <w:rFonts w:ascii="Cambria" w:hAnsi="Cambria"/>
              <w:b/>
            </w:rPr>
            <w:t xml:space="preserve">Page </w:t>
          </w:r>
          <w:r w:rsidRPr="00452847">
            <w:fldChar w:fldCharType="begin"/>
          </w:r>
          <w:r w:rsidRPr="00452847">
            <w:instrText xml:space="preserve"> PAGE  \* MERGEFORMAT </w:instrText>
          </w:r>
          <w:r w:rsidRPr="00452847">
            <w:fldChar w:fldCharType="separate"/>
          </w:r>
          <w:r w:rsidRPr="00452847">
            <w:rPr>
              <w:b/>
              <w:noProof/>
            </w:rPr>
            <w:t>1</w:t>
          </w:r>
          <w:r w:rsidRPr="00452847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CF5EF73" w14:textId="77777777" w:rsidR="0006567C" w:rsidRPr="00452847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6567C" w:rsidRPr="00452847" w14:paraId="0A3FB087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97A0110" w14:textId="77777777" w:rsidR="0006567C" w:rsidRPr="00452847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887B2E7" w14:textId="77777777" w:rsidR="0006567C" w:rsidRPr="00452847" w:rsidRDefault="0006567C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8E73DEE" w14:textId="77777777" w:rsidR="0006567C" w:rsidRPr="00452847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863CF15" w14:textId="77777777" w:rsidR="0006567C" w:rsidRDefault="00065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705D" w14:textId="77777777" w:rsidR="00963C64" w:rsidRDefault="00963C64" w:rsidP="0006567C">
      <w:pPr>
        <w:spacing w:after="0" w:line="240" w:lineRule="auto"/>
      </w:pPr>
      <w:r>
        <w:separator/>
      </w:r>
    </w:p>
  </w:footnote>
  <w:footnote w:type="continuationSeparator" w:id="0">
    <w:p w14:paraId="5EB0B06E" w14:textId="77777777" w:rsidR="00963C64" w:rsidRDefault="00963C64" w:rsidP="0006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529"/>
    <w:multiLevelType w:val="hybridMultilevel"/>
    <w:tmpl w:val="49D28FB6"/>
    <w:lvl w:ilvl="0" w:tplc="608E853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6CD56DD5"/>
    <w:multiLevelType w:val="hybridMultilevel"/>
    <w:tmpl w:val="DCB0FCC6"/>
    <w:lvl w:ilvl="0" w:tplc="E3BE9A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F3"/>
    <w:rsid w:val="0006567C"/>
    <w:rsid w:val="00452847"/>
    <w:rsid w:val="00876DA0"/>
    <w:rsid w:val="00963C64"/>
    <w:rsid w:val="00F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2E45"/>
  <w15:chartTrackingRefBased/>
  <w15:docId w15:val="{89334EB8-D1B8-A343-93E5-89E417F8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CA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C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4CC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4C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4CC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64CCA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64CCA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64CCA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64CCA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64CCA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4CCA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CCA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64CC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CA"/>
    <w:pPr>
      <w:spacing w:after="720" w:line="240" w:lineRule="auto"/>
      <w:jc w:val="right"/>
    </w:pPr>
    <w:rPr>
      <w:rFonts w:ascii="Cambria" w:eastAsia="Times New Roman" w:hAnsi="Cambria"/>
      <w:szCs w:val="22"/>
    </w:rPr>
  </w:style>
  <w:style w:type="character" w:customStyle="1" w:styleId="SubtitleChar">
    <w:name w:val="Subtitle Char"/>
    <w:link w:val="Subtitle"/>
    <w:uiPriority w:val="11"/>
    <w:rsid w:val="00064CCA"/>
    <w:rPr>
      <w:rFonts w:ascii="Cambria" w:eastAsia="Times New Roman" w:hAnsi="Cambria" w:cs="Times New Roman"/>
      <w:szCs w:val="22"/>
    </w:rPr>
  </w:style>
  <w:style w:type="character" w:styleId="PlainTable3">
    <w:name w:val="Plain Table 3"/>
    <w:uiPriority w:val="19"/>
    <w:qFormat/>
    <w:rsid w:val="00064CCA"/>
    <w:rPr>
      <w:i/>
    </w:rPr>
  </w:style>
  <w:style w:type="character" w:styleId="Strong">
    <w:name w:val="Strong"/>
    <w:uiPriority w:val="22"/>
    <w:qFormat/>
    <w:rsid w:val="00064CCA"/>
    <w:rPr>
      <w:b/>
      <w:color w:val="C0504D"/>
    </w:rPr>
  </w:style>
  <w:style w:type="character" w:customStyle="1" w:styleId="Heading2Char">
    <w:name w:val="Heading 2 Char"/>
    <w:link w:val="Heading2"/>
    <w:uiPriority w:val="9"/>
    <w:rsid w:val="00064CCA"/>
    <w:rPr>
      <w:smallCaps/>
      <w:spacing w:val="5"/>
      <w:sz w:val="28"/>
      <w:szCs w:val="28"/>
    </w:rPr>
  </w:style>
  <w:style w:type="character" w:styleId="MediumGrid1">
    <w:name w:val="Medium Grid 1"/>
    <w:uiPriority w:val="99"/>
    <w:semiHidden/>
    <w:rsid w:val="00813E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3E05"/>
    <w:rPr>
      <w:rFonts w:ascii="Tahoma" w:hAnsi="Tahoma" w:cs="Tahoma"/>
      <w:sz w:val="16"/>
      <w:szCs w:val="16"/>
    </w:r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064CCA"/>
    <w:rPr>
      <w:i/>
    </w:rPr>
  </w:style>
  <w:style w:type="character" w:customStyle="1" w:styleId="ColorfulGrid-Accent1Char">
    <w:name w:val="Colorful Grid - Accent 1 Char"/>
    <w:link w:val="ColorfulGrid-Accent1"/>
    <w:uiPriority w:val="29"/>
    <w:rsid w:val="00064CCA"/>
    <w:rPr>
      <w:i/>
    </w:rPr>
  </w:style>
  <w:style w:type="paragraph" w:styleId="Header">
    <w:name w:val="header"/>
    <w:basedOn w:val="Normal"/>
    <w:link w:val="HeaderChar"/>
    <w:uiPriority w:val="99"/>
    <w:unhideWhenUsed/>
    <w:rsid w:val="001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7F"/>
  </w:style>
  <w:style w:type="paragraph" w:styleId="Footer">
    <w:name w:val="footer"/>
    <w:basedOn w:val="Normal"/>
    <w:link w:val="FooterChar"/>
    <w:uiPriority w:val="99"/>
    <w:semiHidden/>
    <w:unhideWhenUsed/>
    <w:rsid w:val="001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97F"/>
  </w:style>
  <w:style w:type="paragraph" w:styleId="MediumGrid2">
    <w:name w:val="Medium Grid 2"/>
    <w:basedOn w:val="Normal"/>
    <w:link w:val="MediumGrid2Char"/>
    <w:uiPriority w:val="1"/>
    <w:qFormat/>
    <w:rsid w:val="00064CCA"/>
    <w:pPr>
      <w:spacing w:after="0" w:line="240" w:lineRule="auto"/>
    </w:pPr>
  </w:style>
  <w:style w:type="character" w:customStyle="1" w:styleId="MediumGrid2Char">
    <w:name w:val="Medium Grid 2 Char"/>
    <w:basedOn w:val="DefaultParagraphFont"/>
    <w:link w:val="MediumGrid2"/>
    <w:uiPriority w:val="1"/>
    <w:rsid w:val="00064CCA"/>
  </w:style>
  <w:style w:type="character" w:customStyle="1" w:styleId="Heading3Char">
    <w:name w:val="Heading 3 Char"/>
    <w:link w:val="Heading3"/>
    <w:uiPriority w:val="9"/>
    <w:semiHidden/>
    <w:rsid w:val="00064CCA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064CCA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064CCA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064CCA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064CCA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064CCA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064CCA"/>
    <w:rPr>
      <w:b/>
      <w:i/>
      <w:smallCaps/>
      <w:color w:val="622423"/>
    </w:rPr>
  </w:style>
  <w:style w:type="character" w:styleId="Emphasis">
    <w:name w:val="Emphasis"/>
    <w:uiPriority w:val="20"/>
    <w:qFormat/>
    <w:rsid w:val="00064CCA"/>
    <w:rPr>
      <w:b/>
      <w:i/>
      <w:spacing w:val="10"/>
    </w:rPr>
  </w:style>
  <w:style w:type="paragraph" w:styleId="ColorfulList-Accent1">
    <w:name w:val="Colorful List Accent 1"/>
    <w:basedOn w:val="Normal"/>
    <w:uiPriority w:val="34"/>
    <w:qFormat/>
    <w:rsid w:val="00064CCA"/>
    <w:pPr>
      <w:ind w:left="720"/>
      <w:contextualSpacing/>
    </w:p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064CCA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">
    <w:name w:val="Light Shading - Accent 2 Char"/>
    <w:link w:val="LightShading-Accent2"/>
    <w:uiPriority w:val="30"/>
    <w:rsid w:val="00064CCA"/>
    <w:rPr>
      <w:b/>
      <w:i/>
      <w:color w:val="FFFFFF"/>
      <w:shd w:val="clear" w:color="auto" w:fill="C0504D"/>
    </w:rPr>
  </w:style>
  <w:style w:type="character" w:styleId="PlainTable4">
    <w:name w:val="Plain Table 4"/>
    <w:uiPriority w:val="21"/>
    <w:qFormat/>
    <w:rsid w:val="00064CCA"/>
    <w:rPr>
      <w:b/>
      <w:i/>
      <w:color w:val="C0504D"/>
      <w:spacing w:val="10"/>
    </w:rPr>
  </w:style>
  <w:style w:type="character" w:styleId="PlainTable5">
    <w:name w:val="Plain Table 5"/>
    <w:uiPriority w:val="31"/>
    <w:qFormat/>
    <w:rsid w:val="00064CCA"/>
    <w:rPr>
      <w:b/>
    </w:rPr>
  </w:style>
  <w:style w:type="character" w:styleId="TableGridLight">
    <w:name w:val="Grid Table Light"/>
    <w:uiPriority w:val="32"/>
    <w:qFormat/>
    <w:rsid w:val="00064CCA"/>
    <w:rPr>
      <w:b/>
      <w:bCs/>
      <w:smallCaps/>
      <w:spacing w:val="5"/>
      <w:sz w:val="22"/>
      <w:szCs w:val="22"/>
      <w:u w:val="single"/>
    </w:rPr>
  </w:style>
  <w:style w:type="character" w:styleId="GridTable1Light">
    <w:name w:val="Grid Table 1 Light"/>
    <w:uiPriority w:val="33"/>
    <w:qFormat/>
    <w:rsid w:val="00064CCA"/>
    <w:rPr>
      <w:rFonts w:ascii="Cambria" w:eastAsia="Times New Roman" w:hAnsi="Cambria" w:cs="Times New Roman"/>
      <w:i/>
      <w:iCs/>
      <w:sz w:val="20"/>
      <w:szCs w:val="20"/>
    </w:rPr>
  </w:style>
  <w:style w:type="paragraph" w:styleId="GridTable3">
    <w:name w:val="Grid Table 3"/>
    <w:basedOn w:val="Heading1"/>
    <w:next w:val="Normal"/>
    <w:uiPriority w:val="39"/>
    <w:semiHidden/>
    <w:unhideWhenUsed/>
    <w:qFormat/>
    <w:rsid w:val="00064CCA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064CCA"/>
    <w:rPr>
      <w:b/>
      <w:bCs/>
      <w:caps/>
      <w:sz w:val="16"/>
      <w:szCs w:val="18"/>
    </w:rPr>
  </w:style>
  <w:style w:type="paragraph" w:styleId="NormalWeb">
    <w:name w:val="Normal (Web)"/>
    <w:basedOn w:val="Normal"/>
    <w:uiPriority w:val="99"/>
    <w:semiHidden/>
    <w:unhideWhenUsed/>
    <w:rsid w:val="00876D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76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oregonstate.edu/courses/1798830/files/83074039/download?wrap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Truong, Hao Si</cp:lastModifiedBy>
  <cp:revision>2</cp:revision>
  <cp:lastPrinted>2021-10-08T05:12:00Z</cp:lastPrinted>
  <dcterms:created xsi:type="dcterms:W3CDTF">2021-10-08T05:12:00Z</dcterms:created>
  <dcterms:modified xsi:type="dcterms:W3CDTF">2021-10-08T05:12:00Z</dcterms:modified>
</cp:coreProperties>
</file>