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7"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670"/>
        <w:gridCol w:w="5707"/>
      </w:tblGrid>
      <w:tr w:rsidR="00AA1198" w:rsidRPr="00CE128C" w:rsidTr="00076F4F">
        <w:trPr>
          <w:cantSplit/>
          <w:trHeight w:val="109"/>
          <w:jc w:val="center"/>
        </w:trPr>
        <w:tc>
          <w:tcPr>
            <w:tcW w:w="3670" w:type="dxa"/>
            <w:tcBorders>
              <w:top w:val="thinThickSmallGap" w:sz="24" w:space="0" w:color="auto"/>
              <w:left w:val="thinThickSmallGap" w:sz="24" w:space="0" w:color="auto"/>
              <w:bottom w:val="nil"/>
              <w:right w:val="nil"/>
            </w:tcBorders>
            <w:vAlign w:val="center"/>
          </w:tcPr>
          <w:p w:rsidR="00AA1198" w:rsidRPr="00CE128C" w:rsidRDefault="00AA1198" w:rsidP="00AA1198">
            <w:pPr>
              <w:spacing w:before="140" w:after="0" w:line="240" w:lineRule="auto"/>
              <w:jc w:val="center"/>
              <w:rPr>
                <w:rFonts w:eastAsia="Times New Roman" w:cs="Times New Roman"/>
                <w:b/>
                <w:bCs/>
                <w:szCs w:val="26"/>
                <w:lang w:val="vi-VN"/>
              </w:rPr>
            </w:pPr>
          </w:p>
        </w:tc>
        <w:tc>
          <w:tcPr>
            <w:tcW w:w="5707" w:type="dxa"/>
            <w:tcBorders>
              <w:top w:val="thinThickSmallGap" w:sz="24" w:space="0" w:color="auto"/>
              <w:left w:val="nil"/>
              <w:bottom w:val="nil"/>
              <w:right w:val="thickThinSmallGap" w:sz="24" w:space="0" w:color="auto"/>
            </w:tcBorders>
            <w:vAlign w:val="center"/>
          </w:tcPr>
          <w:p w:rsidR="00AA1198" w:rsidRPr="00CE128C" w:rsidRDefault="00AA1198" w:rsidP="00AA1198">
            <w:pPr>
              <w:spacing w:before="140" w:after="0" w:line="240" w:lineRule="auto"/>
              <w:jc w:val="center"/>
              <w:rPr>
                <w:rFonts w:eastAsia="Times New Roman" w:cs="Times New Roman"/>
                <w:b/>
                <w:bCs/>
                <w:szCs w:val="26"/>
              </w:rPr>
            </w:pPr>
          </w:p>
        </w:tc>
      </w:tr>
      <w:tr w:rsidR="00AA1198" w:rsidRPr="00CE128C" w:rsidTr="00076F4F">
        <w:trPr>
          <w:cantSplit/>
          <w:trHeight w:val="2124"/>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bCs/>
                <w:szCs w:val="26"/>
              </w:rPr>
            </w:pPr>
            <w:r w:rsidRPr="00CE128C">
              <w:rPr>
                <w:rFonts w:eastAsia="Times New Roman" w:cs="Times New Roman"/>
                <w:b/>
                <w:bCs/>
                <w:szCs w:val="26"/>
                <w:lang w:val="vi-VN"/>
              </w:rPr>
              <w:t>HỌC VIỆN CÔNG NGHỆ BƯU CHÍNH VIỄN THÔNG</w:t>
            </w:r>
          </w:p>
          <w:p w:rsidR="00AA1198" w:rsidRPr="00CE128C" w:rsidRDefault="00AA1198" w:rsidP="00AA1198">
            <w:pPr>
              <w:spacing w:before="140" w:after="0" w:line="240" w:lineRule="auto"/>
              <w:jc w:val="center"/>
              <w:rPr>
                <w:rFonts w:eastAsia="Times New Roman" w:cs="Times New Roman"/>
                <w:b/>
                <w:bCs/>
                <w:szCs w:val="26"/>
                <w:lang w:val="vi-VN"/>
              </w:rPr>
            </w:pPr>
            <w:r w:rsidRPr="00CE128C">
              <w:rPr>
                <w:rFonts w:eastAsia="Times New Roman" w:cs="Times New Roman"/>
                <w:b/>
                <w:bCs/>
                <w:szCs w:val="26"/>
                <w:lang w:val="vi-VN"/>
              </w:rPr>
              <w:t>---------------------------------------</w:t>
            </w:r>
          </w:p>
          <w:p w:rsidR="00AA1198" w:rsidRPr="00CE128C" w:rsidRDefault="00AA1198" w:rsidP="00AA1198">
            <w:pPr>
              <w:spacing w:before="140" w:after="0" w:line="240" w:lineRule="auto"/>
              <w:jc w:val="center"/>
              <w:rPr>
                <w:rFonts w:eastAsia="Times New Roman" w:cs="Times New Roman"/>
                <w:b/>
                <w:bCs/>
                <w:szCs w:val="26"/>
                <w:lang w:val="vi-VN"/>
              </w:rPr>
            </w:pPr>
          </w:p>
          <w:p w:rsidR="00AA1198" w:rsidRPr="00CE128C" w:rsidRDefault="00AA1198" w:rsidP="00AA1198">
            <w:pPr>
              <w:spacing w:before="140" w:after="0" w:line="240" w:lineRule="auto"/>
              <w:jc w:val="center"/>
              <w:rPr>
                <w:rFonts w:eastAsia="Times New Roman" w:cs="Times New Roman"/>
                <w:b/>
                <w:bCs/>
                <w:szCs w:val="26"/>
                <w:lang w:val="vi-VN"/>
              </w:rPr>
            </w:pPr>
          </w:p>
        </w:tc>
      </w:tr>
      <w:tr w:rsidR="00AA1198" w:rsidRPr="00CE128C" w:rsidTr="00076F4F">
        <w:trPr>
          <w:cantSplit/>
          <w:trHeight w:val="1735"/>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bCs/>
                <w:szCs w:val="26"/>
                <w:lang w:val="vi-VN"/>
              </w:rPr>
            </w:pPr>
            <w:r w:rsidRPr="00CE128C">
              <w:rPr>
                <w:rFonts w:eastAsia="Times New Roman" w:cs="Times New Roman"/>
                <w:szCs w:val="26"/>
                <w:lang w:val="vi-VN"/>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95.4pt" o:ole="">
                  <v:imagedata r:id="rId8" o:title=""/>
                </v:shape>
                <o:OLEObject Type="Embed" ProgID="Photoshop.Image.7" ShapeID="_x0000_i1025" DrawAspect="Content" ObjectID="_1564320429" r:id="rId9">
                  <o:FieldCodes>\s</o:FieldCodes>
                </o:OLEObject>
              </w:object>
            </w:r>
          </w:p>
        </w:tc>
      </w:tr>
      <w:tr w:rsidR="00AA1198" w:rsidRPr="00CE128C" w:rsidTr="00076F4F">
        <w:trPr>
          <w:cantSplit/>
          <w:trHeight w:val="1062"/>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rPr>
            </w:pPr>
          </w:p>
          <w:p w:rsidR="00AA1198" w:rsidRPr="00CE128C" w:rsidRDefault="00AA1198" w:rsidP="00AA1198">
            <w:pPr>
              <w:spacing w:before="140" w:after="0" w:line="240" w:lineRule="auto"/>
              <w:rPr>
                <w:rFonts w:eastAsia="Times New Roman" w:cs="Times New Roman"/>
                <w:b/>
                <w:bCs/>
                <w:szCs w:val="26"/>
              </w:rPr>
            </w:pPr>
          </w:p>
        </w:tc>
      </w:tr>
      <w:tr w:rsidR="00AA1198" w:rsidRPr="00CE128C" w:rsidTr="00076F4F">
        <w:trPr>
          <w:cantSplit/>
          <w:trHeight w:val="362"/>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443C3C" w:rsidP="00AA1198">
            <w:pPr>
              <w:spacing w:before="140" w:after="0" w:line="240" w:lineRule="auto"/>
              <w:jc w:val="center"/>
              <w:rPr>
                <w:rFonts w:eastAsia="Times New Roman" w:cs="Times New Roman"/>
                <w:b/>
                <w:szCs w:val="26"/>
              </w:rPr>
            </w:pPr>
            <w:r w:rsidRPr="00CE128C">
              <w:rPr>
                <w:rFonts w:eastAsia="Times New Roman" w:cs="Times New Roman"/>
                <w:b/>
                <w:szCs w:val="26"/>
              </w:rPr>
              <w:t>LÊ TRUNG HIẾU</w:t>
            </w:r>
          </w:p>
        </w:tc>
      </w:tr>
      <w:tr w:rsidR="00AA1198" w:rsidRPr="00CE128C" w:rsidTr="00076F4F">
        <w:trPr>
          <w:cantSplit/>
          <w:trHeight w:val="523"/>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lang w:val="vi-VN"/>
              </w:rPr>
            </w:pPr>
          </w:p>
        </w:tc>
      </w:tr>
      <w:tr w:rsidR="00AA1198" w:rsidRPr="00CE128C" w:rsidTr="00076F4F">
        <w:trPr>
          <w:cantSplit/>
          <w:trHeight w:val="538"/>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rPr>
            </w:pPr>
          </w:p>
        </w:tc>
      </w:tr>
      <w:tr w:rsidR="00AA1198" w:rsidRPr="00CE128C" w:rsidTr="00076F4F">
        <w:trPr>
          <w:cantSplit/>
          <w:trHeight w:val="785"/>
          <w:jc w:val="center"/>
        </w:trPr>
        <w:tc>
          <w:tcPr>
            <w:tcW w:w="9377" w:type="dxa"/>
            <w:gridSpan w:val="2"/>
            <w:tcBorders>
              <w:top w:val="nil"/>
              <w:left w:val="thinThickSmallGap" w:sz="24" w:space="0" w:color="auto"/>
              <w:bottom w:val="nil"/>
              <w:right w:val="thickThinSmallGap" w:sz="24" w:space="0" w:color="auto"/>
            </w:tcBorders>
          </w:tcPr>
          <w:p w:rsidR="00443C3C" w:rsidRPr="00CE128C" w:rsidRDefault="00443C3C" w:rsidP="00AA1198">
            <w:pPr>
              <w:spacing w:before="140" w:after="0" w:line="240" w:lineRule="auto"/>
              <w:jc w:val="center"/>
              <w:rPr>
                <w:rFonts w:eastAsia="Times New Roman" w:cs="Times New Roman"/>
                <w:szCs w:val="26"/>
              </w:rPr>
            </w:pPr>
            <w:r w:rsidRPr="00CE128C">
              <w:rPr>
                <w:rFonts w:eastAsia="Times New Roman" w:cs="Times New Roman"/>
                <w:szCs w:val="26"/>
              </w:rPr>
              <w:t xml:space="preserve">DỰ ĐOÁN GIỚI TÍNH NGƯỜI DÙNG INTERNET DỰA TRÊN </w:t>
            </w:r>
          </w:p>
          <w:p w:rsidR="00AA1198" w:rsidRPr="00CE128C" w:rsidRDefault="00443C3C" w:rsidP="00AA1198">
            <w:pPr>
              <w:spacing w:before="140" w:after="0" w:line="240" w:lineRule="auto"/>
              <w:jc w:val="center"/>
              <w:rPr>
                <w:rFonts w:eastAsia="Times New Roman" w:cs="Times New Roman"/>
                <w:i/>
                <w:szCs w:val="26"/>
                <w:lang w:val="de-DE"/>
              </w:rPr>
            </w:pPr>
            <w:r w:rsidRPr="00CE128C">
              <w:rPr>
                <w:rFonts w:eastAsia="Times New Roman" w:cs="Times New Roman"/>
                <w:szCs w:val="26"/>
              </w:rPr>
              <w:t>LỊCH SỬ TRUY CẬP</w:t>
            </w:r>
          </w:p>
        </w:tc>
      </w:tr>
      <w:tr w:rsidR="00AA1198" w:rsidRPr="00CE128C" w:rsidTr="00076F4F">
        <w:trPr>
          <w:cantSplit/>
          <w:trHeight w:val="785"/>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szCs w:val="26"/>
              </w:rPr>
            </w:pPr>
          </w:p>
          <w:p w:rsidR="00AA1198" w:rsidRPr="00CE128C" w:rsidRDefault="00AA1198" w:rsidP="00AA1198">
            <w:pPr>
              <w:spacing w:before="140" w:after="0" w:line="240" w:lineRule="auto"/>
              <w:jc w:val="center"/>
              <w:rPr>
                <w:rFonts w:eastAsia="Times New Roman" w:cs="Times New Roman"/>
                <w:b/>
                <w:szCs w:val="26"/>
              </w:rPr>
            </w:pPr>
          </w:p>
        </w:tc>
      </w:tr>
      <w:tr w:rsidR="00AA1198" w:rsidRPr="00CE128C" w:rsidTr="00076F4F">
        <w:trPr>
          <w:cantSplit/>
          <w:trHeight w:val="436"/>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443C3C">
            <w:pPr>
              <w:spacing w:before="60" w:after="0" w:line="240" w:lineRule="auto"/>
              <w:rPr>
                <w:rFonts w:eastAsia="Times New Roman" w:cs="Times New Roman"/>
                <w:b/>
                <w:szCs w:val="26"/>
                <w:lang w:val="vi-VN"/>
              </w:rPr>
            </w:pP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b/>
                <w:szCs w:val="26"/>
                <w:lang w:val="vi-VN"/>
              </w:rPr>
              <w:t xml:space="preserve">Chuyên ngành: </w:t>
            </w:r>
            <w:r w:rsidRPr="00CE128C">
              <w:rPr>
                <w:rFonts w:eastAsia="Times New Roman" w:cs="Times New Roman"/>
                <w:b/>
                <w:szCs w:val="26"/>
                <w:lang w:val="vi-VN"/>
              </w:rPr>
              <w:tab/>
            </w:r>
            <w:r w:rsidR="00443C3C" w:rsidRPr="00CE128C">
              <w:rPr>
                <w:rFonts w:eastAsia="Times New Roman" w:cs="Times New Roman"/>
                <w:b/>
                <w:szCs w:val="26"/>
              </w:rPr>
              <w:t>Hệ thống thông tin</w:t>
            </w:r>
            <w:r w:rsidRPr="00CE128C">
              <w:rPr>
                <w:rFonts w:eastAsia="Times New Roman" w:cs="Times New Roman"/>
                <w:b/>
                <w:szCs w:val="26"/>
                <w:lang w:val="vi-VN"/>
              </w:rPr>
              <w:t xml:space="preserve">                        </w:t>
            </w:r>
            <w:r w:rsidRPr="00CE128C">
              <w:rPr>
                <w:rFonts w:eastAsia="Times New Roman" w:cs="Times New Roman"/>
                <w:b/>
                <w:szCs w:val="26"/>
              </w:rPr>
              <w:t xml:space="preserve">    </w:t>
            </w:r>
          </w:p>
        </w:tc>
      </w:tr>
      <w:tr w:rsidR="00AA1198" w:rsidRPr="00CE128C" w:rsidTr="00076F4F">
        <w:trPr>
          <w:cantSplit/>
          <w:trHeight w:val="4597"/>
          <w:jc w:val="center"/>
        </w:trPr>
        <w:tc>
          <w:tcPr>
            <w:tcW w:w="9377"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60" w:after="0" w:line="240" w:lineRule="auto"/>
              <w:rPr>
                <w:rFonts w:eastAsia="Times New Roman" w:cs="Times New Roman"/>
                <w:b/>
                <w:szCs w:val="26"/>
              </w:rPr>
            </w:pP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b/>
                <w:szCs w:val="26"/>
                <w:lang w:val="vi-VN"/>
              </w:rPr>
              <w:t xml:space="preserve">Mã số:              </w:t>
            </w:r>
            <w:r w:rsidRPr="00CE128C">
              <w:rPr>
                <w:rFonts w:eastAsia="Times New Roman" w:cs="Times New Roman"/>
                <w:b/>
                <w:szCs w:val="26"/>
              </w:rPr>
              <w:t xml:space="preserve">     </w:t>
            </w:r>
            <w:r w:rsidR="0084261D" w:rsidRPr="00CE128C">
              <w:rPr>
                <w:rFonts w:eastAsia="Times New Roman" w:cs="Times New Roman"/>
                <w:b/>
                <w:szCs w:val="26"/>
              </w:rPr>
              <w:t xml:space="preserve">     </w:t>
            </w:r>
            <w:r w:rsidRPr="00CE128C">
              <w:rPr>
                <w:rFonts w:eastAsia="Times New Roman" w:cs="Times New Roman"/>
                <w:b/>
                <w:szCs w:val="26"/>
                <w:lang w:val="vi-VN"/>
              </w:rPr>
              <w:t>60.48.01</w:t>
            </w:r>
            <w:r w:rsidR="00443C3C" w:rsidRPr="00CE128C">
              <w:rPr>
                <w:rFonts w:eastAsia="Times New Roman" w:cs="Times New Roman"/>
                <w:b/>
                <w:szCs w:val="26"/>
              </w:rPr>
              <w:t>.04</w:t>
            </w:r>
          </w:p>
          <w:p w:rsidR="00AA1198" w:rsidRPr="00CE128C" w:rsidRDefault="00AA1198" w:rsidP="00AA1198">
            <w:pPr>
              <w:spacing w:before="140" w:after="0" w:line="240" w:lineRule="auto"/>
              <w:jc w:val="center"/>
              <w:rPr>
                <w:rFonts w:eastAsia="Times New Roman" w:cs="Times New Roman"/>
                <w:bCs/>
                <w:i/>
                <w:szCs w:val="26"/>
              </w:rPr>
            </w:pPr>
          </w:p>
          <w:p w:rsidR="00966097" w:rsidRPr="00CE128C" w:rsidRDefault="00966097" w:rsidP="00AA1198">
            <w:pPr>
              <w:spacing w:before="140" w:after="0" w:line="240" w:lineRule="auto"/>
              <w:jc w:val="center"/>
              <w:rPr>
                <w:rFonts w:eastAsia="Times New Roman" w:cs="Times New Roman"/>
                <w:bCs/>
                <w:i/>
                <w:szCs w:val="26"/>
              </w:rPr>
            </w:pPr>
          </w:p>
          <w:p w:rsidR="00AA1198" w:rsidRPr="00CE128C" w:rsidRDefault="008C2E64" w:rsidP="00AA1198">
            <w:pPr>
              <w:spacing w:before="140" w:after="0" w:line="240" w:lineRule="auto"/>
              <w:jc w:val="center"/>
              <w:rPr>
                <w:rFonts w:eastAsia="Times New Roman" w:cs="Times New Roman"/>
                <w:b/>
                <w:bCs/>
                <w:szCs w:val="26"/>
              </w:rPr>
            </w:pPr>
            <w:r w:rsidRPr="00CE128C">
              <w:rPr>
                <w:rFonts w:cs="Times New Roman"/>
                <w:b/>
                <w:szCs w:val="26"/>
              </w:rPr>
              <w:t xml:space="preserve">TÓM TẮT </w:t>
            </w:r>
            <w:r w:rsidR="00AA1198" w:rsidRPr="00CE128C">
              <w:rPr>
                <w:rFonts w:cs="Times New Roman"/>
                <w:b/>
                <w:szCs w:val="26"/>
              </w:rPr>
              <w:t>LUẬN VĂN THẠ</w:t>
            </w:r>
            <w:r w:rsidRPr="00CE128C">
              <w:rPr>
                <w:rFonts w:cs="Times New Roman"/>
                <w:b/>
                <w:szCs w:val="26"/>
              </w:rPr>
              <w:t>C SĨ</w:t>
            </w:r>
          </w:p>
          <w:p w:rsidR="00AA1198" w:rsidRPr="00CE128C" w:rsidRDefault="00AA1198" w:rsidP="00AA1198">
            <w:pPr>
              <w:spacing w:before="140" w:after="0" w:line="240" w:lineRule="auto"/>
              <w:jc w:val="center"/>
              <w:rPr>
                <w:rFonts w:eastAsia="Times New Roman" w:cs="Times New Roman"/>
                <w:b/>
                <w:bCs/>
                <w:i/>
                <w:szCs w:val="26"/>
              </w:rPr>
            </w:pPr>
          </w:p>
          <w:p w:rsidR="00AA1198" w:rsidRPr="00CE128C" w:rsidRDefault="00AA1198" w:rsidP="00AA1198">
            <w:pPr>
              <w:spacing w:before="140" w:after="0" w:line="240" w:lineRule="auto"/>
              <w:jc w:val="center"/>
              <w:rPr>
                <w:rFonts w:eastAsia="Times New Roman" w:cs="Times New Roman"/>
                <w:bCs/>
                <w:i/>
                <w:szCs w:val="26"/>
              </w:rPr>
            </w:pPr>
          </w:p>
          <w:p w:rsidR="00702AB8" w:rsidRPr="00CE128C" w:rsidRDefault="00702AB8" w:rsidP="00AA1198">
            <w:pPr>
              <w:spacing w:before="140" w:after="0" w:line="240" w:lineRule="auto"/>
              <w:jc w:val="center"/>
              <w:rPr>
                <w:rFonts w:eastAsia="Times New Roman" w:cs="Times New Roman"/>
                <w:bCs/>
                <w:i/>
                <w:szCs w:val="26"/>
              </w:rPr>
            </w:pPr>
          </w:p>
          <w:p w:rsidR="00582F2A" w:rsidRPr="00CE128C" w:rsidRDefault="00582F2A" w:rsidP="00C31724">
            <w:pPr>
              <w:spacing w:before="140" w:after="0" w:line="240" w:lineRule="auto"/>
              <w:rPr>
                <w:rFonts w:eastAsia="Times New Roman" w:cs="Times New Roman"/>
                <w:b/>
                <w:bCs/>
                <w:szCs w:val="26"/>
              </w:rPr>
            </w:pPr>
          </w:p>
          <w:p w:rsidR="00076F4F" w:rsidRDefault="00076F4F" w:rsidP="00AA1198">
            <w:pPr>
              <w:spacing w:before="60" w:after="0" w:line="240" w:lineRule="auto"/>
              <w:jc w:val="center"/>
              <w:rPr>
                <w:rFonts w:eastAsia="Times New Roman" w:cs="Times New Roman"/>
                <w:bCs/>
                <w:szCs w:val="26"/>
              </w:rPr>
            </w:pPr>
          </w:p>
          <w:p w:rsidR="00076F4F" w:rsidRDefault="00076F4F" w:rsidP="00AA1198">
            <w:pPr>
              <w:spacing w:before="60" w:after="0" w:line="240" w:lineRule="auto"/>
              <w:jc w:val="center"/>
              <w:rPr>
                <w:rFonts w:eastAsia="Times New Roman" w:cs="Times New Roman"/>
                <w:bCs/>
                <w:szCs w:val="26"/>
              </w:rPr>
            </w:pPr>
          </w:p>
          <w:p w:rsidR="00AA1198" w:rsidRPr="00CE128C" w:rsidRDefault="00443C3C" w:rsidP="00AA1198">
            <w:pPr>
              <w:spacing w:before="60" w:after="0" w:line="240" w:lineRule="auto"/>
              <w:jc w:val="center"/>
              <w:rPr>
                <w:rFonts w:eastAsia="Times New Roman" w:cs="Times New Roman"/>
                <w:bCs/>
                <w:i/>
                <w:szCs w:val="26"/>
              </w:rPr>
            </w:pPr>
            <w:r w:rsidRPr="00CE128C">
              <w:rPr>
                <w:rFonts w:eastAsia="Times New Roman" w:cs="Times New Roman"/>
                <w:bCs/>
                <w:szCs w:val="26"/>
              </w:rPr>
              <w:t>HÀ NỘI - 2017</w:t>
            </w:r>
          </w:p>
        </w:tc>
      </w:tr>
      <w:tr w:rsidR="00AA1198" w:rsidRPr="00CE128C" w:rsidTr="00076F4F">
        <w:trPr>
          <w:cantSplit/>
          <w:trHeight w:val="82"/>
          <w:jc w:val="center"/>
        </w:trPr>
        <w:tc>
          <w:tcPr>
            <w:tcW w:w="9377" w:type="dxa"/>
            <w:gridSpan w:val="2"/>
            <w:tcBorders>
              <w:top w:val="nil"/>
              <w:left w:val="thinThickSmallGap" w:sz="24" w:space="0" w:color="auto"/>
              <w:bottom w:val="thickThinSmallGap" w:sz="24" w:space="0" w:color="auto"/>
              <w:right w:val="thickThinSmallGap" w:sz="24" w:space="0" w:color="auto"/>
            </w:tcBorders>
          </w:tcPr>
          <w:p w:rsidR="00AA1198" w:rsidRPr="00CE128C" w:rsidRDefault="00AA1198" w:rsidP="00AA1198">
            <w:pPr>
              <w:spacing w:before="60" w:after="0" w:line="240" w:lineRule="auto"/>
              <w:rPr>
                <w:rFonts w:eastAsia="Times New Roman" w:cs="Times New Roman"/>
                <w:b/>
                <w:bCs/>
                <w:szCs w:val="26"/>
                <w:lang w:val="vi-VN"/>
              </w:rPr>
            </w:pPr>
          </w:p>
        </w:tc>
      </w:tr>
    </w:tbl>
    <w:p w:rsidR="00BB5488" w:rsidRPr="00CE128C" w:rsidRDefault="00E933D8" w:rsidP="00B062F7">
      <w:pPr>
        <w:rPr>
          <w:rFonts w:cs="Times New Roman"/>
          <w:szCs w:val="26"/>
        </w:rPr>
      </w:pPr>
      <w:r w:rsidRPr="00CE128C">
        <w:rPr>
          <w:rFonts w:cs="Times New Roman"/>
          <w:noProof/>
          <w:szCs w:val="26"/>
        </w:rPr>
        <w:lastRenderedPageBreak/>
        <w:drawing>
          <wp:inline distT="0" distB="0" distL="0" distR="0" wp14:anchorId="1C2A238A">
            <wp:extent cx="6118676" cy="896874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3258" cy="8975457"/>
                    </a:xfrm>
                    <a:prstGeom prst="rect">
                      <a:avLst/>
                    </a:prstGeom>
                    <a:noFill/>
                  </pic:spPr>
                </pic:pic>
              </a:graphicData>
            </a:graphic>
          </wp:inline>
        </w:drawing>
      </w:r>
      <w:r w:rsidR="00BB5488" w:rsidRPr="00CE128C">
        <w:rPr>
          <w:rFonts w:cs="Times New Roman"/>
          <w:szCs w:val="26"/>
        </w:rPr>
        <w:br w:type="page"/>
      </w:r>
    </w:p>
    <w:p w:rsidR="000B414E" w:rsidRPr="00CE128C" w:rsidRDefault="000B414E">
      <w:pPr>
        <w:rPr>
          <w:rFonts w:cs="Times New Roman"/>
          <w:szCs w:val="26"/>
        </w:rPr>
        <w:sectPr w:rsidR="000B414E" w:rsidRPr="00CE128C" w:rsidSect="00076F4F">
          <w:pgSz w:w="11907" w:h="16840" w:code="9"/>
          <w:pgMar w:top="1134" w:right="1134" w:bottom="1134" w:left="1134" w:header="720" w:footer="720" w:gutter="0"/>
          <w:cols w:space="720"/>
          <w:docGrid w:linePitch="360"/>
        </w:sectPr>
      </w:pPr>
    </w:p>
    <w:p w:rsidR="005379AD" w:rsidRPr="00CE128C" w:rsidRDefault="005379AD">
      <w:pPr>
        <w:rPr>
          <w:rFonts w:cs="Times New Roman"/>
          <w:szCs w:val="26"/>
        </w:rPr>
      </w:pPr>
    </w:p>
    <w:bookmarkStart w:id="0" w:name="_Toc484176946" w:displacedByCustomXml="next"/>
    <w:sdt>
      <w:sdtPr>
        <w:rPr>
          <w:rFonts w:ascii="Times New Roman" w:eastAsiaTheme="minorHAnsi" w:hAnsi="Times New Roman" w:cs="Times New Roman"/>
          <w:color w:val="auto"/>
          <w:sz w:val="26"/>
          <w:szCs w:val="26"/>
        </w:rPr>
        <w:id w:val="-289364416"/>
        <w:docPartObj>
          <w:docPartGallery w:val="Table of Contents"/>
          <w:docPartUnique/>
        </w:docPartObj>
      </w:sdtPr>
      <w:sdtEndPr>
        <w:rPr>
          <w:b/>
          <w:bCs/>
          <w:noProof/>
        </w:rPr>
      </w:sdtEndPr>
      <w:sdtContent>
        <w:p w:rsidR="005379AD" w:rsidRPr="00D219B4" w:rsidRDefault="00860D57" w:rsidP="00D75357">
          <w:pPr>
            <w:pStyle w:val="TOCHeading"/>
            <w:spacing w:before="0" w:line="360" w:lineRule="auto"/>
            <w:jc w:val="center"/>
            <w:outlineLvl w:val="0"/>
            <w:rPr>
              <w:rFonts w:ascii="Times New Roman" w:hAnsi="Times New Roman" w:cs="Times New Roman"/>
              <w:b/>
              <w:color w:val="auto"/>
              <w:sz w:val="26"/>
              <w:szCs w:val="26"/>
            </w:rPr>
          </w:pPr>
          <w:r w:rsidRPr="00D219B4">
            <w:rPr>
              <w:rFonts w:ascii="Times New Roman" w:hAnsi="Times New Roman" w:cs="Times New Roman"/>
              <w:b/>
              <w:color w:val="auto"/>
              <w:sz w:val="26"/>
              <w:szCs w:val="26"/>
            </w:rPr>
            <w:t>MỤC LỤC</w:t>
          </w:r>
          <w:bookmarkEnd w:id="0"/>
        </w:p>
        <w:p w:rsidR="00D219B4" w:rsidRPr="00D219B4" w:rsidRDefault="005379AD">
          <w:pPr>
            <w:pStyle w:val="TOC1"/>
            <w:tabs>
              <w:tab w:val="right" w:leader="dot" w:pos="9350"/>
            </w:tabs>
            <w:rPr>
              <w:rFonts w:asciiTheme="minorHAnsi" w:eastAsiaTheme="minorEastAsia" w:hAnsiTheme="minorHAnsi"/>
              <w:b/>
              <w:noProof/>
              <w:sz w:val="22"/>
            </w:rPr>
          </w:pPr>
          <w:r w:rsidRPr="00D219B4">
            <w:rPr>
              <w:rFonts w:cs="Times New Roman"/>
              <w:b/>
              <w:szCs w:val="26"/>
            </w:rPr>
            <w:fldChar w:fldCharType="begin"/>
          </w:r>
          <w:r w:rsidRPr="00D219B4">
            <w:rPr>
              <w:rFonts w:cs="Times New Roman"/>
              <w:b/>
              <w:szCs w:val="26"/>
            </w:rPr>
            <w:instrText xml:space="preserve"> TOC \o "1-3" \h \z \u </w:instrText>
          </w:r>
          <w:r w:rsidRPr="00D219B4">
            <w:rPr>
              <w:rFonts w:cs="Times New Roman"/>
              <w:b/>
              <w:szCs w:val="26"/>
            </w:rPr>
            <w:fldChar w:fldCharType="separate"/>
          </w:r>
          <w:hyperlink w:anchor="_Toc484176946" w:history="1">
            <w:r w:rsidR="00D219B4" w:rsidRPr="00D219B4">
              <w:rPr>
                <w:rStyle w:val="Hyperlink"/>
                <w:rFonts w:cs="Times New Roman"/>
                <w:b/>
                <w:noProof/>
              </w:rPr>
              <w:t>MỤC LỤC</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_Toc484176946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47" w:history="1">
            <w:r w:rsidR="00D219B4" w:rsidRPr="00D219B4">
              <w:rPr>
                <w:rStyle w:val="Hyperlink"/>
                <w:rFonts w:cs="Times New Roman"/>
                <w:b/>
                <w:noProof/>
              </w:rPr>
              <w:t>MỞ ĐẦU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_Toc484176947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48" w:history="1">
            <w:r w:rsidR="00D219B4" w:rsidRPr="00D219B4">
              <w:rPr>
                <w:rStyle w:val="Hyperlink"/>
                <w:rFonts w:cs="Times New Roman"/>
                <w:b/>
                <w:noProof/>
              </w:rPr>
              <w:t>CHƯƠNG 1: TỔNG QUAN VỀ DỰ ĐOÁN GIỚI TÍNH NGƯỜI DÙNG INTERNET</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_Toc484176948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49" w:history="1">
            <w:r w:rsidR="00D219B4">
              <w:rPr>
                <w:rStyle w:val="Hyperlink"/>
                <w:b/>
                <w:noProof/>
              </w:rPr>
              <w:t xml:space="preserve">1.1  </w:t>
            </w:r>
            <w:r w:rsidR="00D219B4" w:rsidRPr="00D219B4">
              <w:rPr>
                <w:rStyle w:val="Hyperlink"/>
                <w:b/>
                <w:noProof/>
              </w:rPr>
              <w:t>Bài toán xác định giới tính và ứng dụng của bài toán vào thực tiễn</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_Toc484176949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0" w:history="1">
            <w:r w:rsidR="00D219B4" w:rsidRPr="00D219B4">
              <w:rPr>
                <w:rStyle w:val="Hyperlink"/>
                <w:b/>
                <w:noProof/>
              </w:rPr>
              <w:t>1.1.1 Mở đầu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_Toc484176950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1" w:history="1">
            <w:r w:rsidR="00D219B4" w:rsidRPr="00D219B4">
              <w:rPr>
                <w:rStyle w:val="Hyperlink"/>
                <w:b/>
                <w:noProof/>
              </w:rPr>
              <w:t>1.1.2 Bài toán xác định giới tính</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_Toc484176951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2" w:history="1">
            <w:r w:rsidR="00D219B4" w:rsidRPr="00D219B4">
              <w:rPr>
                <w:rStyle w:val="Hyperlink"/>
                <w:b/>
                <w:noProof/>
              </w:rPr>
              <w:t>1.1.3 Ứng dụng của bài toán vào thực tiễn</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_Toc484176952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53" w:history="1">
            <w:r w:rsidR="00D219B4" w:rsidRPr="00D219B4">
              <w:rPr>
                <w:rStyle w:val="Hyperlink"/>
                <w:rFonts w:cs="Times New Roman"/>
                <w:b/>
                <w:noProof/>
              </w:rPr>
              <w:t>1.2</w:t>
            </w:r>
            <w:r w:rsidR="00D219B4">
              <w:rPr>
                <w:rFonts w:asciiTheme="minorHAnsi" w:eastAsiaTheme="minorEastAsia" w:hAnsiTheme="minorHAnsi"/>
                <w:b/>
                <w:noProof/>
                <w:sz w:val="22"/>
              </w:rPr>
              <w:t xml:space="preserve">  </w:t>
            </w:r>
            <w:r w:rsidR="00D219B4" w:rsidRPr="00D219B4">
              <w:rPr>
                <w:rStyle w:val="Hyperlink"/>
                <w:rFonts w:cs="Times New Roman"/>
                <w:b/>
                <w:noProof/>
              </w:rPr>
              <w:t>Các dạng dữ liệu lịch sử có thể dự đoán</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_Toc484176953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54" w:history="1">
            <w:r w:rsidR="00D219B4" w:rsidRPr="00D219B4">
              <w:rPr>
                <w:rStyle w:val="Hyperlink"/>
                <w:rFonts w:cs="Times New Roman"/>
                <w:b/>
                <w:noProof/>
              </w:rPr>
              <w:t>1.3</w:t>
            </w:r>
            <w:r w:rsidR="00D219B4">
              <w:rPr>
                <w:rFonts w:asciiTheme="minorHAnsi" w:eastAsiaTheme="minorEastAsia" w:hAnsiTheme="minorHAnsi"/>
                <w:b/>
                <w:noProof/>
                <w:sz w:val="22"/>
              </w:rPr>
              <w:t xml:space="preserve">  </w:t>
            </w:r>
            <w:r w:rsidR="00D219B4" w:rsidRPr="00D219B4">
              <w:rPr>
                <w:rStyle w:val="Hyperlink"/>
                <w:rFonts w:cs="Times New Roman"/>
                <w:b/>
                <w:noProof/>
              </w:rPr>
              <w:t>Các phương pháp xác định giới tính đã có</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_Toc484176954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5" w:history="1">
            <w:r w:rsidR="00D219B4" w:rsidRPr="00D219B4">
              <w:rPr>
                <w:rStyle w:val="Hyperlink"/>
                <w:b/>
                <w:noProof/>
              </w:rPr>
              <w:t>1.3.1 Phương pháp xác định giới tính sử dụng bài viết từ blog</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_Toc484176955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6" w:history="1">
            <w:r w:rsidR="00D219B4" w:rsidRPr="00D219B4">
              <w:rPr>
                <w:rStyle w:val="Hyperlink"/>
                <w:b/>
                <w:noProof/>
              </w:rPr>
              <w:t>1.3.2 Phương pháp xác định giới tính sử dụng dữ liệu thông tin di động liên lạc hàng ngày</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_Toc484176956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right" w:leader="dot" w:pos="9350"/>
            </w:tabs>
            <w:rPr>
              <w:rFonts w:asciiTheme="minorHAnsi" w:eastAsiaTheme="minorEastAsia" w:hAnsiTheme="minorHAnsi"/>
              <w:b/>
              <w:noProof/>
              <w:sz w:val="22"/>
            </w:rPr>
          </w:pPr>
          <w:hyperlink w:anchor="_Toc484176957" w:history="1">
            <w:r w:rsidR="00D219B4">
              <w:rPr>
                <w:rStyle w:val="Hyperlink"/>
                <w:b/>
                <w:noProof/>
              </w:rPr>
              <w:t xml:space="preserve">1.3.3 </w:t>
            </w:r>
            <w:r w:rsidR="00D219B4" w:rsidRPr="00D219B4">
              <w:rPr>
                <w:rStyle w:val="Hyperlink"/>
                <w:b/>
                <w:noProof/>
              </w:rPr>
              <w:t>Xác định giới tính sử dụng dữ liệu từ các thông điệp trên twitter bằng phương pháp hồi quy</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_Toc484176957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58" w:history="1">
            <w:r w:rsidR="00D219B4">
              <w:rPr>
                <w:rStyle w:val="Hyperlink"/>
                <w:b/>
                <w:noProof/>
              </w:rPr>
              <w:t xml:space="preserve">1.4  </w:t>
            </w:r>
            <w:r w:rsidR="00D219B4" w:rsidRPr="00D219B4">
              <w:rPr>
                <w:rStyle w:val="Hyperlink"/>
                <w:b/>
                <w:noProof/>
              </w:rPr>
              <w:t>Kết luận chương</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_Toc484176958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59" w:history="1">
            <w:r w:rsidR="00D219B4" w:rsidRPr="00D219B4">
              <w:rPr>
                <w:rStyle w:val="Hyperlink"/>
                <w:rFonts w:cs="Times New Roman"/>
                <w:b/>
                <w:noProof/>
              </w:rPr>
              <w:t>CHƯƠNG 2: DỰ ĐOÁN GIỚI TÍNH NGƯỜI DÙNG INTERNET SỬ DỤNG LỊCH SỬ TRUY CẬP</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_Toc484176959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60" w:history="1">
            <w:r w:rsidR="00D219B4" w:rsidRPr="00D219B4">
              <w:rPr>
                <w:rStyle w:val="Hyperlink"/>
                <w:b/>
                <w:noProof/>
              </w:rPr>
              <w:t xml:space="preserve">2.1 </w:t>
            </w:r>
            <w:r w:rsidR="00D219B4" w:rsidRPr="00D219B4">
              <w:rPr>
                <w:rStyle w:val="Hyperlink"/>
                <w:rFonts w:cs="Times New Roman"/>
                <w:b/>
                <w:noProof/>
              </w:rPr>
              <w:t>Giới thiệu về phương pháp học máy SVM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_Toc484176960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1" w:history="1">
            <w:r w:rsidR="00D219B4" w:rsidRPr="00D219B4">
              <w:rPr>
                <w:rStyle w:val="Hyperlink"/>
                <w:b/>
                <w:noProof/>
              </w:rPr>
              <w:t>2.1.1</w:t>
            </w:r>
            <w:r w:rsidR="00D219B4">
              <w:rPr>
                <w:rFonts w:asciiTheme="minorHAnsi" w:eastAsiaTheme="minorEastAsia" w:hAnsiTheme="minorHAnsi"/>
                <w:b/>
                <w:noProof/>
                <w:sz w:val="22"/>
              </w:rPr>
              <w:t xml:space="preserve"> </w:t>
            </w:r>
            <w:r w:rsidR="00D219B4" w:rsidRPr="00D219B4">
              <w:rPr>
                <w:rStyle w:val="Hyperlink"/>
                <w:b/>
                <w:noProof/>
              </w:rPr>
              <w:t>Giới thiệu về SVM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_Toc484176961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2" w:history="1">
            <w:r w:rsidR="00D219B4" w:rsidRPr="00D219B4">
              <w:rPr>
                <w:rStyle w:val="Hyperlink"/>
                <w:b/>
                <w:noProof/>
              </w:rPr>
              <w:t>2.1.2</w:t>
            </w:r>
            <w:r w:rsidR="00D219B4">
              <w:rPr>
                <w:rFonts w:asciiTheme="minorHAnsi" w:eastAsiaTheme="minorEastAsia" w:hAnsiTheme="minorHAnsi"/>
                <w:b/>
                <w:noProof/>
                <w:sz w:val="22"/>
              </w:rPr>
              <w:t xml:space="preserve"> </w:t>
            </w:r>
            <w:r w:rsidR="00D219B4" w:rsidRPr="00D219B4">
              <w:rPr>
                <w:rStyle w:val="Hyperlink"/>
                <w:b/>
                <w:noProof/>
              </w:rPr>
              <w:t>Bài toán phân 2 lớp với SVM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_Toc484176962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3" w:history="1">
            <w:r w:rsidR="00D219B4" w:rsidRPr="00D219B4">
              <w:rPr>
                <w:rStyle w:val="Hyperlink"/>
                <w:b/>
                <w:noProof/>
              </w:rPr>
              <w:t>2.1.3</w:t>
            </w:r>
            <w:r w:rsidR="00D219B4">
              <w:rPr>
                <w:rFonts w:asciiTheme="minorHAnsi" w:eastAsiaTheme="minorEastAsia" w:hAnsiTheme="minorHAnsi"/>
                <w:b/>
                <w:noProof/>
                <w:sz w:val="22"/>
              </w:rPr>
              <w:t xml:space="preserve"> </w:t>
            </w:r>
            <w:r w:rsidR="00D219B4" w:rsidRPr="00D219B4">
              <w:rPr>
                <w:rStyle w:val="Hyperlink"/>
                <w:b/>
                <w:noProof/>
              </w:rPr>
              <w:t>Các bước chính của phương pháp SVM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_Toc484176963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4" w:history="1">
            <w:r w:rsidR="00D219B4" w:rsidRPr="00D219B4">
              <w:rPr>
                <w:rStyle w:val="Hyperlink"/>
                <w:b/>
                <w:noProof/>
              </w:rPr>
              <w:t>2.1.4</w:t>
            </w:r>
            <w:r w:rsidR="00D219B4">
              <w:rPr>
                <w:rFonts w:asciiTheme="minorHAnsi" w:eastAsiaTheme="minorEastAsia" w:hAnsiTheme="minorHAnsi"/>
                <w:b/>
                <w:noProof/>
                <w:sz w:val="22"/>
              </w:rPr>
              <w:t xml:space="preserve"> </w:t>
            </w:r>
            <w:r w:rsidR="00D219B4" w:rsidRPr="00D219B4">
              <w:rPr>
                <w:rStyle w:val="Hyperlink"/>
                <w:b/>
                <w:noProof/>
              </w:rPr>
              <w:t>Ưu điểm phương pháp SVM trong phân lớp dữ liệu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_Toc484176964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65" w:history="1">
            <w:r w:rsidR="00D219B4" w:rsidRPr="00D219B4">
              <w:rPr>
                <w:rStyle w:val="Hyperlink"/>
                <w:rFonts w:cs="Times New Roman"/>
                <w:b/>
                <w:noProof/>
              </w:rPr>
              <w:t>2.2 Giới thiệu về dữ liệu sử dụng</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_Toc484176965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66" w:history="1">
            <w:r w:rsidR="00D219B4" w:rsidRPr="00D219B4">
              <w:rPr>
                <w:rStyle w:val="Hyperlink"/>
                <w:rFonts w:cs="Times New Roman"/>
                <w:b/>
                <w:noProof/>
              </w:rPr>
              <w:t>2.3</w:t>
            </w:r>
            <w:r w:rsidR="00D219B4">
              <w:rPr>
                <w:rFonts w:asciiTheme="minorHAnsi" w:eastAsiaTheme="minorEastAsia" w:hAnsiTheme="minorHAnsi"/>
                <w:b/>
                <w:noProof/>
                <w:sz w:val="22"/>
              </w:rPr>
              <w:t xml:space="preserve"> </w:t>
            </w:r>
            <w:r w:rsidR="00D219B4" w:rsidRPr="00D219B4">
              <w:rPr>
                <w:rStyle w:val="Hyperlink"/>
                <w:rFonts w:cs="Times New Roman"/>
                <w:b/>
                <w:noProof/>
              </w:rPr>
              <w:t>Các dạng đặc trưng dùng trong phân lớp</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_Toc484176966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7" w:history="1">
            <w:r w:rsidR="00D219B4">
              <w:rPr>
                <w:rStyle w:val="Hyperlink"/>
                <w:b/>
                <w:noProof/>
              </w:rPr>
              <w:t xml:space="preserve">2.3.1 </w:t>
            </w:r>
            <w:r w:rsidR="00D219B4" w:rsidRPr="00D219B4">
              <w:rPr>
                <w:rStyle w:val="Hyperlink"/>
                <w:b/>
                <w:noProof/>
              </w:rPr>
              <w:t>Dạng đặc trưng theo mốc thời gian</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_Toc484176967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68" w:history="1">
            <w:r w:rsidR="00D219B4" w:rsidRPr="00D219B4">
              <w:rPr>
                <w:rStyle w:val="Hyperlink"/>
                <w:b/>
                <w:noProof/>
              </w:rPr>
              <w:t>2.3.2 Dạng đặc trưng về danh mục và chủng loại sản phẩm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_Toc484176968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69" w:history="1">
            <w:r w:rsidR="00D219B4" w:rsidRPr="00D219B4">
              <w:rPr>
                <w:rStyle w:val="Hyperlink"/>
                <w:rFonts w:cs="Times New Roman"/>
                <w:b/>
                <w:noProof/>
              </w:rPr>
              <w:t>2.4</w:t>
            </w:r>
            <w:r w:rsidR="00D219B4">
              <w:rPr>
                <w:rFonts w:asciiTheme="minorHAnsi" w:eastAsiaTheme="minorEastAsia" w:hAnsiTheme="minorHAnsi"/>
                <w:b/>
                <w:noProof/>
                <w:sz w:val="22"/>
              </w:rPr>
              <w:t xml:space="preserve">  </w:t>
            </w:r>
            <w:r w:rsidR="00D219B4" w:rsidRPr="00D219B4">
              <w:rPr>
                <w:rStyle w:val="Hyperlink"/>
                <w:rFonts w:cs="Times New Roman"/>
                <w:b/>
                <w:noProof/>
              </w:rPr>
              <w:t>Xây dựng mô hình dự đoán giới tính dựa trên học máy có giám sát</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_Toc484176969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70" w:history="1">
            <w:r w:rsidR="00D219B4" w:rsidRPr="00D219B4">
              <w:rPr>
                <w:rStyle w:val="Hyperlink"/>
                <w:b/>
                <w:noProof/>
              </w:rPr>
              <w:t>2.4.1</w:t>
            </w:r>
            <w:r w:rsidR="00D219B4">
              <w:rPr>
                <w:rFonts w:asciiTheme="minorHAnsi" w:eastAsiaTheme="minorEastAsia" w:hAnsiTheme="minorHAnsi"/>
                <w:b/>
                <w:noProof/>
                <w:sz w:val="22"/>
              </w:rPr>
              <w:t xml:space="preserve"> </w:t>
            </w:r>
            <w:r w:rsidR="00D219B4" w:rsidRPr="00D219B4">
              <w:rPr>
                <w:rStyle w:val="Hyperlink"/>
                <w:b/>
                <w:noProof/>
              </w:rPr>
              <w:t>Tiền xử lý dữ liệu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_Toc484176970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3"/>
            <w:tabs>
              <w:tab w:val="left" w:pos="1320"/>
              <w:tab w:val="right" w:leader="dot" w:pos="9350"/>
            </w:tabs>
            <w:rPr>
              <w:rFonts w:asciiTheme="minorHAnsi" w:eastAsiaTheme="minorEastAsia" w:hAnsiTheme="minorHAnsi"/>
              <w:b/>
              <w:noProof/>
              <w:sz w:val="22"/>
            </w:rPr>
          </w:pPr>
          <w:hyperlink w:anchor="_Toc484176971" w:history="1">
            <w:r w:rsidR="00D219B4" w:rsidRPr="00D219B4">
              <w:rPr>
                <w:rStyle w:val="Hyperlink"/>
                <w:b/>
                <w:noProof/>
              </w:rPr>
              <w:t>2.4.2</w:t>
            </w:r>
            <w:r w:rsidR="00D219B4">
              <w:rPr>
                <w:rFonts w:asciiTheme="minorHAnsi" w:eastAsiaTheme="minorEastAsia" w:hAnsiTheme="minorHAnsi"/>
                <w:b/>
                <w:noProof/>
                <w:sz w:val="22"/>
              </w:rPr>
              <w:t xml:space="preserve"> </w:t>
            </w:r>
            <w:r w:rsidR="00D219B4" w:rsidRPr="00D219B4">
              <w:rPr>
                <w:rStyle w:val="Hyperlink"/>
                <w:b/>
                <w:noProof/>
              </w:rPr>
              <w:t>Biểu diễn dữ liệu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_Toc484176971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72" w:history="1">
            <w:r w:rsidR="00D219B4" w:rsidRPr="00D219B4">
              <w:rPr>
                <w:rStyle w:val="Hyperlink"/>
                <w:rFonts w:cs="Times New Roman"/>
                <w:b/>
                <w:noProof/>
              </w:rPr>
              <w:t>2.5</w:t>
            </w:r>
            <w:r w:rsidR="00D219B4">
              <w:rPr>
                <w:rFonts w:asciiTheme="minorHAnsi" w:eastAsiaTheme="minorEastAsia" w:hAnsiTheme="minorHAnsi"/>
                <w:b/>
                <w:noProof/>
                <w:sz w:val="22"/>
              </w:rPr>
              <w:t xml:space="preserve">  </w:t>
            </w:r>
            <w:r w:rsidR="00D219B4" w:rsidRPr="00D219B4">
              <w:rPr>
                <w:rStyle w:val="Hyperlink"/>
                <w:rFonts w:cs="Times New Roman"/>
                <w:b/>
                <w:noProof/>
              </w:rPr>
              <w:t>Kết luận chương</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_Toc484176972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73" w:history="1">
            <w:r w:rsidR="00D219B4" w:rsidRPr="00D219B4">
              <w:rPr>
                <w:rStyle w:val="Hyperlink"/>
                <w:rFonts w:cs="Times New Roman"/>
                <w:b/>
                <w:noProof/>
              </w:rPr>
              <w:t>CHƯƠNG 3: THỬ NGHIỆM VÀ ĐÁNH GIÁ</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_Toc484176973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74" w:history="1">
            <w:r w:rsidR="00D219B4" w:rsidRPr="00D219B4">
              <w:rPr>
                <w:rStyle w:val="Hyperlink"/>
                <w:b/>
                <w:noProof/>
              </w:rPr>
              <w:t>3.1 Mô tả dữ liệu</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_Toc484176974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75" w:history="1">
            <w:r w:rsidR="00D219B4" w:rsidRPr="00D219B4">
              <w:rPr>
                <w:rStyle w:val="Hyperlink"/>
                <w:b/>
                <w:noProof/>
              </w:rPr>
              <w:t>3.2 Các tiêu chuẩn đánh giá</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_Toc484176975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76" w:history="1">
            <w:r w:rsidR="00D219B4" w:rsidRPr="00D219B4">
              <w:rPr>
                <w:rStyle w:val="Hyperlink"/>
                <w:b/>
                <w:noProof/>
              </w:rPr>
              <w:t>3.3 Phương pháp thực nghiệm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_Toc484176976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left" w:pos="880"/>
              <w:tab w:val="right" w:leader="dot" w:pos="9350"/>
            </w:tabs>
            <w:rPr>
              <w:rFonts w:asciiTheme="minorHAnsi" w:eastAsiaTheme="minorEastAsia" w:hAnsiTheme="minorHAnsi"/>
              <w:b/>
              <w:noProof/>
              <w:sz w:val="22"/>
            </w:rPr>
          </w:pPr>
          <w:hyperlink w:anchor="_Toc484176977" w:history="1">
            <w:r w:rsidR="00D219B4" w:rsidRPr="00D219B4">
              <w:rPr>
                <w:rStyle w:val="Hyperlink"/>
                <w:b/>
                <w:noProof/>
              </w:rPr>
              <w:t>3.4</w:t>
            </w:r>
            <w:r w:rsidR="00D219B4" w:rsidRPr="00D219B4">
              <w:rPr>
                <w:rFonts w:asciiTheme="minorHAnsi" w:eastAsiaTheme="minorEastAsia" w:hAnsiTheme="minorHAnsi"/>
                <w:b/>
                <w:noProof/>
                <w:sz w:val="22"/>
              </w:rPr>
              <w:t xml:space="preserve"> </w:t>
            </w:r>
            <w:r w:rsidR="00D219B4" w:rsidRPr="00D219B4">
              <w:rPr>
                <w:rStyle w:val="Hyperlink"/>
                <w:b/>
                <w:noProof/>
              </w:rPr>
              <w:t>Kết quả thực nghiệm</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_Toc484176977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78" w:history="1">
            <w:r w:rsidR="00D219B4" w:rsidRPr="00D219B4">
              <w:rPr>
                <w:rStyle w:val="Hyperlink"/>
                <w:b/>
                <w:noProof/>
              </w:rPr>
              <w:t>3.5 So sánh với một số phương pháp khác</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_Toc484176978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2"/>
            <w:tabs>
              <w:tab w:val="right" w:leader="dot" w:pos="9350"/>
            </w:tabs>
            <w:rPr>
              <w:rFonts w:asciiTheme="minorHAnsi" w:eastAsiaTheme="minorEastAsia" w:hAnsiTheme="minorHAnsi"/>
              <w:b/>
              <w:noProof/>
              <w:sz w:val="22"/>
            </w:rPr>
          </w:pPr>
          <w:hyperlink w:anchor="_Toc484176979" w:history="1">
            <w:r w:rsidR="00D219B4" w:rsidRPr="00D219B4">
              <w:rPr>
                <w:rStyle w:val="Hyperlink"/>
                <w:b/>
                <w:noProof/>
              </w:rPr>
              <w:t>3.6 Kết luận chương</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_Toc484176979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80" w:history="1">
            <w:r w:rsidR="00D219B4" w:rsidRPr="00D219B4">
              <w:rPr>
                <w:rStyle w:val="Hyperlink"/>
                <w:rFonts w:cs="Times New Roman"/>
                <w:b/>
                <w:noProof/>
              </w:rPr>
              <w:t>KẾT LUẬN</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_Toc484176980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D219B4" w:rsidRPr="00D219B4" w:rsidRDefault="00593D1A">
          <w:pPr>
            <w:pStyle w:val="TOC1"/>
            <w:tabs>
              <w:tab w:val="right" w:leader="dot" w:pos="9350"/>
            </w:tabs>
            <w:rPr>
              <w:rFonts w:asciiTheme="minorHAnsi" w:eastAsiaTheme="minorEastAsia" w:hAnsiTheme="minorHAnsi"/>
              <w:b/>
              <w:noProof/>
              <w:sz w:val="22"/>
            </w:rPr>
          </w:pPr>
          <w:hyperlink w:anchor="_Toc484176981" w:history="1">
            <w:r w:rsidR="00D219B4" w:rsidRPr="00D219B4">
              <w:rPr>
                <w:rStyle w:val="Hyperlink"/>
                <w:rFonts w:cs="Times New Roman"/>
                <w:b/>
                <w:noProof/>
              </w:rPr>
              <w:t>TÀI LIỆU THAM KHẢO</w:t>
            </w:r>
            <w:r w:rsidR="00D219B4" w:rsidRPr="00D219B4">
              <w:rPr>
                <w:b/>
                <w:noProof/>
                <w:webHidden/>
              </w:rPr>
              <w:tab/>
            </w:r>
            <w:r w:rsidR="00D219B4" w:rsidRPr="00D219B4">
              <w:rPr>
                <w:b/>
                <w:noProof/>
                <w:webHidden/>
              </w:rPr>
              <w:fldChar w:fldCharType="begin"/>
            </w:r>
            <w:r w:rsidR="00D219B4" w:rsidRPr="00D219B4">
              <w:rPr>
                <w:b/>
                <w:noProof/>
                <w:webHidden/>
              </w:rPr>
              <w:instrText xml:space="preserve"> PAGEREF _Toc484176981 \h </w:instrText>
            </w:r>
            <w:r w:rsidR="00D219B4" w:rsidRPr="00D219B4">
              <w:rPr>
                <w:b/>
                <w:noProof/>
                <w:webHidden/>
              </w:rPr>
            </w:r>
            <w:r w:rsidR="00D219B4" w:rsidRPr="00D219B4">
              <w:rPr>
                <w:b/>
                <w:noProof/>
                <w:webHidden/>
              </w:rPr>
              <w:fldChar w:fldCharType="separate"/>
            </w:r>
            <w:r w:rsidR="008929CC">
              <w:rPr>
                <w:b/>
                <w:noProof/>
                <w:webHidden/>
              </w:rPr>
              <w:t>2</w:t>
            </w:r>
            <w:r w:rsidR="00D219B4" w:rsidRPr="00D219B4">
              <w:rPr>
                <w:b/>
                <w:noProof/>
                <w:webHidden/>
              </w:rPr>
              <w:fldChar w:fldCharType="end"/>
            </w:r>
          </w:hyperlink>
        </w:p>
        <w:p w:rsidR="005379AD" w:rsidRPr="00CE128C" w:rsidRDefault="005379AD">
          <w:pPr>
            <w:rPr>
              <w:rFonts w:cs="Times New Roman"/>
              <w:szCs w:val="26"/>
            </w:rPr>
          </w:pPr>
          <w:r w:rsidRPr="00D219B4">
            <w:rPr>
              <w:rFonts w:cs="Times New Roman"/>
              <w:b/>
              <w:bCs/>
              <w:noProof/>
              <w:szCs w:val="26"/>
            </w:rPr>
            <w:fldChar w:fldCharType="end"/>
          </w:r>
        </w:p>
      </w:sdtContent>
    </w:sdt>
    <w:p w:rsidR="00BB5488" w:rsidRPr="00CE128C" w:rsidRDefault="00BB5488">
      <w:pPr>
        <w:rPr>
          <w:rFonts w:cs="Times New Roman"/>
          <w:szCs w:val="26"/>
        </w:rPr>
      </w:pPr>
      <w:r w:rsidRPr="00CE128C">
        <w:rPr>
          <w:rFonts w:cs="Times New Roman"/>
          <w:szCs w:val="26"/>
        </w:rPr>
        <w:br w:type="page"/>
      </w:r>
    </w:p>
    <w:p w:rsidR="00450C34" w:rsidRPr="00CE128C" w:rsidRDefault="00450C34" w:rsidP="00280B13">
      <w:pPr>
        <w:pStyle w:val="Heading1"/>
        <w:spacing w:before="0" w:line="360" w:lineRule="auto"/>
        <w:jc w:val="center"/>
        <w:rPr>
          <w:rFonts w:ascii="Times New Roman" w:hAnsi="Times New Roman" w:cs="Times New Roman"/>
          <w:b/>
          <w:color w:val="auto"/>
          <w:sz w:val="26"/>
          <w:szCs w:val="26"/>
        </w:rPr>
      </w:pPr>
      <w:bookmarkStart w:id="1" w:name="_Toc484176947"/>
      <w:r w:rsidRPr="00CE128C">
        <w:rPr>
          <w:rFonts w:ascii="Times New Roman" w:hAnsi="Times New Roman" w:cs="Times New Roman"/>
          <w:b/>
          <w:color w:val="auto"/>
          <w:sz w:val="26"/>
          <w:szCs w:val="26"/>
        </w:rPr>
        <w:lastRenderedPageBreak/>
        <w:t>MỞ ĐẦU</w:t>
      </w:r>
      <w:bookmarkEnd w:id="1"/>
    </w:p>
    <w:p w:rsidR="009630B7" w:rsidRDefault="009630B7" w:rsidP="009630B7">
      <w:pPr>
        <w:pStyle w:val="NormalThesis13size"/>
      </w:pPr>
      <w:r>
        <w:t>Ngày nay, người ta thường dành</w:t>
      </w:r>
      <w:r w:rsidRPr="007076B8">
        <w:t xml:space="preserve"> một lượng lớn thời gian </w:t>
      </w:r>
      <w:r>
        <w:t xml:space="preserve">trong ngày </w:t>
      </w:r>
      <w:r w:rsidRPr="007076B8">
        <w:t>để truy cậ</w:t>
      </w:r>
      <w:r>
        <w:t>p I</w:t>
      </w:r>
      <w:r w:rsidRPr="007076B8">
        <w:t>nternet</w:t>
      </w:r>
      <w:r>
        <w:t xml:space="preserve">. Internet được người dùng sử dụng cho việc tìm kiếm thông tin, đọc tin tức, mua sắm, chơi trò chơi v.v. Và các nhà quảng cáo không thể bỏ lỡ cơ hội để tiếp thị trực tuyến đến với khách hàng của họ nhằm cung cấp các dịch vụ phù hợp với nhu cầu của tổ chức, cá nhân sử dụng mạng Internet. Tuy nhiên, hiện nay các nhà quảng cáo đang cung cấp toàn bộ thông tin của mình đến tất cả khách hàng họ có. Chính vì vậy người dùng thường phải đối mặt với số lượng lớn các thông tin không phù hợp ví dụ như không phù hợp về độ tuổi, về nghề nghiệp, về văn hóa và giới tính. </w:t>
      </w:r>
    </w:p>
    <w:p w:rsidR="009630B7" w:rsidRPr="00587CE3" w:rsidRDefault="009630B7" w:rsidP="009630B7">
      <w:pPr>
        <w:pStyle w:val="NormalThesis13size"/>
      </w:pPr>
      <w:r>
        <w:rPr>
          <w:rFonts w:ascii="TimesNewRomanPSMT" w:hAnsi="TimesNewRomanPSMT"/>
          <w:color w:val="000000"/>
        </w:rPr>
        <w:t xml:space="preserve">Tình trạng quá tải thông tin không đến đích này dẫn đến sự sụt giảm đáng kể trong việc tiếp thị trực tuyến. Từ đó việc phân loại người dùng Internet để đưa ra các số liệu thống kê, kế hoạch quảng cáo giúp hệ thống tiếp cận cung cấp thông tin phù hợp, hữu ích cho từng đối tượng tương đối quan trọng. </w:t>
      </w:r>
      <w:r w:rsidRPr="00587CE3">
        <w:rPr>
          <w:bCs/>
          <w:iCs/>
        </w:rPr>
        <w:t xml:space="preserve">Xuất phát từ </w:t>
      </w:r>
      <w:r>
        <w:rPr>
          <w:bCs/>
          <w:iCs/>
        </w:rPr>
        <w:t>thực trạng đang xảy ra</w:t>
      </w:r>
      <w:r w:rsidRPr="00587CE3">
        <w:rPr>
          <w:bCs/>
          <w:iCs/>
        </w:rPr>
        <w:t xml:space="preserve">, luận văn </w:t>
      </w:r>
      <w:r>
        <w:rPr>
          <w:rFonts w:ascii="TimesNewRomanPSMT" w:hAnsi="TimesNewRomanPSMT"/>
          <w:color w:val="000000"/>
        </w:rPr>
        <w:t>sẽ trình bày về phương pháp xác định giới tính để phân loại người dùng Intern</w:t>
      </w:r>
      <w:bookmarkStart w:id="2" w:name="_GoBack"/>
      <w:bookmarkEnd w:id="2"/>
      <w:r>
        <w:rPr>
          <w:rFonts w:ascii="TimesNewRomanPSMT" w:hAnsi="TimesNewRomanPSMT"/>
          <w:color w:val="000000"/>
        </w:rPr>
        <w:t>et được thực hiện bằng kỹ thuật học máy, sử dụng thông tin người dùng đã biết giới tính và các thông tin về lịch sử truy cập web của họ để huấn luyện máy nhận biết giới tính của những người dùng khác khi ta chỉ biết lịch sử truy cập các trang web và dữ liệu danh mục mà người đó quan tâm.</w:t>
      </w:r>
    </w:p>
    <w:p w:rsidR="009630B7" w:rsidRPr="00587CE3" w:rsidRDefault="009630B7" w:rsidP="009630B7">
      <w:pPr>
        <w:pStyle w:val="NormalThesis13size"/>
      </w:pPr>
      <w:r w:rsidRPr="00587CE3">
        <w:t>Với mục tiêu đặt ra như vậy, nội dung và kết quả của luận văn được trình bày qua 3 chương như sau:</w:t>
      </w:r>
    </w:p>
    <w:p w:rsidR="009630B7" w:rsidRDefault="009630B7" w:rsidP="009630B7">
      <w:pPr>
        <w:pStyle w:val="NormalThesis13size"/>
      </w:pPr>
      <w:r>
        <w:t xml:space="preserve">Chương 1 giới thiệu về dữ liệu truy cập của người dùng Internet thông qua thống kê, các khái niệm và đặc trưng trong tập dữ liệu này, </w:t>
      </w:r>
      <w:r w:rsidRPr="00800FB5">
        <w:rPr>
          <w:color w:val="000000" w:themeColor="text1"/>
        </w:rPr>
        <w:t xml:space="preserve">bao gồm các mối quan hệ </w:t>
      </w:r>
      <w:r>
        <w:rPr>
          <w:color w:val="000000" w:themeColor="text1"/>
        </w:rPr>
        <w:t>giữa các trang thông tin và người dùng mạng</w:t>
      </w:r>
      <w:r w:rsidRPr="00800FB5">
        <w:rPr>
          <w:color w:val="000000" w:themeColor="text1"/>
        </w:rPr>
        <w:t>, nhữ</w:t>
      </w:r>
      <w:r>
        <w:rPr>
          <w:color w:val="000000" w:themeColor="text1"/>
        </w:rPr>
        <w:t>ng hành vi</w:t>
      </w:r>
      <w:r w:rsidRPr="00800FB5">
        <w:rPr>
          <w:color w:val="000000" w:themeColor="text1"/>
        </w:rPr>
        <w:t xml:space="preserve"> </w:t>
      </w:r>
      <w:r>
        <w:rPr>
          <w:color w:val="000000" w:themeColor="text1"/>
        </w:rPr>
        <w:t>của người dùng khi truy cập Internet</w:t>
      </w:r>
      <w:r w:rsidRPr="00800FB5">
        <w:rPr>
          <w:color w:val="000000" w:themeColor="text1"/>
        </w:rPr>
        <w:t xml:space="preserve">, cách thức </w:t>
      </w:r>
      <w:r>
        <w:rPr>
          <w:color w:val="000000" w:themeColor="text1"/>
        </w:rPr>
        <w:t>truy cập, tìm kiếm thông tin</w:t>
      </w:r>
      <w:r w:rsidRPr="00800FB5">
        <w:rPr>
          <w:color w:val="000000" w:themeColor="text1"/>
        </w:rPr>
        <w:t>. Giới thiệu nhữn</w:t>
      </w:r>
      <w:r>
        <w:rPr>
          <w:color w:val="000000" w:themeColor="text1"/>
        </w:rPr>
        <w:t>g phương pháp nhắm mục tiêu theo hành vi</w:t>
      </w:r>
      <w:r w:rsidRPr="00800FB5">
        <w:rPr>
          <w:color w:val="000000" w:themeColor="text1"/>
        </w:rPr>
        <w:t xml:space="preserve"> hiện nay được áp dụ</w:t>
      </w:r>
      <w:r>
        <w:rPr>
          <w:color w:val="000000" w:themeColor="text1"/>
        </w:rPr>
        <w:t>ng cho người dùng Internet</w:t>
      </w:r>
      <w:r w:rsidRPr="00800FB5">
        <w:rPr>
          <w:color w:val="000000" w:themeColor="text1"/>
        </w:rPr>
        <w:t xml:space="preserve"> và những hạn chế của các phương pháp này.</w:t>
      </w:r>
    </w:p>
    <w:p w:rsidR="009630B7" w:rsidRDefault="009630B7" w:rsidP="009630B7">
      <w:pPr>
        <w:pStyle w:val="NormalThesis13size"/>
      </w:pPr>
      <w:r>
        <w:t>Chương 2 trình bày tổng quan về kỹ thuật học máy, một số kỹ thuật học máy và tập trung vào kỹ thuật được sử dụng trong luận văn là kỹ thuật học máy SVM. Dựa vào những đặc trưng việc truy cập thông tin của người dùng Internet, đưa ra phương pháp dự đoán giới tính áp dụng kỹ thuật học máy và xếp hạng tỉ lệ độ chính xác nhằm tăng hiệu quả dự đoán so với các phương pháp đang tồn tại.</w:t>
      </w:r>
    </w:p>
    <w:p w:rsidR="009630B7" w:rsidRDefault="009630B7" w:rsidP="009630B7">
      <w:pPr>
        <w:spacing w:line="360" w:lineRule="auto"/>
        <w:ind w:firstLine="720"/>
      </w:pPr>
      <w:r>
        <w:lastRenderedPageBreak/>
        <w:t xml:space="preserve">Chương 3 trình bày kết quả thực nghiệm và đánh giá. Sử dụng dữ liệu có sẵn </w:t>
      </w:r>
      <w:r w:rsidRPr="00A2493C">
        <w:rPr>
          <w:rFonts w:cs="Times New Roman"/>
          <w:color w:val="212121"/>
          <w:shd w:val="clear" w:color="auto" w:fill="FFFFFF"/>
        </w:rPr>
        <w:t>PAKDD'15</w:t>
      </w:r>
      <w:r w:rsidRPr="00FB3189">
        <w:rPr>
          <w:rFonts w:cs="Times New Roman"/>
        </w:rPr>
        <w:t xml:space="preserve"> </w:t>
      </w:r>
      <w:r>
        <w:t xml:space="preserve">được cung cấp bởi Công ty Cổ phần FPT (http://www.fpt.com.vn), thực hiện xây dựng bộ dữ liệu từ dữ liệu thực tế chưa chuẩn hóa hiện có </w:t>
      </w:r>
      <w:r w:rsidRPr="00E873F2">
        <w:rPr>
          <w:rFonts w:cs="Times New Roman"/>
          <w:color w:val="212121"/>
          <w:shd w:val="clear" w:color="auto" w:fill="FFFFFF"/>
        </w:rPr>
        <w:t>PAKDD'15</w:t>
      </w:r>
      <w:r>
        <w:rPr>
          <w:rFonts w:cs="Times New Roman"/>
          <w:color w:val="212121"/>
          <w:shd w:val="clear" w:color="auto" w:fill="FFFFFF"/>
        </w:rPr>
        <w:t xml:space="preserve"> </w:t>
      </w:r>
      <w:r>
        <w:t>cho một số lượng người dùng, sử dụng kỹ thuật học máy SVM ở chương 2 và một số công cụ để đưa ra tỉ lệ, độ chính xác của phương pháp dự đoán giới tính dựa trên lịch sử truy cập. Đánh giá kết quả so với các phương pháp dự đoán khác, và so sánh với cách làm việc hiện tại trong việc dự đoán giới tính.</w:t>
      </w:r>
    </w:p>
    <w:p w:rsidR="009630B7" w:rsidRDefault="009630B7">
      <w:pPr>
        <w:jc w:val="left"/>
        <w:rPr>
          <w:rFonts w:eastAsiaTheme="majorEastAsia" w:cs="Times New Roman"/>
          <w:b/>
          <w:szCs w:val="26"/>
        </w:rPr>
      </w:pPr>
      <w:r>
        <w:rPr>
          <w:rFonts w:cs="Times New Roman"/>
          <w:b/>
          <w:szCs w:val="26"/>
        </w:rPr>
        <w:br w:type="page"/>
      </w:r>
    </w:p>
    <w:p w:rsidR="00450C34" w:rsidRDefault="00C6139F" w:rsidP="00DA23DE">
      <w:pPr>
        <w:pStyle w:val="Heading1"/>
        <w:spacing w:before="0" w:line="360" w:lineRule="auto"/>
        <w:rPr>
          <w:rFonts w:ascii="Times New Roman" w:hAnsi="Times New Roman" w:cs="Times New Roman"/>
          <w:b/>
          <w:color w:val="auto"/>
          <w:sz w:val="26"/>
          <w:szCs w:val="26"/>
        </w:rPr>
      </w:pPr>
      <w:bookmarkStart w:id="3" w:name="_Toc484176948"/>
      <w:r w:rsidRPr="00CE128C">
        <w:rPr>
          <w:rFonts w:ascii="Times New Roman" w:hAnsi="Times New Roman" w:cs="Times New Roman"/>
          <w:b/>
          <w:color w:val="auto"/>
          <w:sz w:val="26"/>
          <w:szCs w:val="26"/>
        </w:rPr>
        <w:lastRenderedPageBreak/>
        <w:t xml:space="preserve">CHƯƠNG </w:t>
      </w:r>
      <w:r w:rsidR="00450C34" w:rsidRPr="00CE128C">
        <w:rPr>
          <w:rFonts w:ascii="Times New Roman" w:hAnsi="Times New Roman" w:cs="Times New Roman"/>
          <w:b/>
          <w:color w:val="auto"/>
          <w:sz w:val="26"/>
          <w:szCs w:val="26"/>
        </w:rPr>
        <w:t xml:space="preserve">1: </w:t>
      </w:r>
      <w:r w:rsidR="00CE128C" w:rsidRPr="00CE128C">
        <w:rPr>
          <w:rFonts w:ascii="Times New Roman" w:hAnsi="Times New Roman" w:cs="Times New Roman"/>
          <w:b/>
          <w:color w:val="auto"/>
          <w:sz w:val="26"/>
          <w:szCs w:val="26"/>
        </w:rPr>
        <w:t>TỔNG QUAN VỀ DỰ ĐOÁN GIỚI TÍNH NGƯỜI DÙNG INTERNET</w:t>
      </w:r>
      <w:bookmarkEnd w:id="3"/>
    </w:p>
    <w:p w:rsidR="00450C34" w:rsidRPr="00D7181D" w:rsidRDefault="006053B9" w:rsidP="006053B9">
      <w:pPr>
        <w:pStyle w:val="Heading2"/>
        <w:spacing w:line="360" w:lineRule="auto"/>
      </w:pPr>
      <w:bookmarkStart w:id="4" w:name="_Toc484176949"/>
      <w:r>
        <w:t xml:space="preserve">1.1 </w:t>
      </w:r>
      <w:r w:rsidR="00CE128C" w:rsidRPr="00D7181D">
        <w:t>Bài toán xác định giới tính và ứng dụng của bài toán vào thực tiễn</w:t>
      </w:r>
      <w:bookmarkEnd w:id="4"/>
    </w:p>
    <w:p w:rsidR="00450C34" w:rsidRPr="00D7181D" w:rsidRDefault="00F67B13" w:rsidP="006053B9">
      <w:pPr>
        <w:pStyle w:val="Heading3"/>
        <w:spacing w:before="0" w:after="0" w:line="360" w:lineRule="auto"/>
        <w:ind w:left="0"/>
      </w:pPr>
      <w:bookmarkStart w:id="5" w:name="_Toc484176950"/>
      <w:r>
        <w:t xml:space="preserve">1.1.1 </w:t>
      </w:r>
      <w:r w:rsidR="00CE128C" w:rsidRPr="00D7181D">
        <w:t>Mở đầu</w:t>
      </w:r>
      <w:bookmarkEnd w:id="5"/>
    </w:p>
    <w:p w:rsidR="00E24797" w:rsidRDefault="00CE128C" w:rsidP="00D7181D">
      <w:pPr>
        <w:spacing w:after="0" w:line="360" w:lineRule="auto"/>
        <w:ind w:firstLine="720"/>
        <w:rPr>
          <w:rFonts w:cs="Times New Roman"/>
          <w:color w:val="000000" w:themeColor="text1"/>
          <w:szCs w:val="26"/>
          <w:shd w:val="clear" w:color="auto" w:fill="FFFFFF"/>
        </w:rPr>
      </w:pPr>
      <w:r w:rsidRPr="00CE128C">
        <w:rPr>
          <w:rFonts w:cs="Times New Roman"/>
          <w:color w:val="000000"/>
          <w:szCs w:val="26"/>
        </w:rPr>
        <w:t xml:space="preserve">Ngày nay, với sự phát triển không ngừng của khoa học công nghệ trên thế giới nói chung và ở Việt Nam nói riêng có những bước tiến vượt bậc. Cơ sở hạ tầng và các trang thiết bị tương đối hiện đại và không ngừng phát triển. </w:t>
      </w:r>
      <w:r w:rsidRPr="00CE128C">
        <w:rPr>
          <w:rFonts w:cs="Times New Roman"/>
          <w:color w:val="000000" w:themeColor="text1"/>
          <w:szCs w:val="26"/>
          <w:shd w:val="clear" w:color="auto" w:fill="FFFFFF"/>
        </w:rPr>
        <w:t>Theo báo cáo tổng kết của Bộ TT&amp;TT năm 2016, tỷ lệ người sử dụng Internet ở Việt Nam đạt 62,76% dân số, trong đó tỷ lệ hộ gia đình có truy cập Internet đạt 24,38%, tức là cứ 5 gia đình thì có một hộ sử dụng băng thông rộng cố định. Trong đó, theo thống kê của Cục Viễn thông (Bộ TT&amp;TT) tháng 11/2016, tổng số thuê bao Internet băng rộng cố định đạt hơn 9 triệu thuê bao và số thuê bao băng rộng di động đạt hơn 12,6 triệu thuê bao.</w:t>
      </w:r>
    </w:p>
    <w:p w:rsidR="00CE128C" w:rsidRPr="00E24797" w:rsidRDefault="00CE128C" w:rsidP="00E24797">
      <w:pPr>
        <w:spacing w:after="0" w:line="360" w:lineRule="auto"/>
        <w:ind w:firstLine="643"/>
        <w:rPr>
          <w:rFonts w:cs="Times New Roman"/>
          <w:color w:val="000000" w:themeColor="text1"/>
          <w:szCs w:val="26"/>
          <w:shd w:val="clear" w:color="auto" w:fill="FFFFFF"/>
        </w:rPr>
      </w:pPr>
      <w:r w:rsidRPr="00CE128C">
        <w:rPr>
          <w:rFonts w:cs="Times New Roman"/>
          <w:szCs w:val="26"/>
        </w:rPr>
        <w:t xml:space="preserve">Bên cạnh đó, theo thống kê của “wearesocial.net”, tháng 1-2015, người Việt Nam đang đứng thứ 4 trên thế giới về thời gian sử dụng Internet với 5,2 giờ mỗi ngày, chỉ sau Philippines đứng đầu là 6 giờ, tiếp đó là Thái Lan với 5,5 giờ, và Brazin là 5,4 giờ/ngày. </w:t>
      </w:r>
    </w:p>
    <w:p w:rsidR="003B7A50" w:rsidRPr="003B7A50" w:rsidRDefault="00CE128C" w:rsidP="00BB1D8B">
      <w:pPr>
        <w:spacing w:after="0" w:line="360" w:lineRule="auto"/>
        <w:ind w:firstLine="643"/>
        <w:rPr>
          <w:rFonts w:cs="Times New Roman"/>
          <w:color w:val="000000"/>
          <w:szCs w:val="26"/>
        </w:rPr>
      </w:pPr>
      <w:r w:rsidRPr="00CE128C">
        <w:rPr>
          <w:rFonts w:cs="Times New Roman"/>
          <w:color w:val="000000"/>
          <w:szCs w:val="26"/>
        </w:rPr>
        <w:t>Chính vì sự phát triển không ngừng của công nghệ thông tin và mức độ phổ biến củ</w:t>
      </w:r>
      <w:r w:rsidR="00021EEB">
        <w:rPr>
          <w:rFonts w:cs="Times New Roman"/>
          <w:color w:val="000000"/>
          <w:szCs w:val="26"/>
        </w:rPr>
        <w:t>a I</w:t>
      </w:r>
      <w:r w:rsidRPr="00CE128C">
        <w:rPr>
          <w:rFonts w:cs="Times New Roman"/>
          <w:color w:val="000000"/>
          <w:szCs w:val="26"/>
        </w:rPr>
        <w:t>nternet ngày nay mà thông tin đến với người dùng vô cùng phong phú và liên tục. Người sử dụ</w:t>
      </w:r>
      <w:r w:rsidR="00021EEB">
        <w:rPr>
          <w:rFonts w:cs="Times New Roman"/>
          <w:color w:val="000000"/>
          <w:szCs w:val="26"/>
        </w:rPr>
        <w:t>ng I</w:t>
      </w:r>
      <w:r w:rsidRPr="00CE128C">
        <w:rPr>
          <w:rFonts w:cs="Times New Roman"/>
          <w:color w:val="000000"/>
          <w:szCs w:val="26"/>
        </w:rPr>
        <w:t>nternet hiện nay thường có thói quen truy cập và tìm kiếm đến những các vấn đề mình quan tâm. Hầu hết các thông tin được lưu vào như một phiên làm việc trên mạng. Các thông tin đó có thể là các bài báo, các tài liệu kinh doanh, sản phẩm, các thông tin kinh tế, thương mại điện tử, các thông tin cá nhân khác</w:t>
      </w:r>
      <w:r w:rsidR="003B7A50">
        <w:rPr>
          <w:rFonts w:cs="Times New Roman"/>
          <w:color w:val="000000"/>
          <w:szCs w:val="26"/>
        </w:rPr>
        <w:t xml:space="preserve">. </w:t>
      </w:r>
      <w:r w:rsidRPr="00CE128C">
        <w:rPr>
          <w:rFonts w:cs="Times New Roman"/>
          <w:color w:val="000000"/>
          <w:szCs w:val="26"/>
        </w:rPr>
        <w:t>Từ đó đã xuất hiện các nhu cầu phân tích thông tin để phân loại các thông tin đó cho các mục đích khác nhau như học tập, nghiên cứu, kinh doanh, tiếp thị thương mạ</w:t>
      </w:r>
      <w:r w:rsidR="003B7A50">
        <w:rPr>
          <w:rFonts w:cs="Times New Roman"/>
          <w:color w:val="000000"/>
          <w:szCs w:val="26"/>
        </w:rPr>
        <w:t>i</w:t>
      </w:r>
      <w:r w:rsidR="00BB1D8B">
        <w:rPr>
          <w:rFonts w:cs="Times New Roman"/>
          <w:color w:val="000000"/>
          <w:szCs w:val="26"/>
        </w:rPr>
        <w:t xml:space="preserve">... </w:t>
      </w:r>
      <w:r w:rsidRPr="00CE128C">
        <w:rPr>
          <w:rFonts w:cs="Times New Roman"/>
          <w:color w:val="000000"/>
          <w:szCs w:val="26"/>
        </w:rPr>
        <w:t>Với thực tế đó, ta phải xác định và phân loại những thông tin hữu ích từ các nguồn dữ liệu phong phú từ các phiên làm việc, sử dụ</w:t>
      </w:r>
      <w:r w:rsidR="009630B7">
        <w:rPr>
          <w:rFonts w:cs="Times New Roman"/>
          <w:color w:val="000000"/>
          <w:szCs w:val="26"/>
        </w:rPr>
        <w:t>ng I</w:t>
      </w:r>
      <w:r w:rsidRPr="00CE128C">
        <w:rPr>
          <w:rFonts w:cs="Times New Roman"/>
          <w:color w:val="000000"/>
          <w:szCs w:val="26"/>
        </w:rPr>
        <w:t>nternet của người dùng sao cho phù hợp với đối tượng cụ thể và hỗ trợ các công cụ tự động hoá trợ giúp trong việc phát hiện tri thức và khai thác thông tin.</w:t>
      </w:r>
    </w:p>
    <w:p w:rsidR="00450C34" w:rsidRPr="00D7181D" w:rsidRDefault="00F67B13" w:rsidP="006053B9">
      <w:pPr>
        <w:pStyle w:val="Heading3"/>
        <w:ind w:left="0"/>
      </w:pPr>
      <w:bookmarkStart w:id="6" w:name="_Toc484176951"/>
      <w:r>
        <w:t xml:space="preserve">1.1.2 </w:t>
      </w:r>
      <w:r w:rsidR="00CE128C" w:rsidRPr="00D7181D">
        <w:t>Bài toán xác định giới tính</w:t>
      </w:r>
      <w:bookmarkEnd w:id="6"/>
    </w:p>
    <w:p w:rsidR="00CE128C" w:rsidRDefault="00CE128C" w:rsidP="00CE128C">
      <w:pPr>
        <w:spacing w:after="0" w:line="360" w:lineRule="auto"/>
        <w:ind w:firstLine="720"/>
        <w:rPr>
          <w:rFonts w:cs="Times New Roman"/>
        </w:rPr>
      </w:pPr>
      <w:r>
        <w:rPr>
          <w:rFonts w:cs="Times New Roman"/>
        </w:rPr>
        <w:t>Việc sử dụng các hoạt động và truy cậ</w:t>
      </w:r>
      <w:r w:rsidR="00021EEB">
        <w:rPr>
          <w:rFonts w:cs="Times New Roman"/>
        </w:rPr>
        <w:t>p I</w:t>
      </w:r>
      <w:r>
        <w:rPr>
          <w:rFonts w:cs="Times New Roman"/>
        </w:rPr>
        <w:t xml:space="preserve">nternet có sự khác nhau giữa nam giới và nữ giới. Trung bình một ngày nam giới dành thời gian nhiều hơn cho Internet. Nam giới cũng có một số hoạt động trực tuyến giống với nữ giới. Tuy nhiên có những khác nhau cụ thể ví dụ như nam giới có khuynh hướng truy cập những đặc trưng như tin tức thời sự, bóng đá, hay </w:t>
      </w:r>
      <w:r>
        <w:rPr>
          <w:rFonts w:cs="Times New Roman"/>
        </w:rPr>
        <w:lastRenderedPageBreak/>
        <w:t>trò chơi và các mặt hàng dành cho nam giới. Trái lại nữ giới thường thích thú với các mục mua sắm, thương mại điện tử, chat và tham gia các trang mạng xã hội và blog.</w:t>
      </w:r>
    </w:p>
    <w:p w:rsidR="00CE128C" w:rsidRDefault="00CE128C" w:rsidP="00CE128C">
      <w:pPr>
        <w:spacing w:after="0" w:line="360" w:lineRule="auto"/>
        <w:ind w:firstLine="720"/>
        <w:rPr>
          <w:rFonts w:cs="Times New Roman"/>
        </w:rPr>
      </w:pPr>
      <w:r>
        <w:rPr>
          <w:rFonts w:cs="Times New Roman"/>
        </w:rPr>
        <w:t>Dự đoán giới tính</w:t>
      </w:r>
      <w:r w:rsidRPr="00587CE3">
        <w:rPr>
          <w:rFonts w:cs="Times New Roman"/>
        </w:rPr>
        <w:t xml:space="preserve"> (hay </w:t>
      </w:r>
      <w:r>
        <w:rPr>
          <w:rFonts w:cs="Times New Roman"/>
        </w:rPr>
        <w:t>D</w:t>
      </w:r>
      <w:r w:rsidRPr="005905B6">
        <w:rPr>
          <w:rFonts w:cs="Times New Roman"/>
        </w:rPr>
        <w:t xml:space="preserve">etermination </w:t>
      </w:r>
      <w:r>
        <w:rPr>
          <w:rFonts w:cs="Times New Roman"/>
        </w:rPr>
        <w:t>G</w:t>
      </w:r>
      <w:r w:rsidRPr="005905B6">
        <w:rPr>
          <w:rFonts w:cs="Times New Roman"/>
        </w:rPr>
        <w:t>ender</w:t>
      </w:r>
      <w:r>
        <w:rPr>
          <w:rFonts w:cs="Times New Roman"/>
        </w:rPr>
        <w:t xml:space="preserve"> </w:t>
      </w:r>
      <w:r w:rsidRPr="00587CE3">
        <w:rPr>
          <w:rFonts w:cs="Times New Roman"/>
        </w:rPr>
        <w:t xml:space="preserve">hoặc </w:t>
      </w:r>
      <w:r>
        <w:rPr>
          <w:rFonts w:cs="Times New Roman"/>
        </w:rPr>
        <w:t>Gender Prediction</w:t>
      </w:r>
      <w:r w:rsidRPr="00587CE3">
        <w:rPr>
          <w:rFonts w:cs="Times New Roman"/>
        </w:rPr>
        <w:t xml:space="preserve">) là </w:t>
      </w:r>
      <w:r>
        <w:rPr>
          <w:rFonts w:cs="Times New Roman"/>
        </w:rPr>
        <w:t>phương pháp</w:t>
      </w:r>
      <w:r w:rsidRPr="00587CE3">
        <w:rPr>
          <w:rFonts w:cs="Times New Roman"/>
        </w:rPr>
        <w:t xml:space="preserve"> </w:t>
      </w:r>
      <w:r>
        <w:rPr>
          <w:rFonts w:cs="Times New Roman"/>
        </w:rPr>
        <w:t>phân loại và xác định các hoạt động được truy cập bởi giới tính Nam hoặc giới tính Nữ từ những hoạt động khác đã biết trước nhãn</w:t>
      </w:r>
      <w:r w:rsidRPr="00587CE3">
        <w:rPr>
          <w:rFonts w:cs="Times New Roman"/>
        </w:rPr>
        <w:t xml:space="preserve">. Ví dụ một bài báo trong một trang web có thể </w:t>
      </w:r>
      <w:r>
        <w:rPr>
          <w:rFonts w:cs="Times New Roman"/>
        </w:rPr>
        <w:t>được truy cập bởi giới tính nam hoặc giới tính nữ</w:t>
      </w:r>
      <w:r w:rsidRPr="00587CE3">
        <w:rPr>
          <w:rFonts w:cs="Times New Roman"/>
        </w:rPr>
        <w:t xml:space="preserve"> (như thể thao, giáo dục, pháp luật, công nghệ thông tin,</w:t>
      </w:r>
      <w:r>
        <w:rPr>
          <w:rFonts w:cs="Times New Roman"/>
        </w:rPr>
        <w:t xml:space="preserve"> mỹ phẩm, quần áo …). </w:t>
      </w:r>
      <w:r w:rsidRPr="00587CE3">
        <w:rPr>
          <w:rFonts w:cs="Times New Roman"/>
        </w:rPr>
        <w:t xml:space="preserve">Việc phân loại có thể được tiến hành một cách thủ công: đọc nội dung của từng </w:t>
      </w:r>
      <w:r>
        <w:rPr>
          <w:rFonts w:cs="Times New Roman"/>
        </w:rPr>
        <w:t xml:space="preserve">hoạt động </w:t>
      </w:r>
      <w:r w:rsidRPr="00587CE3">
        <w:rPr>
          <w:rFonts w:cs="Times New Roman"/>
        </w:rPr>
        <w:t xml:space="preserve">và gán nó vào một </w:t>
      </w:r>
      <w:r>
        <w:rPr>
          <w:rFonts w:cs="Times New Roman"/>
        </w:rPr>
        <w:t>nhãn</w:t>
      </w:r>
      <w:r w:rsidRPr="00587CE3">
        <w:rPr>
          <w:rFonts w:cs="Times New Roman"/>
        </w:rPr>
        <w:t xml:space="preserve"> nào đó. Tuy nhiên, đối với hệ thống gồm rất </w:t>
      </w:r>
      <w:r>
        <w:rPr>
          <w:rFonts w:cs="Times New Roman"/>
        </w:rPr>
        <w:t>bản ghi</w:t>
      </w:r>
      <w:r w:rsidRPr="00587CE3">
        <w:rPr>
          <w:rFonts w:cs="Times New Roman"/>
        </w:rPr>
        <w:t xml:space="preserve"> thì phương pháp này sẽ tốn rất nhiều thời gian và công sức. Do vậy cần phải có phương pháp tự động để phân loại </w:t>
      </w:r>
      <w:r>
        <w:rPr>
          <w:rFonts w:cs="Times New Roman"/>
        </w:rPr>
        <w:t>giới tính</w:t>
      </w:r>
      <w:r w:rsidRPr="00587CE3">
        <w:rPr>
          <w:rFonts w:cs="Times New Roman"/>
        </w:rPr>
        <w:t xml:space="preserve">. Phương pháp này giúp cho việc </w:t>
      </w:r>
      <w:r>
        <w:rPr>
          <w:rFonts w:cs="Times New Roman"/>
        </w:rPr>
        <w:t xml:space="preserve">xác định giới tính đạt độ chính xác cao và sử dụng cho các </w:t>
      </w:r>
      <w:r w:rsidRPr="00E14680">
        <w:rPr>
          <w:color w:val="000000"/>
          <w:szCs w:val="26"/>
        </w:rPr>
        <w:t xml:space="preserve">mục đích </w:t>
      </w:r>
      <w:r>
        <w:rPr>
          <w:color w:val="000000"/>
          <w:szCs w:val="26"/>
        </w:rPr>
        <w:t>như</w:t>
      </w:r>
      <w:r w:rsidRPr="00E14680">
        <w:rPr>
          <w:color w:val="000000"/>
          <w:szCs w:val="26"/>
        </w:rPr>
        <w:t xml:space="preserve"> học tập, nghiên cứu, kinh doanh, </w:t>
      </w:r>
      <w:r>
        <w:rPr>
          <w:color w:val="000000"/>
          <w:szCs w:val="26"/>
        </w:rPr>
        <w:t>tiếp thị thương mại.</w:t>
      </w:r>
      <w:r>
        <w:rPr>
          <w:rFonts w:cs="Times New Roman"/>
        </w:rPr>
        <w:t xml:space="preserve"> </w:t>
      </w:r>
    </w:p>
    <w:p w:rsidR="00CE128C" w:rsidRDefault="00CE128C" w:rsidP="00CE128C">
      <w:pPr>
        <w:spacing w:after="0" w:line="360" w:lineRule="auto"/>
        <w:ind w:firstLine="720"/>
        <w:rPr>
          <w:rFonts w:cs="Times New Roman"/>
        </w:rPr>
      </w:pPr>
      <w:r w:rsidRPr="00587CE3">
        <w:rPr>
          <w:rFonts w:cs="Times New Roman"/>
        </w:rPr>
        <w:t xml:space="preserve">Để tiến hành phân loại </w:t>
      </w:r>
      <w:r>
        <w:rPr>
          <w:rFonts w:cs="Times New Roman"/>
        </w:rPr>
        <w:t xml:space="preserve">xác định giới tính </w:t>
      </w:r>
      <w:r w:rsidRPr="00587CE3">
        <w:rPr>
          <w:rFonts w:cs="Times New Roman"/>
        </w:rPr>
        <w:t xml:space="preserve">nói chung, chúng ta sẽ thực hiện các bước </w:t>
      </w:r>
      <w:r>
        <w:rPr>
          <w:rFonts w:cs="Times New Roman"/>
        </w:rPr>
        <w:t>sau đây</w:t>
      </w:r>
      <w:r w:rsidRPr="00587CE3">
        <w:rPr>
          <w:rFonts w:cs="Times New Roman"/>
        </w:rPr>
        <w:t>:</w:t>
      </w:r>
    </w:p>
    <w:p w:rsidR="00CE128C" w:rsidRDefault="00CE128C" w:rsidP="00CE128C">
      <w:pPr>
        <w:pStyle w:val="ListParagraph"/>
        <w:numPr>
          <w:ilvl w:val="0"/>
          <w:numId w:val="12"/>
        </w:numPr>
        <w:spacing w:after="0" w:line="360" w:lineRule="auto"/>
      </w:pPr>
      <w:r w:rsidRPr="008F6363">
        <w:t>Bước 1: Xây dựng bộ dữ liệ</w:t>
      </w:r>
      <w:r>
        <w:t>u huấn luyện</w:t>
      </w:r>
      <w:r w:rsidRPr="008F6363">
        <w:t xml:space="preserve"> dựa </w:t>
      </w:r>
      <w:r>
        <w:t xml:space="preserve">trên tập dữ liệu thu thập của người dùng </w:t>
      </w:r>
      <w:r w:rsidRPr="008F6363">
        <w:t>đã</w:t>
      </w:r>
      <w:r>
        <w:t xml:space="preserve"> </w:t>
      </w:r>
      <w:r w:rsidRPr="008F6363">
        <w:t xml:space="preserve">được phân loại sẵn. Tiến hành học cho bộ dữ liệu, xử lý và thu thập được dữ liệu của quá trình học là các đặc trưng riêng biệt cho từng </w:t>
      </w:r>
      <w:r>
        <w:t>nội dung.</w:t>
      </w:r>
      <w:r w:rsidRPr="008F6363">
        <w:t xml:space="preserve"> </w:t>
      </w:r>
    </w:p>
    <w:p w:rsidR="00CE128C" w:rsidRPr="008F6363" w:rsidRDefault="00CE128C" w:rsidP="00CE128C">
      <w:pPr>
        <w:pStyle w:val="ListParagraph"/>
        <w:numPr>
          <w:ilvl w:val="0"/>
          <w:numId w:val="12"/>
        </w:numPr>
        <w:spacing w:after="0" w:line="360" w:lineRule="auto"/>
      </w:pPr>
      <w:r w:rsidRPr="008F6363">
        <w:t>Bước 2: Dữ liệu cần phân loại được xử lý, rút ra</w:t>
      </w:r>
      <w:r>
        <w:t xml:space="preserve"> các</w:t>
      </w:r>
      <w:r w:rsidRPr="008F6363">
        <w:t xml:space="preserve"> đặc trưng kết hợp với đặc trưng được học trước đó để phân loại và </w:t>
      </w:r>
      <w:r>
        <w:t>đưa</w:t>
      </w:r>
      <w:r w:rsidRPr="008F6363">
        <w:t xml:space="preserve"> ra kết quả.</w:t>
      </w:r>
    </w:p>
    <w:p w:rsidR="00CE128C" w:rsidRPr="00CE128C" w:rsidRDefault="00CE128C" w:rsidP="00E24797">
      <w:pPr>
        <w:spacing w:after="0" w:line="360" w:lineRule="auto"/>
        <w:ind w:firstLine="720"/>
        <w:rPr>
          <w:rFonts w:cs="Times New Roman"/>
        </w:rPr>
      </w:pPr>
      <w:r w:rsidRPr="00587CE3">
        <w:rPr>
          <w:rFonts w:cs="Times New Roman"/>
        </w:rPr>
        <w:t xml:space="preserve">Đặc điểm nổi bật của bài toán này là sự đa dạng của </w:t>
      </w:r>
      <w:r>
        <w:rPr>
          <w:rFonts w:cs="Times New Roman"/>
        </w:rPr>
        <w:t>hoạt động và đặc trưng</w:t>
      </w:r>
      <w:r w:rsidRPr="00587CE3">
        <w:rPr>
          <w:rFonts w:cs="Times New Roman"/>
        </w:rPr>
        <w:t xml:space="preserve"> </w:t>
      </w:r>
      <w:r>
        <w:rPr>
          <w:rFonts w:cs="Times New Roman"/>
        </w:rPr>
        <w:t>của nam giới và nữ giới</w:t>
      </w:r>
      <w:r w:rsidRPr="00587CE3">
        <w:rPr>
          <w:rFonts w:cs="Times New Roman"/>
        </w:rPr>
        <w:t xml:space="preserve">. </w:t>
      </w:r>
      <w:r>
        <w:rPr>
          <w:rFonts w:cs="Times New Roman"/>
        </w:rPr>
        <w:t xml:space="preserve">Các đặc trưng </w:t>
      </w:r>
      <w:r w:rsidRPr="00587CE3">
        <w:rPr>
          <w:rFonts w:cs="Times New Roman"/>
        </w:rPr>
        <w:t>làm cho sự phân loại chỉ mang tính tương đối và có phần chủ quan, nếu do con người thực hiện có thể dễ bị nhập nhằ</w:t>
      </w:r>
      <w:r>
        <w:rPr>
          <w:rFonts w:cs="Times New Roman"/>
        </w:rPr>
        <w:t>ng</w:t>
      </w:r>
      <w:r w:rsidRPr="00587CE3">
        <w:rPr>
          <w:rFonts w:cs="Times New Roman"/>
        </w:rPr>
        <w:t xml:space="preserve">. Ví dụ có </w:t>
      </w:r>
      <w:r>
        <w:rPr>
          <w:rFonts w:cs="Times New Roman"/>
        </w:rPr>
        <w:t>hoạt động truy cập</w:t>
      </w:r>
      <w:r w:rsidRPr="00587CE3">
        <w:rPr>
          <w:rFonts w:cs="Times New Roman"/>
        </w:rPr>
        <w:t xml:space="preserve"> về </w:t>
      </w:r>
      <w:r>
        <w:rPr>
          <w:rFonts w:cs="Times New Roman"/>
        </w:rPr>
        <w:t>xem thông tin mua sắm</w:t>
      </w:r>
      <w:r w:rsidRPr="00587CE3">
        <w:rPr>
          <w:rFonts w:cs="Times New Roman"/>
        </w:rPr>
        <w:t xml:space="preserve"> </w:t>
      </w:r>
      <w:r>
        <w:rPr>
          <w:rFonts w:cs="Times New Roman"/>
        </w:rPr>
        <w:t xml:space="preserve">quần áo </w:t>
      </w:r>
      <w:r w:rsidRPr="00587CE3">
        <w:rPr>
          <w:rFonts w:cs="Times New Roman"/>
        </w:rPr>
        <w:t xml:space="preserve">tại </w:t>
      </w:r>
      <w:r>
        <w:rPr>
          <w:rFonts w:cs="Times New Roman"/>
        </w:rPr>
        <w:t>một trang web thương mại điện tử</w:t>
      </w:r>
      <w:r w:rsidRPr="00587CE3">
        <w:rPr>
          <w:rFonts w:cs="Times New Roman"/>
        </w:rPr>
        <w:t xml:space="preserve">, </w:t>
      </w:r>
      <w:r>
        <w:rPr>
          <w:rFonts w:cs="Times New Roman"/>
        </w:rPr>
        <w:t>hoạt động truy cập này vẫn có thể được truy cập bời nam giới hoặc nữ giới.</w:t>
      </w:r>
    </w:p>
    <w:p w:rsidR="00450C34" w:rsidRPr="00F67B13" w:rsidRDefault="00F67B13" w:rsidP="006053B9">
      <w:pPr>
        <w:pStyle w:val="Heading3"/>
        <w:ind w:left="0"/>
      </w:pPr>
      <w:bookmarkStart w:id="7" w:name="_Toc484176952"/>
      <w:r>
        <w:t xml:space="preserve">1.1.3 </w:t>
      </w:r>
      <w:r w:rsidR="00E24797" w:rsidRPr="00F67B13">
        <w:t>Ứng dụng của bài toán vào thực tiễn</w:t>
      </w:r>
      <w:bookmarkEnd w:id="7"/>
    </w:p>
    <w:p w:rsidR="00E24797" w:rsidRDefault="00E24797" w:rsidP="00E24797">
      <w:pPr>
        <w:spacing w:after="0" w:line="360" w:lineRule="auto"/>
        <w:ind w:firstLine="720"/>
      </w:pPr>
      <w:r>
        <w:t>Hiện nay, công nghệ ngày càng phát triển, đặc biệt với sự ra đời của các trang mạng xã hội, thương mại điện tử nên lượng thông tin lớn, phi cấu trúc, phức tạp, thậm chí là các thông tin rác cũng rất nhiều. Hầu hết các thông tin đều là các hoạt động trực tuyến như tìm kiếm thông tin, chat, email, mua sắm trực tuyến ... Từ thực tế đó đã xuất hiện các nhu cầu phân tích thông tin của ngườ</w:t>
      </w:r>
      <w:r w:rsidR="00021EEB">
        <w:t>i dùng I</w:t>
      </w:r>
      <w:r>
        <w:t xml:space="preserve">nternet để phân loại các thông tin đó sao cho phù hợp với </w:t>
      </w:r>
      <w:r>
        <w:lastRenderedPageBreak/>
        <w:t xml:space="preserve">giới tính nhằm </w:t>
      </w:r>
      <w:r w:rsidRPr="00E24797">
        <w:rPr>
          <w:rFonts w:ascii="TimesNewRomanPSMT" w:hAnsi="TimesNewRomanPSMT"/>
          <w:color w:val="000000"/>
          <w:szCs w:val="26"/>
        </w:rPr>
        <w:t>đưa ra các số liệu thống kê, kế hoạch quảng cáo giúp hệ thống tiếp cận cung cấp thông tin phù hợp, hữu ích cho từng đối tượng.</w:t>
      </w:r>
    </w:p>
    <w:p w:rsidR="00450C34" w:rsidRPr="00D7181D" w:rsidRDefault="00E24797" w:rsidP="006053B9">
      <w:pPr>
        <w:pStyle w:val="Heading2"/>
        <w:numPr>
          <w:ilvl w:val="1"/>
          <w:numId w:val="21"/>
        </w:numPr>
        <w:spacing w:line="360" w:lineRule="auto"/>
        <w:rPr>
          <w:rFonts w:cs="Times New Roman"/>
        </w:rPr>
      </w:pPr>
      <w:bookmarkStart w:id="8" w:name="_Toc484176953"/>
      <w:r w:rsidRPr="00D7181D">
        <w:rPr>
          <w:rFonts w:cs="Times New Roman"/>
        </w:rPr>
        <w:t>Các dạng dữ liệu lịch sử có thể dự đoán</w:t>
      </w:r>
      <w:bookmarkEnd w:id="8"/>
    </w:p>
    <w:p w:rsidR="00E24797" w:rsidRDefault="00E24797" w:rsidP="00E24797">
      <w:pPr>
        <w:spacing w:after="0" w:line="360" w:lineRule="auto"/>
        <w:ind w:firstLine="720"/>
        <w:rPr>
          <w:rFonts w:eastAsia="Times New Roman" w:cs="Times New Roman"/>
          <w:color w:val="212121"/>
          <w:szCs w:val="26"/>
        </w:rPr>
      </w:pPr>
      <w:r>
        <w:t xml:space="preserve">Có nhiều loại dữ liệu lịch sử có thể được sử dụng để dự đoán. </w:t>
      </w:r>
      <w:r>
        <w:rPr>
          <w:rFonts w:eastAsia="Times New Roman" w:cs="Times New Roman"/>
          <w:color w:val="212121"/>
          <w:szCs w:val="26"/>
        </w:rPr>
        <w:t xml:space="preserve">Ở </w:t>
      </w:r>
      <w:r>
        <w:rPr>
          <w:rFonts w:eastAsia="Times New Roman" w:cs="Times New Roman"/>
          <w:color w:val="212121"/>
          <w:szCs w:val="26"/>
          <w:lang w:val="vi-VN"/>
        </w:rPr>
        <w:t>giai đoạn đầu phân loại giới tí</w:t>
      </w:r>
      <w:r>
        <w:rPr>
          <w:rFonts w:eastAsia="Times New Roman" w:cs="Times New Roman"/>
          <w:color w:val="212121"/>
          <w:szCs w:val="26"/>
        </w:rPr>
        <w:t>nh,</w:t>
      </w:r>
      <w:r w:rsidRPr="00FB5B23">
        <w:rPr>
          <w:rFonts w:eastAsia="Times New Roman" w:cs="Times New Roman"/>
          <w:color w:val="212121"/>
          <w:szCs w:val="26"/>
          <w:lang w:val="vi-VN"/>
        </w:rPr>
        <w:t xml:space="preserve"> hầu hết các nghiên cứu về lĩnh vực này tập trung vào việc nghiên cứu tác giả, đó là những nhiệm vụ xác định hoặc dự đoán các đặc điểm tác giả bằng cách phân tích các </w:t>
      </w:r>
      <w:r>
        <w:rPr>
          <w:rFonts w:eastAsia="Times New Roman" w:cs="Times New Roman"/>
          <w:color w:val="212121"/>
          <w:szCs w:val="26"/>
        </w:rPr>
        <w:t xml:space="preserve">câu chuyện, tác phẩm, tiểu thuyết </w:t>
      </w:r>
      <w:r w:rsidRPr="00FB5B23">
        <w:rPr>
          <w:rFonts w:eastAsia="Times New Roman" w:cs="Times New Roman"/>
          <w:color w:val="212121"/>
          <w:szCs w:val="26"/>
          <w:lang w:val="vi-VN"/>
        </w:rPr>
        <w:t xml:space="preserve">được tạo ra bởi </w:t>
      </w:r>
      <w:r>
        <w:rPr>
          <w:rFonts w:eastAsia="Times New Roman" w:cs="Times New Roman"/>
          <w:color w:val="212121"/>
          <w:szCs w:val="26"/>
        </w:rPr>
        <w:t xml:space="preserve">tác giả nam hay tác giả nữ. </w:t>
      </w:r>
      <w:r w:rsidRPr="00FB5B23">
        <w:rPr>
          <w:rFonts w:eastAsia="Times New Roman" w:cs="Times New Roman"/>
          <w:color w:val="212121"/>
          <w:szCs w:val="26"/>
          <w:lang w:val="vi-VN"/>
        </w:rPr>
        <w:t>Các phương pháp mà các nhà nghiên cứu sử dụng trong các nghiên cứu này chủ yếu dựa trên việc phân tích các phong cách viết</w:t>
      </w:r>
      <w:r>
        <w:rPr>
          <w:rFonts w:eastAsia="Times New Roman" w:cs="Times New Roman"/>
          <w:color w:val="212121"/>
          <w:szCs w:val="26"/>
        </w:rPr>
        <w:t>, văn phong</w:t>
      </w:r>
      <w:r w:rsidRPr="00FB5B23">
        <w:rPr>
          <w:rFonts w:eastAsia="Times New Roman" w:cs="Times New Roman"/>
          <w:color w:val="212121"/>
          <w:szCs w:val="26"/>
          <w:lang w:val="vi-VN"/>
        </w:rPr>
        <w:t xml:space="preserve"> </w:t>
      </w:r>
      <w:r>
        <w:rPr>
          <w:rFonts w:eastAsia="Times New Roman" w:cs="Times New Roman"/>
          <w:color w:val="212121"/>
          <w:szCs w:val="26"/>
        </w:rPr>
        <w:t>sử dụng các đặc trưng về ngữ pháp</w:t>
      </w:r>
      <w:r w:rsidRPr="00FB5B23">
        <w:rPr>
          <w:rFonts w:eastAsia="Times New Roman" w:cs="Times New Roman"/>
          <w:color w:val="212121"/>
          <w:szCs w:val="26"/>
          <w:lang w:val="vi-VN"/>
        </w:rPr>
        <w:t xml:space="preserve"> chẳng hạn như từ vựng, cú pháp, hoặc các </w:t>
      </w:r>
      <w:r>
        <w:rPr>
          <w:rFonts w:eastAsia="Times New Roman" w:cs="Times New Roman"/>
          <w:color w:val="212121"/>
          <w:szCs w:val="26"/>
        </w:rPr>
        <w:t>đặc trưng</w:t>
      </w:r>
      <w:r w:rsidRPr="00FB5B23">
        <w:rPr>
          <w:rFonts w:eastAsia="Times New Roman" w:cs="Times New Roman"/>
          <w:color w:val="212121"/>
          <w:szCs w:val="26"/>
          <w:lang w:val="vi-VN"/>
        </w:rPr>
        <w:t xml:space="preserve"> dựa trên nội dung</w:t>
      </w:r>
      <w:r>
        <w:rPr>
          <w:rFonts w:eastAsia="Times New Roman" w:cs="Times New Roman"/>
          <w:color w:val="212121"/>
          <w:szCs w:val="26"/>
        </w:rPr>
        <w:t xml:space="preserve">. </w:t>
      </w:r>
      <w:r w:rsidRPr="00FB5B23">
        <w:rPr>
          <w:rFonts w:eastAsia="Times New Roman" w:cs="Times New Roman"/>
          <w:color w:val="212121"/>
          <w:szCs w:val="26"/>
          <w:lang w:val="vi-VN"/>
        </w:rPr>
        <w:t xml:space="preserve">Nghiên cứu đầu tiên trong lĩnh vực này </w:t>
      </w:r>
      <w:r>
        <w:rPr>
          <w:rFonts w:eastAsia="Times New Roman" w:cs="Times New Roman"/>
          <w:color w:val="212121"/>
          <w:szCs w:val="26"/>
        </w:rPr>
        <w:t>bắt đầu</w:t>
      </w:r>
      <w:r w:rsidRPr="00FB5B23">
        <w:rPr>
          <w:rFonts w:eastAsia="Times New Roman" w:cs="Times New Roman"/>
          <w:color w:val="212121"/>
          <w:szCs w:val="26"/>
          <w:lang w:val="vi-VN"/>
        </w:rPr>
        <w:t xml:space="preserve"> vào thế kỷ 19 khi Mendenhall (1887) </w:t>
      </w:r>
      <w:r>
        <w:rPr>
          <w:rFonts w:eastAsia="Times New Roman" w:cs="Times New Roman"/>
          <w:color w:val="212121"/>
          <w:szCs w:val="26"/>
        </w:rPr>
        <w:t xml:space="preserve">[16] </w:t>
      </w:r>
      <w:r w:rsidRPr="00FB5B23">
        <w:rPr>
          <w:rFonts w:eastAsia="Times New Roman" w:cs="Times New Roman"/>
          <w:color w:val="212121"/>
          <w:szCs w:val="26"/>
          <w:lang w:val="vi-VN"/>
        </w:rPr>
        <w:t xml:space="preserve">đã nghiên </w:t>
      </w:r>
      <w:r>
        <w:rPr>
          <w:rFonts w:eastAsia="Times New Roman" w:cs="Times New Roman"/>
          <w:color w:val="212121"/>
          <w:szCs w:val="26"/>
        </w:rPr>
        <w:t>cứu các tác phẩm</w:t>
      </w:r>
      <w:r w:rsidRPr="00FB5B23">
        <w:rPr>
          <w:rFonts w:eastAsia="Times New Roman" w:cs="Times New Roman"/>
          <w:color w:val="212121"/>
          <w:szCs w:val="26"/>
          <w:lang w:val="vi-VN"/>
        </w:rPr>
        <w:t xml:space="preserve"> của Shakespeare</w:t>
      </w:r>
      <w:r>
        <w:rPr>
          <w:rFonts w:eastAsia="Times New Roman" w:cs="Times New Roman"/>
          <w:color w:val="212121"/>
          <w:szCs w:val="26"/>
        </w:rPr>
        <w:t>.</w:t>
      </w:r>
    </w:p>
    <w:p w:rsidR="00E24797" w:rsidRDefault="00E24797" w:rsidP="00E24797">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olor w:val="212121"/>
          <w:szCs w:val="26"/>
        </w:rPr>
      </w:pPr>
      <w:r>
        <w:rPr>
          <w:rFonts w:eastAsia="Times New Roman"/>
          <w:color w:val="212121"/>
          <w:szCs w:val="26"/>
          <w:lang w:val="vi-VN"/>
        </w:rPr>
        <w:tab/>
      </w:r>
      <w:r w:rsidRPr="00562AF1">
        <w:rPr>
          <w:rFonts w:eastAsia="Times New Roman"/>
          <w:color w:val="212121"/>
          <w:szCs w:val="26"/>
          <w:lang w:val="vi-VN"/>
        </w:rPr>
        <w:t xml:space="preserve">Gần đây, do sự phát triển của Internet và các kênh truyền thông trực tuyến, </w:t>
      </w:r>
      <w:r>
        <w:rPr>
          <w:rFonts w:eastAsia="Times New Roman"/>
          <w:color w:val="212121"/>
          <w:szCs w:val="26"/>
        </w:rPr>
        <w:t>các dạng dữ liệu được thu thập chủ yếu dựa trên</w:t>
      </w:r>
      <w:r w:rsidRPr="00562AF1">
        <w:rPr>
          <w:rFonts w:eastAsia="Times New Roman"/>
          <w:color w:val="212121"/>
          <w:szCs w:val="26"/>
          <w:lang w:val="vi-VN"/>
        </w:rPr>
        <w:t xml:space="preserve"> nội dung truyền thông</w:t>
      </w:r>
      <w:r>
        <w:rPr>
          <w:rFonts w:eastAsia="Times New Roman"/>
          <w:color w:val="212121"/>
          <w:szCs w:val="26"/>
        </w:rPr>
        <w:t xml:space="preserve"> ví dụ như:</w:t>
      </w:r>
      <w:r w:rsidR="00066D77">
        <w:rPr>
          <w:rFonts w:eastAsia="Times New Roman"/>
          <w:color w:val="212121"/>
          <w:szCs w:val="26"/>
        </w:rPr>
        <w:t xml:space="preserve"> Email, Blog, Twitter, Facebook …</w:t>
      </w:r>
    </w:p>
    <w:p w:rsidR="00E24797" w:rsidRPr="000D3D67" w:rsidRDefault="00E24797" w:rsidP="000D3D67">
      <w:pPr>
        <w:pStyle w:val="Heading2"/>
        <w:numPr>
          <w:ilvl w:val="1"/>
          <w:numId w:val="20"/>
        </w:numPr>
        <w:spacing w:before="0" w:line="360" w:lineRule="auto"/>
        <w:rPr>
          <w:rFonts w:cs="Times New Roman"/>
        </w:rPr>
      </w:pPr>
      <w:bookmarkStart w:id="9" w:name="_Toc484176954"/>
      <w:r w:rsidRPr="00D7181D">
        <w:rPr>
          <w:rFonts w:cs="Times New Roman"/>
        </w:rPr>
        <w:t>Các phương pháp xác định giới tính đã có</w:t>
      </w:r>
      <w:bookmarkEnd w:id="9"/>
    </w:p>
    <w:p w:rsidR="00D7181D" w:rsidRDefault="00D7181D" w:rsidP="000D3D67">
      <w:pPr>
        <w:pStyle w:val="Heading3"/>
        <w:spacing w:before="0" w:after="240"/>
        <w:ind w:left="0"/>
      </w:pPr>
      <w:bookmarkStart w:id="10" w:name="_Toc483509026"/>
      <w:bookmarkStart w:id="11" w:name="_Toc484176955"/>
      <w:r>
        <w:t>1.3.1 Phương pháp xác định giới tính sử dụng bài viết từ blog</w:t>
      </w:r>
      <w:bookmarkEnd w:id="10"/>
      <w:bookmarkEnd w:id="11"/>
    </w:p>
    <w:p w:rsidR="00D7181D" w:rsidRPr="00017EA8" w:rsidRDefault="009F7D19" w:rsidP="00017EA8">
      <w:pPr>
        <w:spacing w:after="0" w:line="360" w:lineRule="auto"/>
        <w:ind w:firstLine="720"/>
      </w:pPr>
      <w:r>
        <w:t>T</w:t>
      </w:r>
      <w:r w:rsidR="00D7181D">
        <w:t xml:space="preserve">rong những năm trở về trước, Blog là một loại nhật ký, website cá nhân phổ biến </w:t>
      </w:r>
      <w:r w:rsidR="00D7181D" w:rsidRPr="00F52D80">
        <w:t>chia sẻ những kinh nghiệm sống hoặc một thông tin gì đó trong cuộc sống hằng ngày của con người.</w:t>
      </w:r>
      <w:r w:rsidR="00D7181D">
        <w:t xml:space="preserve"> Đây là một loại dữ liệu rất rất lớn chứa các bài viết, văn bản do hàng trăm nghìn tác giả người dùng tạo ra. Những thông tin này chứa đựng rất nhiều các đặc trưng có thể khai thác cho bài toán phân loại, cụ thể ở đây là việc xác định giới tính các blogger. Bài báo nghiên cứu cụ thể về xác định nhân khẩu học và giới tính được </w:t>
      </w:r>
      <w:r w:rsidR="00D7181D" w:rsidRPr="00FB5B23">
        <w:rPr>
          <w:rFonts w:eastAsia="Times New Roman" w:cs="Times New Roman"/>
          <w:color w:val="212121"/>
          <w:szCs w:val="26"/>
          <w:lang w:val="vi-VN"/>
        </w:rPr>
        <w:t>Schler et al</w:t>
      </w:r>
      <w:r w:rsidR="00D7181D">
        <w:rPr>
          <w:rFonts w:eastAsia="Times New Roman" w:cs="Times New Roman"/>
          <w:color w:val="212121"/>
          <w:szCs w:val="26"/>
        </w:rPr>
        <w:t xml:space="preserve"> [19] xây dựng năm 2007 với tập dữ liệu là tất cả blog được truy cập trong một ngày tháng 8 năm 2004.</w:t>
      </w:r>
      <w:r w:rsidR="004C167A">
        <w:t xml:space="preserve"> </w:t>
      </w:r>
      <w:r w:rsidR="00D7181D">
        <w:rPr>
          <w:rFonts w:eastAsia="Times New Roman" w:cs="Times New Roman"/>
          <w:color w:val="212121"/>
          <w:szCs w:val="26"/>
        </w:rPr>
        <w:t xml:space="preserve">Nội dung nghiên cứu trú trọng sự khác biệt trong việc viết blog </w:t>
      </w:r>
      <w:r w:rsidR="00D7181D" w:rsidRPr="00F11E25">
        <w:rPr>
          <w:rFonts w:eastAsia="Times New Roman" w:cs="Times New Roman"/>
          <w:color w:val="212121"/>
          <w:szCs w:val="26"/>
        </w:rPr>
        <w:t>và sự khác biệt giữa nam giới và nữ giới giữa các blogger ở các độ tuổi khác nhau</w:t>
      </w:r>
      <w:r w:rsidR="00D7181D">
        <w:rPr>
          <w:rFonts w:eastAsia="Times New Roman" w:cs="Times New Roman"/>
          <w:color w:val="212121"/>
          <w:szCs w:val="26"/>
        </w:rPr>
        <w:t xml:space="preserve">. Các đặc trưng về phong cách và nội dung được đưa ra làm hạt nhân để giải quyết bài toán. </w:t>
      </w:r>
      <w:r w:rsidR="00D7181D">
        <w:rPr>
          <w:rFonts w:ascii="inherit" w:hAnsi="inherit"/>
          <w:color w:val="212121"/>
        </w:rPr>
        <w:t xml:space="preserve"> </w:t>
      </w:r>
    </w:p>
    <w:p w:rsidR="00D7181D" w:rsidRPr="007A3CCE" w:rsidRDefault="00D7181D" w:rsidP="00F67B1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hAnsi="inherit"/>
          <w:color w:val="000000" w:themeColor="text1"/>
        </w:rPr>
      </w:pPr>
      <w:r>
        <w:rPr>
          <w:rFonts w:ascii="inherit" w:hAnsi="inherit"/>
          <w:color w:val="212121"/>
        </w:rPr>
        <w:tab/>
      </w:r>
      <w:r w:rsidRPr="007A3CCE">
        <w:rPr>
          <w:rFonts w:ascii="inherit" w:hAnsi="inherit"/>
          <w:color w:val="000000" w:themeColor="text1"/>
        </w:rPr>
        <w:t>Các kết quả kiểm thử cho thấy được việc phân loại được các blogger theo giới tính theo các nhóm tuổi, kiểu viết và nội dung. Trong các trường hợp được đưa ra, thì sự kết hợp của các đặc trưng phong cách và nội dung cung cấp độ chính xác phân loại tốt nhất.</w:t>
      </w:r>
    </w:p>
    <w:p w:rsidR="00D7181D" w:rsidRDefault="00D7181D" w:rsidP="006053B9">
      <w:pPr>
        <w:pStyle w:val="Heading3"/>
        <w:spacing w:line="360" w:lineRule="auto"/>
        <w:ind w:left="0"/>
      </w:pPr>
      <w:bookmarkStart w:id="12" w:name="_Toc483509027"/>
      <w:bookmarkStart w:id="13" w:name="_Toc484176956"/>
      <w:r>
        <w:lastRenderedPageBreak/>
        <w:t>1.3.2 Phương pháp xác định giới tính sử dụng dữ liệu thông tin di động liên lạ</w:t>
      </w:r>
      <w:r w:rsidR="00066D77">
        <w:t xml:space="preserve">c </w:t>
      </w:r>
      <w:r>
        <w:t>hàng ngày</w:t>
      </w:r>
      <w:bookmarkEnd w:id="12"/>
      <w:bookmarkEnd w:id="13"/>
    </w:p>
    <w:p w:rsidR="00D7181D" w:rsidRPr="007A3CCE" w:rsidRDefault="00D7181D" w:rsidP="00F67B13">
      <w:pPr>
        <w:spacing w:after="0" w:line="360" w:lineRule="auto"/>
        <w:ind w:firstLine="720"/>
        <w:rPr>
          <w:rFonts w:cs="Times New Roman"/>
          <w:color w:val="000000" w:themeColor="text1"/>
        </w:rPr>
      </w:pPr>
      <w:r>
        <w:t xml:space="preserve">Phương pháp xác định giới tính thông qua dữ liệu từ các thông tin di động liên lạc </w:t>
      </w:r>
      <w:r w:rsidRPr="007A3CCE">
        <w:rPr>
          <w:color w:val="000000" w:themeColor="text1"/>
        </w:rPr>
        <w:t>hàng ngày được nghiên cứu theo bài báo Demographic Prediction Based on User’s Mobile Behaviors [</w:t>
      </w:r>
      <w:r w:rsidR="003B4C80">
        <w:rPr>
          <w:color w:val="000000" w:themeColor="text1"/>
        </w:rPr>
        <w:t>9</w:t>
      </w:r>
      <w:r w:rsidRPr="007A3CCE">
        <w:rPr>
          <w:color w:val="000000" w:themeColor="text1"/>
        </w:rPr>
        <w:t>] trong cuộc thi MDC Data Set. Trong bài báo này, nhóm nghiên cứu đề xuất một mô hình mới cụ thể là Multi-Level Classification Model (Mô hình phân loại Đa cấp) để giải quyết vấn đề các lớp không cân bằng hiện có trong dữ liệu. Dựa trên mô hình này, sẽ đưa ra kết quả việc dự đoán giới tính của người dùng bằng cách kết hợp nhiều mô hình phân loại vào một cấu trúc đa cấp.</w:t>
      </w:r>
    </w:p>
    <w:p w:rsidR="00D7181D" w:rsidRPr="007A3CCE" w:rsidRDefault="00D7181D" w:rsidP="00D7181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000000" w:themeColor="text1"/>
          <w:szCs w:val="26"/>
        </w:rPr>
      </w:pPr>
      <w:r w:rsidRPr="007A3CCE">
        <w:rPr>
          <w:rFonts w:eastAsia="Times New Roman" w:cs="Times New Roman"/>
          <w:color w:val="000000" w:themeColor="text1"/>
          <w:szCs w:val="26"/>
        </w:rPr>
        <w:tab/>
        <w:t xml:space="preserve">Như đã đề cập, tài nguyên dữ liệu hiện có là dữ liệu nhật ký điện thoại di động của người dùng các vị trí khác nhau và thời gian khác nhau. Do đó, nghiên cứu trú trọng các đặc trưng hành vi người dùng và tìm kiếm các đặc trưng độc đáo của các vị trí được ghi lại trong nhật ký di động của tập dữ liệu MDC. Tập dữ liệu được trích xuất phân loại huấn luyện và phân chia theo các tầng, từ tầng 1 đến tầng thấp hơn, lần lượt xác định phân loại ở mỗi tầng cho đến khi thu được kết quả phân loại chính xác nhất. </w:t>
      </w:r>
      <w:bookmarkStart w:id="14" w:name="_Toc483509028"/>
    </w:p>
    <w:p w:rsidR="00D7181D" w:rsidRDefault="00D7181D" w:rsidP="006053B9">
      <w:pPr>
        <w:pStyle w:val="Heading3"/>
        <w:spacing w:line="360" w:lineRule="auto"/>
        <w:ind w:left="0"/>
      </w:pPr>
      <w:bookmarkStart w:id="15" w:name="_Toc484176957"/>
      <w:r>
        <w:t>1.3.3 Xác định giới tính sử dụng dữ liệu từ các thông điệp trên twitter bằng phương pháp hồi quy</w:t>
      </w:r>
      <w:bookmarkEnd w:id="14"/>
      <w:bookmarkEnd w:id="15"/>
    </w:p>
    <w:p w:rsidR="00D7181D" w:rsidRDefault="00D7181D" w:rsidP="00F67B13">
      <w:pPr>
        <w:spacing w:after="0" w:line="360" w:lineRule="auto"/>
        <w:ind w:firstLine="720"/>
        <w:rPr>
          <w:rFonts w:cs="Times New Roman"/>
        </w:rPr>
      </w:pPr>
      <w:r>
        <w:t xml:space="preserve">Xác định giới tính sử dụng dữ liệu từ các thông điệp Twitter là phương pháp phân loại cho từng bình luận theo đặc trưng dựa trên nội dung bình luận bằng phương pháp hồi quy. Ở bước đầu tiên, từ tập dữ liệu thô là những ý kiến trên Twitter được thu thập theo chủ đề, ta tiến hành tiền xử lý các kí tự đặc biệt của Twitter, các kí tự trùng lặp gần nhau, từ viết tắt, tiếng lóng, biểu tượng cảm xúc, mạng ngữ nghĩa. Nghiên cứu </w:t>
      </w:r>
      <w:r>
        <w:rPr>
          <w:rFonts w:cs="Times New Roman"/>
        </w:rPr>
        <w:t>đ</w:t>
      </w:r>
      <w:r w:rsidRPr="00587CE3">
        <w:rPr>
          <w:rFonts w:cs="Times New Roman"/>
        </w:rPr>
        <w:t xml:space="preserve">ược trình bày bởi </w:t>
      </w:r>
      <w:r>
        <w:rPr>
          <w:rFonts w:cs="Times New Roman"/>
        </w:rPr>
        <w:t>Nguyen và năm 2013 [1</w:t>
      </w:r>
      <w:r w:rsidR="00EE3B64">
        <w:rPr>
          <w:rFonts w:cs="Times New Roman"/>
        </w:rPr>
        <w:t>4</w:t>
      </w:r>
      <w:r>
        <w:rPr>
          <w:rFonts w:cs="Times New Roman"/>
        </w:rPr>
        <w:t>].</w:t>
      </w:r>
    </w:p>
    <w:p w:rsidR="00F67B13" w:rsidRPr="00B60B52" w:rsidRDefault="00D7181D" w:rsidP="00B60B52">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themeColor="text1"/>
          <w:szCs w:val="26"/>
          <w:shd w:val="clear" w:color="auto" w:fill="FFFFFF"/>
        </w:rPr>
      </w:pPr>
      <w:r>
        <w:rPr>
          <w:rFonts w:eastAsia="Times New Roman" w:cs="Times New Roman"/>
          <w:color w:val="212121"/>
          <w:szCs w:val="26"/>
        </w:rPr>
        <w:tab/>
      </w:r>
      <w:r w:rsidRPr="004A7972">
        <w:rPr>
          <w:color w:val="000000" w:themeColor="text1"/>
          <w:szCs w:val="26"/>
          <w:shd w:val="clear" w:color="auto" w:fill="FFFFFF"/>
        </w:rPr>
        <w:t>Hồi Quy (regression) là một phương pháp học có giám sát (supervised learning) trong Máy Học. Mục tiêu chính là tìm ra mối quan hệ giữa các đặc trưng của một vấn đề nào đó. Cụ thể hơn, từ một tập dữ liệu cho trước, ta xây dựng một mô hình (phương trình, đồ thị, …) khớp nhất với tập dữ liệu, thể hiện được xu hướng biến thiên và mối quan hệ giữa các đặc trưng. Khi có một mẫu dữ liệu mới vào, dựa vào mô hình, chúng ta có thể dự đoán giá trị của mẫu dữ liệu đó. Lấy ví dụ như chúng ta cần dự đoán</w:t>
      </w:r>
      <w:r w:rsidRPr="004A7972">
        <w:rPr>
          <w:rStyle w:val="apple-converted-space"/>
          <w:color w:val="000000" w:themeColor="text1"/>
          <w:szCs w:val="26"/>
          <w:shd w:val="clear" w:color="auto" w:fill="FFFFFF"/>
        </w:rPr>
        <w:t> </w:t>
      </w:r>
      <w:r w:rsidRPr="00F67B13">
        <w:rPr>
          <w:rStyle w:val="Strong"/>
          <w:b w:val="0"/>
          <w:iCs/>
          <w:color w:val="000000" w:themeColor="text1"/>
          <w:shd w:val="clear" w:color="auto" w:fill="FFFFFF"/>
        </w:rPr>
        <w:t>giới tính của một</w:t>
      </w:r>
      <w:r w:rsidRPr="00D7181D">
        <w:rPr>
          <w:rStyle w:val="Strong"/>
          <w:iCs/>
          <w:color w:val="000000" w:themeColor="text1"/>
          <w:shd w:val="clear" w:color="auto" w:fill="FFFFFF"/>
        </w:rPr>
        <w:t xml:space="preserve"> </w:t>
      </w:r>
      <w:r w:rsidRPr="00D7181D">
        <w:rPr>
          <w:rStyle w:val="Strong"/>
          <w:b w:val="0"/>
          <w:iCs/>
          <w:color w:val="000000" w:themeColor="text1"/>
          <w:shd w:val="clear" w:color="auto" w:fill="FFFFFF"/>
        </w:rPr>
        <w:t>twitter</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dựa vào</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nội dung</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và</w:t>
      </w:r>
      <w:r w:rsidRPr="00D7181D">
        <w:rPr>
          <w:rStyle w:val="apple-converted-space"/>
          <w:color w:val="000000" w:themeColor="text1"/>
          <w:szCs w:val="26"/>
          <w:shd w:val="clear" w:color="auto" w:fill="FFFFFF"/>
        </w:rPr>
        <w:t> đặc trưng viết của twitter đó</w:t>
      </w:r>
      <w:r w:rsidRPr="00D7181D">
        <w:rPr>
          <w:color w:val="000000" w:themeColor="text1"/>
          <w:szCs w:val="26"/>
          <w:shd w:val="clear" w:color="auto" w:fill="FFFFFF"/>
        </w:rPr>
        <w:t>. Như vậy chúng ta cần tìm mối quan hệ giữa</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giới tính</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phụ thuộc vào</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nội dung</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và</w:t>
      </w:r>
      <w:r w:rsidRPr="00D7181D">
        <w:rPr>
          <w:rStyle w:val="apple-converted-space"/>
          <w:color w:val="000000" w:themeColor="text1"/>
          <w:szCs w:val="26"/>
          <w:shd w:val="clear" w:color="auto" w:fill="FFFFFF"/>
        </w:rPr>
        <w:t> </w:t>
      </w:r>
      <w:r w:rsidR="00F67B13">
        <w:rPr>
          <w:rStyle w:val="Strong"/>
          <w:b w:val="0"/>
          <w:iCs/>
          <w:color w:val="000000" w:themeColor="text1"/>
          <w:shd w:val="clear" w:color="auto" w:fill="FFFFFF"/>
        </w:rPr>
        <w:t>đặc trưng viết</w:t>
      </w:r>
      <w:r w:rsidRPr="00D7181D">
        <w:rPr>
          <w:color w:val="000000" w:themeColor="text1"/>
          <w:szCs w:val="26"/>
          <w:shd w:val="clear" w:color="auto" w:fill="FFFFFF"/>
        </w:rPr>
        <w:t xml:space="preserve">. Dựa vào tập dữ liệu (giả </w:t>
      </w:r>
      <w:r w:rsidRPr="004A7972">
        <w:rPr>
          <w:color w:val="000000" w:themeColor="text1"/>
          <w:szCs w:val="26"/>
          <w:shd w:val="clear" w:color="auto" w:fill="FFFFFF"/>
        </w:rPr>
        <w:t xml:space="preserve">sử thu thập nội dung, </w:t>
      </w:r>
      <w:r w:rsidRPr="004A7972">
        <w:rPr>
          <w:color w:val="000000" w:themeColor="text1"/>
          <w:szCs w:val="26"/>
          <w:shd w:val="clear" w:color="auto" w:fill="FFFFFF"/>
        </w:rPr>
        <w:lastRenderedPageBreak/>
        <w:t>đặc trưng viết và các ký tự đặc biệt của 100 người dùng twitter), ta xây dựng một phương trình</w:t>
      </w:r>
      <w:r w:rsidRPr="004A7972">
        <w:rPr>
          <w:rStyle w:val="apple-converted-space"/>
          <w:color w:val="000000" w:themeColor="text1"/>
          <w:szCs w:val="26"/>
          <w:shd w:val="clear" w:color="auto" w:fill="FFFFFF"/>
        </w:rPr>
        <w:t> </w:t>
      </w:r>
      <w:r w:rsidRPr="004A7972">
        <w:rPr>
          <w:rStyle w:val="mord"/>
          <w:rFonts w:ascii="KaTeX_Math" w:hAnsi="KaTeX_Math"/>
          <w:i/>
          <w:iCs/>
          <w:color w:val="000000" w:themeColor="text1"/>
          <w:sz w:val="31"/>
          <w:szCs w:val="31"/>
          <w:shd w:val="clear" w:color="auto" w:fill="FFFFFF"/>
        </w:rPr>
        <w:t>y</w:t>
      </w:r>
      <w:r w:rsidRPr="004A7972">
        <w:rPr>
          <w:rStyle w:val="mrel"/>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0</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2</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 xml:space="preserve">2 </w:t>
      </w:r>
      <w:r w:rsidRPr="004A7972">
        <w:rPr>
          <w:color w:val="000000" w:themeColor="text1"/>
          <w:szCs w:val="26"/>
          <w:shd w:val="clear" w:color="auto" w:fill="FFFFFF"/>
        </w:rPr>
        <w:t>trong đó y là giới tính phụ thuộc x</w:t>
      </w:r>
      <w:r w:rsidRPr="004A7972">
        <w:rPr>
          <w:color w:val="000000" w:themeColor="text1"/>
          <w:sz w:val="19"/>
          <w:szCs w:val="19"/>
          <w:shd w:val="clear" w:color="auto" w:fill="FFFFFF"/>
          <w:vertAlign w:val="subscript"/>
        </w:rPr>
        <w:t>1</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(nội dung) và x</w:t>
      </w:r>
      <w:r w:rsidRPr="004A7972">
        <w:rPr>
          <w:color w:val="000000" w:themeColor="text1"/>
          <w:sz w:val="19"/>
          <w:szCs w:val="19"/>
          <w:shd w:val="clear" w:color="auto" w:fill="FFFFFF"/>
          <w:vertAlign w:val="subscript"/>
        </w:rPr>
        <w:t>2</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(đặc trưng viết). Khi có thêm một mẫu dữ liệu của một người dùng mới, chỉ cần áp vào phương trình như vậy ta sẽ dự đoán được giới tính của người đó.</w:t>
      </w:r>
    </w:p>
    <w:p w:rsidR="00F67B13" w:rsidRPr="006053B9" w:rsidRDefault="006053B9" w:rsidP="006053B9">
      <w:pPr>
        <w:pStyle w:val="Heading2"/>
        <w:spacing w:after="240"/>
      </w:pPr>
      <w:bookmarkStart w:id="16" w:name="_Toc484176958"/>
      <w:r>
        <w:t xml:space="preserve">1.4 </w:t>
      </w:r>
      <w:r w:rsidR="00F67B13" w:rsidRPr="006053B9">
        <w:t>Kết luận chương</w:t>
      </w:r>
      <w:bookmarkEnd w:id="16"/>
    </w:p>
    <w:p w:rsidR="00076F4F" w:rsidRDefault="00F67B13" w:rsidP="006053B9">
      <w:pPr>
        <w:spacing w:after="240" w:line="360" w:lineRule="auto"/>
        <w:ind w:firstLine="720"/>
      </w:pPr>
      <w:r w:rsidRPr="00F67B13">
        <w:t>Chương này đã giới thiệu tổng quan về bài toán xác định giới tính, ứng dụng của bài toán vào thực tiễn và một số phương pháp xác định giới tính và dữ liệu lịch sử liên quan đến việc phân loại giới tính nam hay giới tính nữ. Bên cạnh đó, chương 1 còn đưa ra lý do và thực trạng các hoạt động của ngườ</w:t>
      </w:r>
      <w:r w:rsidR="00021EEB">
        <w:t>i dùng I</w:t>
      </w:r>
      <w:r w:rsidRPr="00F67B13">
        <w:t>nternet trong luận văn. Ngoài ra cần lưu ý đến yếu tố quan trọng tác động đến kết quả phân loại giới tính đó là phải có một tập dữ liệu lịch sử để huấn luyện chuẩn và đủ lớn để cho thuật toán học phân loại. Nếu chúng ta có được một tập dữ liệu chuẩn và đủ lớn thì quá trình huấn luyện sẽ tốt và khi đó chúng ta sẽ có kết qủa phân loại tốt sau khi đã được học. Trong chương 1, luận văn cũng đã giới thiệu một số phương pháp xác định giới tính đã được nghiên cứu trong thời gian gần đây. Những mô tả của chương 1 sẽ làm tiền đề cho việc xác định giới tính ngườ</w:t>
      </w:r>
      <w:r w:rsidR="00021EEB">
        <w:t>i dùng I</w:t>
      </w:r>
      <w:r w:rsidRPr="00F67B13">
        <w:t>nternet sử dụng dữ liệu lịch sử truy cập trong các chương tiếp theo</w:t>
      </w:r>
      <w:r w:rsidR="005E615A">
        <w:t>.</w:t>
      </w:r>
    </w:p>
    <w:p w:rsidR="00F67B13" w:rsidRPr="00F67B13" w:rsidRDefault="00076F4F" w:rsidP="00076F4F">
      <w:pPr>
        <w:jc w:val="left"/>
      </w:pPr>
      <w:r>
        <w:br w:type="page"/>
      </w:r>
    </w:p>
    <w:p w:rsidR="00450C34" w:rsidRPr="00CE128C" w:rsidRDefault="00BC2DBA" w:rsidP="00DA23DE">
      <w:pPr>
        <w:pStyle w:val="Heading1"/>
        <w:spacing w:before="0" w:line="360" w:lineRule="auto"/>
        <w:jc w:val="center"/>
        <w:rPr>
          <w:rFonts w:ascii="Times New Roman" w:hAnsi="Times New Roman" w:cs="Times New Roman"/>
          <w:b/>
          <w:color w:val="auto"/>
          <w:sz w:val="26"/>
          <w:szCs w:val="26"/>
        </w:rPr>
      </w:pPr>
      <w:bookmarkStart w:id="17" w:name="_Toc484176959"/>
      <w:r w:rsidRPr="00CE128C">
        <w:rPr>
          <w:rFonts w:ascii="Times New Roman" w:hAnsi="Times New Roman" w:cs="Times New Roman"/>
          <w:b/>
          <w:color w:val="auto"/>
          <w:sz w:val="26"/>
          <w:szCs w:val="26"/>
        </w:rPr>
        <w:lastRenderedPageBreak/>
        <w:t xml:space="preserve">CHƯƠNG </w:t>
      </w:r>
      <w:r w:rsidR="00450C34" w:rsidRPr="00CE128C">
        <w:rPr>
          <w:rFonts w:ascii="Times New Roman" w:hAnsi="Times New Roman" w:cs="Times New Roman"/>
          <w:b/>
          <w:color w:val="auto"/>
          <w:sz w:val="26"/>
          <w:szCs w:val="26"/>
        </w:rPr>
        <w:t xml:space="preserve">2: </w:t>
      </w:r>
      <w:r w:rsidR="005E615A">
        <w:rPr>
          <w:rFonts w:ascii="Times New Roman" w:hAnsi="Times New Roman" w:cs="Times New Roman"/>
          <w:b/>
          <w:color w:val="auto"/>
          <w:sz w:val="26"/>
          <w:szCs w:val="26"/>
        </w:rPr>
        <w:t>DỰ ĐOÁN GIỚI TÍNH NGƯỜI DÙNG INTERNET SỬ DỤNG LỊCH SỬ TRUY CẬP</w:t>
      </w:r>
      <w:bookmarkEnd w:id="17"/>
    </w:p>
    <w:p w:rsidR="00813DBC" w:rsidRDefault="005E615A" w:rsidP="0057359D">
      <w:pPr>
        <w:pStyle w:val="Heading2"/>
        <w:keepLines w:val="0"/>
        <w:tabs>
          <w:tab w:val="left" w:pos="426"/>
          <w:tab w:val="left" w:pos="567"/>
        </w:tabs>
        <w:spacing w:before="0" w:line="360" w:lineRule="auto"/>
        <w:rPr>
          <w:rFonts w:cs="Times New Roman"/>
        </w:rPr>
      </w:pPr>
      <w:bookmarkStart w:id="18" w:name="_Toc366053543"/>
      <w:bookmarkStart w:id="19" w:name="_Toc484176960"/>
      <w:r>
        <w:t>2.</w:t>
      </w:r>
      <w:bookmarkStart w:id="20" w:name="_Toc483509033"/>
      <w:bookmarkStart w:id="21" w:name="_Toc366053544"/>
      <w:bookmarkEnd w:id="18"/>
      <w:r w:rsidR="0057359D">
        <w:t xml:space="preserve">1 </w:t>
      </w:r>
      <w:r w:rsidR="00813DBC">
        <w:rPr>
          <w:rFonts w:cs="Times New Roman"/>
        </w:rPr>
        <w:t>Giới thiệu về phương pháp học máy SVM</w:t>
      </w:r>
      <w:bookmarkEnd w:id="19"/>
      <w:bookmarkEnd w:id="20"/>
    </w:p>
    <w:p w:rsidR="00F17C51" w:rsidRPr="00813DBC" w:rsidRDefault="008B22C9" w:rsidP="00813DBC">
      <w:pPr>
        <w:pStyle w:val="Heading3"/>
        <w:numPr>
          <w:ilvl w:val="2"/>
          <w:numId w:val="23"/>
        </w:numPr>
        <w:spacing w:before="0"/>
      </w:pPr>
      <w:bookmarkStart w:id="22" w:name="_Toc484176961"/>
      <w:r w:rsidRPr="00CE128C">
        <w:t>Giới thiệu về SVM</w:t>
      </w:r>
      <w:bookmarkEnd w:id="21"/>
      <w:bookmarkEnd w:id="22"/>
    </w:p>
    <w:p w:rsidR="00813DBC" w:rsidRPr="00813DBC" w:rsidRDefault="00813DBC" w:rsidP="00813DBC">
      <w:pPr>
        <w:pStyle w:val="ListParagraph"/>
        <w:spacing w:after="0" w:line="360" w:lineRule="auto"/>
        <w:ind w:left="0" w:firstLine="720"/>
        <w:rPr>
          <w:color w:val="000000"/>
        </w:rPr>
      </w:pPr>
      <w:bookmarkStart w:id="23" w:name="_Toc366016482"/>
      <w:bookmarkStart w:id="24" w:name="_Toc366053546"/>
      <w:bookmarkEnd w:id="23"/>
      <w:r w:rsidRPr="00813DBC">
        <w:rPr>
          <w:color w:val="000000"/>
        </w:rPr>
        <w:t>Cho trước một tập huấn luyện, được biểu diễn trong không gian vector, trong đó mỗi tài liệu là một điểm, phương pháp này tìm ra một siêu phẳng f quyết định tốt nhất có thể chia các điểm trên không gian này thành hai lớp riêng biệt tương ứng là lớp “</w:t>
      </w:r>
      <w:r w:rsidRPr="00813DBC">
        <w:rPr>
          <w:rFonts w:ascii="Cambria Math" w:hAnsi="Cambria Math"/>
          <w:color w:val="000000"/>
        </w:rPr>
        <w:t>+</w:t>
      </w:r>
      <w:r w:rsidRPr="00813DBC">
        <w:rPr>
          <w:color w:val="000000"/>
        </w:rPr>
        <w:t>” và lớp “</w:t>
      </w:r>
      <w:r w:rsidRPr="00813DBC">
        <w:rPr>
          <w:rFonts w:ascii="Cambria Math" w:hAnsi="Cambria Math"/>
          <w:color w:val="000000"/>
        </w:rPr>
        <w:t>−</w:t>
      </w:r>
      <w:r w:rsidRPr="00813DBC">
        <w:rPr>
          <w:color w:val="000000"/>
        </w:rPr>
        <w:t xml:space="preserve">”.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 Ý tưởng của nó là ánh xạ (tuyến tính hoặc phi tuyến) dữ liệu vào không gian các vector đặc trưng (space of feature vectors) mà ở đó một siêu phẳng tối ưu được tìm ra để tách dữ liệu thuộc hai lớp khác nhau. </w:t>
      </w:r>
    </w:p>
    <w:p w:rsidR="00813DBC" w:rsidRPr="00813DBC" w:rsidRDefault="00813DBC" w:rsidP="00813DBC">
      <w:pPr>
        <w:spacing w:after="0" w:line="360" w:lineRule="auto"/>
        <w:rPr>
          <w:color w:val="000000"/>
        </w:rPr>
      </w:pPr>
      <w:r w:rsidRPr="00813DBC">
        <w:rPr>
          <w:color w:val="000000"/>
        </w:rPr>
        <w:t>Mục đích của phương pháp SVM là tìm được khoảng cách biên lớn nhất:</w:t>
      </w:r>
    </w:p>
    <w:p w:rsidR="00813DBC" w:rsidRPr="00813DBC" w:rsidRDefault="00813DBC" w:rsidP="00813DBC">
      <w:pPr>
        <w:pStyle w:val="ListParagraph"/>
        <w:spacing w:after="0" w:line="360" w:lineRule="auto"/>
        <w:ind w:left="1080"/>
        <w:jc w:val="center"/>
        <w:rPr>
          <w:color w:val="000000"/>
        </w:rPr>
      </w:pPr>
      <w:r>
        <w:rPr>
          <w:noProof/>
        </w:rPr>
        <w:drawing>
          <wp:inline distT="0" distB="0" distL="0" distR="0" wp14:anchorId="71CDDB5F" wp14:editId="0165CE1E">
            <wp:extent cx="3387090" cy="2240280"/>
            <wp:effectExtent l="0" t="0" r="3810" b="7620"/>
            <wp:docPr id="5236" name="Picture 5236"/>
            <wp:cNvGraphicFramePr/>
            <a:graphic xmlns:a="http://schemas.openxmlformats.org/drawingml/2006/main">
              <a:graphicData uri="http://schemas.openxmlformats.org/drawingml/2006/picture">
                <pic:pic xmlns:pic="http://schemas.openxmlformats.org/drawingml/2006/picture">
                  <pic:nvPicPr>
                    <pic:cNvPr id="5236" name="Picture 5236"/>
                    <pic:cNvPicPr/>
                  </pic:nvPicPr>
                  <pic:blipFill>
                    <a:blip r:embed="rId11"/>
                    <a:stretch>
                      <a:fillRect/>
                    </a:stretch>
                  </pic:blipFill>
                  <pic:spPr>
                    <a:xfrm>
                      <a:off x="0" y="0"/>
                      <a:ext cx="3392335" cy="2243749"/>
                    </a:xfrm>
                    <a:prstGeom prst="rect">
                      <a:avLst/>
                    </a:prstGeom>
                  </pic:spPr>
                </pic:pic>
              </a:graphicData>
            </a:graphic>
          </wp:inline>
        </w:drawing>
      </w:r>
    </w:p>
    <w:p w:rsidR="00813DBC" w:rsidRPr="002E707E" w:rsidRDefault="00813DBC" w:rsidP="00813DBC">
      <w:pPr>
        <w:pStyle w:val="Caption"/>
        <w:ind w:left="1080"/>
        <w:jc w:val="center"/>
        <w:rPr>
          <w:color w:val="000000" w:themeColor="text1"/>
          <w:sz w:val="24"/>
          <w:szCs w:val="24"/>
        </w:rPr>
      </w:pPr>
      <w:r w:rsidRPr="002E707E">
        <w:rPr>
          <w:color w:val="000000" w:themeColor="text1"/>
          <w:sz w:val="24"/>
          <w:szCs w:val="24"/>
        </w:rPr>
        <w:t>Hình 2.1 Mô tả phương pháp SVM</w:t>
      </w:r>
    </w:p>
    <w:p w:rsidR="00813DBC" w:rsidRDefault="00813DBC" w:rsidP="00813DBC">
      <w:pPr>
        <w:spacing w:after="6" w:line="360" w:lineRule="auto"/>
        <w:ind w:right="63" w:firstLine="720"/>
      </w:pPr>
      <w:r>
        <w:t xml:space="preserve">Đường tô đậm là siêu phẳng tốt nhất và các điểm được bao bởi hình chữ nhật là những điểm gần siêu phẳng nhất, chúng được gọi là các vector hỗ trợ (support vector). Các đường nét đứt mà các support vector nằm trên đó được gọi là lề (margin). </w:t>
      </w:r>
    </w:p>
    <w:p w:rsidR="00813DBC" w:rsidRDefault="00813DBC" w:rsidP="00813DBC">
      <w:pPr>
        <w:spacing w:after="106" w:line="360" w:lineRule="auto"/>
        <w:ind w:right="63" w:firstLine="720"/>
      </w:pPr>
      <w:r>
        <w:t xml:space="preserve">SVM thực chất là một bài toán tối ưu, mục tiêu của thuật toán này là tìm được một không gian F và siêu phẳng quyết định f trên F sao cho sai số phân loại là thấp nhất. </w:t>
      </w:r>
    </w:p>
    <w:p w:rsidR="00813DBC" w:rsidRDefault="00813DBC" w:rsidP="00813DBC">
      <w:pPr>
        <w:spacing w:line="360" w:lineRule="auto"/>
        <w:ind w:right="63"/>
      </w:pPr>
      <w:r>
        <w:t xml:space="preserve">Cho tập mẫu </w:t>
      </w:r>
      <w:r>
        <w:rPr>
          <w:noProof/>
        </w:rPr>
        <w:drawing>
          <wp:inline distT="0" distB="0" distL="0" distR="0" wp14:anchorId="39A0F917" wp14:editId="6F80B6EE">
            <wp:extent cx="2289048" cy="164592"/>
            <wp:effectExtent l="0" t="0" r="0" b="0"/>
            <wp:docPr id="52530" name="Picture 52530"/>
            <wp:cNvGraphicFramePr/>
            <a:graphic xmlns:a="http://schemas.openxmlformats.org/drawingml/2006/main">
              <a:graphicData uri="http://schemas.openxmlformats.org/drawingml/2006/picture">
                <pic:pic xmlns:pic="http://schemas.openxmlformats.org/drawingml/2006/picture">
                  <pic:nvPicPr>
                    <pic:cNvPr id="52530" name="Picture 52530"/>
                    <pic:cNvPicPr/>
                  </pic:nvPicPr>
                  <pic:blipFill>
                    <a:blip r:embed="rId12"/>
                    <a:stretch>
                      <a:fillRect/>
                    </a:stretch>
                  </pic:blipFill>
                  <pic:spPr>
                    <a:xfrm>
                      <a:off x="0" y="0"/>
                      <a:ext cx="2289048" cy="164592"/>
                    </a:xfrm>
                    <a:prstGeom prst="rect">
                      <a:avLst/>
                    </a:prstGeom>
                  </pic:spPr>
                </pic:pic>
              </a:graphicData>
            </a:graphic>
          </wp:inline>
        </w:drawing>
      </w:r>
      <w:r>
        <w:t xml:space="preserve"> với </w:t>
      </w:r>
      <w:r>
        <w:rPr>
          <w:noProof/>
        </w:rPr>
        <w:drawing>
          <wp:inline distT="0" distB="0" distL="0" distR="0" wp14:anchorId="37F6AA05" wp14:editId="0CE5487A">
            <wp:extent cx="527304" cy="155448"/>
            <wp:effectExtent l="0" t="0" r="0" b="0"/>
            <wp:docPr id="52531" name="Picture 52531"/>
            <wp:cNvGraphicFramePr/>
            <a:graphic xmlns:a="http://schemas.openxmlformats.org/drawingml/2006/main">
              <a:graphicData uri="http://schemas.openxmlformats.org/drawingml/2006/picture">
                <pic:pic xmlns:pic="http://schemas.openxmlformats.org/drawingml/2006/picture">
                  <pic:nvPicPr>
                    <pic:cNvPr id="52531" name="Picture 52531"/>
                    <pic:cNvPicPr/>
                  </pic:nvPicPr>
                  <pic:blipFill>
                    <a:blip r:embed="rId13"/>
                    <a:stretch>
                      <a:fillRect/>
                    </a:stretch>
                  </pic:blipFill>
                  <pic:spPr>
                    <a:xfrm>
                      <a:off x="0" y="0"/>
                      <a:ext cx="527304" cy="155448"/>
                    </a:xfrm>
                    <a:prstGeom prst="rect">
                      <a:avLst/>
                    </a:prstGeom>
                  </pic:spPr>
                </pic:pic>
              </a:graphicData>
            </a:graphic>
          </wp:inline>
        </w:drawing>
      </w:r>
      <w:r>
        <w:t xml:space="preserve">, thuộc vào hai lớp nhãn </w:t>
      </w:r>
      <w:r>
        <w:rPr>
          <w:noProof/>
        </w:rPr>
        <w:drawing>
          <wp:inline distT="0" distB="0" distL="0" distR="0" wp14:anchorId="531A2ECF" wp14:editId="2E82A7C6">
            <wp:extent cx="822960" cy="158496"/>
            <wp:effectExtent l="0" t="0" r="0" b="0"/>
            <wp:docPr id="52532" name="Picture 52532"/>
            <wp:cNvGraphicFramePr/>
            <a:graphic xmlns:a="http://schemas.openxmlformats.org/drawingml/2006/main">
              <a:graphicData uri="http://schemas.openxmlformats.org/drawingml/2006/picture">
                <pic:pic xmlns:pic="http://schemas.openxmlformats.org/drawingml/2006/picture">
                  <pic:nvPicPr>
                    <pic:cNvPr id="52532" name="Picture 52532"/>
                    <pic:cNvPicPr/>
                  </pic:nvPicPr>
                  <pic:blipFill>
                    <a:blip r:embed="rId14"/>
                    <a:stretch>
                      <a:fillRect/>
                    </a:stretch>
                  </pic:blipFill>
                  <pic:spPr>
                    <a:xfrm>
                      <a:off x="0" y="0"/>
                      <a:ext cx="822960" cy="158496"/>
                    </a:xfrm>
                    <a:prstGeom prst="rect">
                      <a:avLst/>
                    </a:prstGeom>
                  </pic:spPr>
                </pic:pic>
              </a:graphicData>
            </a:graphic>
          </wp:inline>
        </w:drawing>
      </w:r>
      <w:r>
        <w:t xml:space="preserve"> là nhãn lớp tương ứng của các </w:t>
      </w:r>
      <w:r>
        <w:rPr>
          <w:noProof/>
        </w:rPr>
        <w:drawing>
          <wp:inline distT="0" distB="0" distL="0" distR="0" wp14:anchorId="656B11F9" wp14:editId="579D5C64">
            <wp:extent cx="128016" cy="118872"/>
            <wp:effectExtent l="0" t="0" r="0" b="0"/>
            <wp:docPr id="52533" name="Picture 52533"/>
            <wp:cNvGraphicFramePr/>
            <a:graphic xmlns:a="http://schemas.openxmlformats.org/drawingml/2006/main">
              <a:graphicData uri="http://schemas.openxmlformats.org/drawingml/2006/picture">
                <pic:pic xmlns:pic="http://schemas.openxmlformats.org/drawingml/2006/picture">
                  <pic:nvPicPr>
                    <pic:cNvPr id="52533" name="Picture 52533"/>
                    <pic:cNvPicPr/>
                  </pic:nvPicPr>
                  <pic:blipFill>
                    <a:blip r:embed="rId15"/>
                    <a:stretch>
                      <a:fillRect/>
                    </a:stretch>
                  </pic:blipFill>
                  <pic:spPr>
                    <a:xfrm>
                      <a:off x="0" y="0"/>
                      <a:ext cx="128016" cy="118872"/>
                    </a:xfrm>
                    <a:prstGeom prst="rect">
                      <a:avLst/>
                    </a:prstGeom>
                  </pic:spPr>
                </pic:pic>
              </a:graphicData>
            </a:graphic>
          </wp:inline>
        </w:drawing>
      </w:r>
      <w:r>
        <w:t xml:space="preserve"> (-1 biểu thị lớp I, 1 biểu thị lớp II). </w:t>
      </w:r>
    </w:p>
    <w:p w:rsidR="00813DBC" w:rsidRDefault="00813DBC" w:rsidP="00813DBC">
      <w:pPr>
        <w:pStyle w:val="ListParagraph"/>
        <w:tabs>
          <w:tab w:val="center" w:pos="4080"/>
        </w:tabs>
        <w:spacing w:after="107"/>
        <w:ind w:left="360"/>
        <w:jc w:val="left"/>
      </w:pPr>
      <w:r>
        <w:t xml:space="preserve">Ta có, phương trình siêu phẳng chứa vector </w:t>
      </w:r>
      <w:r>
        <w:rPr>
          <w:noProof/>
        </w:rPr>
        <w:drawing>
          <wp:inline distT="0" distB="0" distL="0" distR="0" wp14:anchorId="4AEE477D" wp14:editId="3239541D">
            <wp:extent cx="140208" cy="167640"/>
            <wp:effectExtent l="0" t="0" r="0" b="0"/>
            <wp:docPr id="52534" name="Picture 52534"/>
            <wp:cNvGraphicFramePr/>
            <a:graphic xmlns:a="http://schemas.openxmlformats.org/drawingml/2006/main">
              <a:graphicData uri="http://schemas.openxmlformats.org/drawingml/2006/picture">
                <pic:pic xmlns:pic="http://schemas.openxmlformats.org/drawingml/2006/picture">
                  <pic:nvPicPr>
                    <pic:cNvPr id="52534" name="Picture 52534"/>
                    <pic:cNvPicPr/>
                  </pic:nvPicPr>
                  <pic:blipFill>
                    <a:blip r:embed="rId16"/>
                    <a:stretch>
                      <a:fillRect/>
                    </a:stretch>
                  </pic:blipFill>
                  <pic:spPr>
                    <a:xfrm>
                      <a:off x="0" y="0"/>
                      <a:ext cx="140208" cy="167640"/>
                    </a:xfrm>
                    <a:prstGeom prst="rect">
                      <a:avLst/>
                    </a:prstGeom>
                  </pic:spPr>
                </pic:pic>
              </a:graphicData>
            </a:graphic>
          </wp:inline>
        </w:drawing>
      </w:r>
      <w:r>
        <w:t xml:space="preserve"> trong không gian: </w:t>
      </w:r>
    </w:p>
    <w:p w:rsidR="00813DBC" w:rsidRDefault="00813DBC" w:rsidP="00813DBC">
      <w:pPr>
        <w:pStyle w:val="ListParagraph"/>
        <w:ind w:left="360" w:right="39"/>
        <w:jc w:val="center"/>
      </w:pPr>
      <w:r>
        <w:rPr>
          <w:noProof/>
        </w:rPr>
        <w:drawing>
          <wp:inline distT="0" distB="0" distL="0" distR="0" wp14:anchorId="5C5C9DDF" wp14:editId="68215CD6">
            <wp:extent cx="911352" cy="167640"/>
            <wp:effectExtent l="0" t="0" r="0" b="0"/>
            <wp:docPr id="52535" name="Picture 52535"/>
            <wp:cNvGraphicFramePr/>
            <a:graphic xmlns:a="http://schemas.openxmlformats.org/drawingml/2006/main">
              <a:graphicData uri="http://schemas.openxmlformats.org/drawingml/2006/picture">
                <pic:pic xmlns:pic="http://schemas.openxmlformats.org/drawingml/2006/picture">
                  <pic:nvPicPr>
                    <pic:cNvPr id="52535" name="Picture 52535"/>
                    <pic:cNvPicPr/>
                  </pic:nvPicPr>
                  <pic:blipFill>
                    <a:blip r:embed="rId17"/>
                    <a:stretch>
                      <a:fillRect/>
                    </a:stretch>
                  </pic:blipFill>
                  <pic:spPr>
                    <a:xfrm>
                      <a:off x="0" y="0"/>
                      <a:ext cx="911352" cy="167640"/>
                    </a:xfrm>
                    <a:prstGeom prst="rect">
                      <a:avLst/>
                    </a:prstGeom>
                  </pic:spPr>
                </pic:pic>
              </a:graphicData>
            </a:graphic>
          </wp:inline>
        </w:drawing>
      </w:r>
    </w:p>
    <w:p w:rsidR="00813DBC" w:rsidRDefault="00813DBC" w:rsidP="00813DBC">
      <w:pPr>
        <w:pStyle w:val="ListParagraph"/>
        <w:ind w:left="360" w:right="39"/>
        <w:jc w:val="left"/>
      </w:pPr>
      <w:r>
        <w:lastRenderedPageBreak/>
        <w:t>Đặt:</w:t>
      </w:r>
    </w:p>
    <w:p w:rsidR="00813DBC" w:rsidRDefault="00813DBC" w:rsidP="00813DBC">
      <w:pPr>
        <w:tabs>
          <w:tab w:val="center" w:pos="3466"/>
        </w:tabs>
        <w:spacing w:after="95"/>
        <w:jc w:val="center"/>
      </w:pPr>
      <w:r>
        <w:rPr>
          <w:noProof/>
        </w:rPr>
        <w:drawing>
          <wp:inline distT="0" distB="0" distL="0" distR="0" wp14:anchorId="62F35C00" wp14:editId="2D1D592C">
            <wp:extent cx="3124201" cy="387096"/>
            <wp:effectExtent l="0" t="0" r="0" b="0"/>
            <wp:docPr id="52536" name="Picture 52536"/>
            <wp:cNvGraphicFramePr/>
            <a:graphic xmlns:a="http://schemas.openxmlformats.org/drawingml/2006/main">
              <a:graphicData uri="http://schemas.openxmlformats.org/drawingml/2006/picture">
                <pic:pic xmlns:pic="http://schemas.openxmlformats.org/drawingml/2006/picture">
                  <pic:nvPicPr>
                    <pic:cNvPr id="52536" name="Picture 52536"/>
                    <pic:cNvPicPr/>
                  </pic:nvPicPr>
                  <pic:blipFill>
                    <a:blip r:embed="rId18"/>
                    <a:stretch>
                      <a:fillRect/>
                    </a:stretch>
                  </pic:blipFill>
                  <pic:spPr>
                    <a:xfrm>
                      <a:off x="0" y="0"/>
                      <a:ext cx="3124201" cy="387096"/>
                    </a:xfrm>
                    <a:prstGeom prst="rect">
                      <a:avLst/>
                    </a:prstGeom>
                  </pic:spPr>
                </pic:pic>
              </a:graphicData>
            </a:graphic>
          </wp:inline>
        </w:drawing>
      </w:r>
    </w:p>
    <w:p w:rsidR="00813DBC" w:rsidRDefault="00813DBC" w:rsidP="00813DBC">
      <w:pPr>
        <w:tabs>
          <w:tab w:val="center" w:pos="360"/>
          <w:tab w:val="center" w:pos="4281"/>
        </w:tabs>
        <w:spacing w:after="114"/>
        <w:jc w:val="left"/>
      </w:pPr>
      <w:r>
        <w:rPr>
          <w:rFonts w:ascii="Calibri" w:eastAsia="Calibri" w:hAnsi="Calibri" w:cs="Calibri"/>
          <w:sz w:val="22"/>
        </w:rPr>
        <w:tab/>
      </w:r>
      <w:r>
        <w:t xml:space="preserve"> Như vậy, </w:t>
      </w:r>
      <w:r>
        <w:rPr>
          <w:noProof/>
        </w:rPr>
        <w:drawing>
          <wp:inline distT="0" distB="0" distL="0" distR="0" wp14:anchorId="59F2B969" wp14:editId="4FBFD579">
            <wp:extent cx="356616" cy="167640"/>
            <wp:effectExtent l="0" t="0" r="0" b="0"/>
            <wp:docPr id="52537" name="Picture 52537"/>
            <wp:cNvGraphicFramePr/>
            <a:graphic xmlns:a="http://schemas.openxmlformats.org/drawingml/2006/main">
              <a:graphicData uri="http://schemas.openxmlformats.org/drawingml/2006/picture">
                <pic:pic xmlns:pic="http://schemas.openxmlformats.org/drawingml/2006/picture">
                  <pic:nvPicPr>
                    <pic:cNvPr id="52537" name="Picture 52537"/>
                    <pic:cNvPicPr/>
                  </pic:nvPicPr>
                  <pic:blipFill>
                    <a:blip r:embed="rId19"/>
                    <a:stretch>
                      <a:fillRect/>
                    </a:stretch>
                  </pic:blipFill>
                  <pic:spPr>
                    <a:xfrm>
                      <a:off x="0" y="0"/>
                      <a:ext cx="356616" cy="167640"/>
                    </a:xfrm>
                    <a:prstGeom prst="rect">
                      <a:avLst/>
                    </a:prstGeom>
                  </pic:spPr>
                </pic:pic>
              </a:graphicData>
            </a:graphic>
          </wp:inline>
        </w:drawing>
      </w:r>
      <w:r>
        <w:t xml:space="preserve"> biểu diễn sự phân lớp của </w:t>
      </w:r>
      <w:r>
        <w:rPr>
          <w:noProof/>
        </w:rPr>
        <w:drawing>
          <wp:inline distT="0" distB="0" distL="0" distR="0" wp14:anchorId="0D6D651E" wp14:editId="38CCE16D">
            <wp:extent cx="137160" cy="167640"/>
            <wp:effectExtent l="0" t="0" r="0" b="0"/>
            <wp:docPr id="52538" name="Picture 52538"/>
            <wp:cNvGraphicFramePr/>
            <a:graphic xmlns:a="http://schemas.openxmlformats.org/drawingml/2006/main">
              <a:graphicData uri="http://schemas.openxmlformats.org/drawingml/2006/picture">
                <pic:pic xmlns:pic="http://schemas.openxmlformats.org/drawingml/2006/picture">
                  <pic:nvPicPr>
                    <pic:cNvPr id="52538" name="Picture 52538"/>
                    <pic:cNvPicPr/>
                  </pic:nvPicPr>
                  <pic:blipFill>
                    <a:blip r:embed="rId20"/>
                    <a:stretch>
                      <a:fillRect/>
                    </a:stretch>
                  </pic:blipFill>
                  <pic:spPr>
                    <a:xfrm>
                      <a:off x="0" y="0"/>
                      <a:ext cx="137160" cy="167640"/>
                    </a:xfrm>
                    <a:prstGeom prst="rect">
                      <a:avLst/>
                    </a:prstGeom>
                  </pic:spPr>
                </pic:pic>
              </a:graphicData>
            </a:graphic>
          </wp:inline>
        </w:drawing>
      </w:r>
      <w:r>
        <w:t xml:space="preserve"> vào hai lớp như đã nêu.  </w:t>
      </w:r>
    </w:p>
    <w:p w:rsidR="00813DBC" w:rsidRDefault="00813DBC" w:rsidP="00813DBC">
      <w:pPr>
        <w:tabs>
          <w:tab w:val="center" w:pos="360"/>
          <w:tab w:val="center" w:pos="4159"/>
        </w:tabs>
        <w:jc w:val="left"/>
      </w:pPr>
      <w:r>
        <w:rPr>
          <w:rFonts w:ascii="Calibri" w:eastAsia="Calibri" w:hAnsi="Calibri" w:cs="Calibri"/>
          <w:sz w:val="22"/>
        </w:rPr>
        <w:tab/>
      </w:r>
      <w:r>
        <w:t xml:space="preserve"> Ta nói </w:t>
      </w:r>
      <w:r>
        <w:rPr>
          <w:noProof/>
        </w:rPr>
        <w:drawing>
          <wp:inline distT="0" distB="0" distL="0" distR="0" wp14:anchorId="26F0EEE9" wp14:editId="040A3218">
            <wp:extent cx="560832" cy="149352"/>
            <wp:effectExtent l="0" t="0" r="0" b="0"/>
            <wp:docPr id="52539" name="Picture 52539"/>
            <wp:cNvGraphicFramePr/>
            <a:graphic xmlns:a="http://schemas.openxmlformats.org/drawingml/2006/main">
              <a:graphicData uri="http://schemas.openxmlformats.org/drawingml/2006/picture">
                <pic:pic xmlns:pic="http://schemas.openxmlformats.org/drawingml/2006/picture">
                  <pic:nvPicPr>
                    <pic:cNvPr id="52539" name="Picture 52539"/>
                    <pic:cNvPicPr/>
                  </pic:nvPicPr>
                  <pic:blipFill>
                    <a:blip r:embed="rId21"/>
                    <a:stretch>
                      <a:fillRect/>
                    </a:stretch>
                  </pic:blipFill>
                  <pic:spPr>
                    <a:xfrm>
                      <a:off x="0" y="0"/>
                      <a:ext cx="560832" cy="149352"/>
                    </a:xfrm>
                    <a:prstGeom prst="rect">
                      <a:avLst/>
                    </a:prstGeom>
                  </pic:spPr>
                </pic:pic>
              </a:graphicData>
            </a:graphic>
          </wp:inline>
        </w:drawing>
      </w:r>
      <w:r>
        <w:t xml:space="preserve"> nếu </w:t>
      </w:r>
      <w:r>
        <w:rPr>
          <w:noProof/>
        </w:rPr>
        <w:drawing>
          <wp:inline distT="0" distB="0" distL="0" distR="0" wp14:anchorId="16308735" wp14:editId="5EBFB07A">
            <wp:extent cx="137160" cy="164592"/>
            <wp:effectExtent l="0" t="0" r="0" b="0"/>
            <wp:docPr id="52541" name="Picture 52541"/>
            <wp:cNvGraphicFramePr/>
            <a:graphic xmlns:a="http://schemas.openxmlformats.org/drawingml/2006/main">
              <a:graphicData uri="http://schemas.openxmlformats.org/drawingml/2006/picture">
                <pic:pic xmlns:pic="http://schemas.openxmlformats.org/drawingml/2006/picture">
                  <pic:nvPicPr>
                    <pic:cNvPr id="52541" name="Picture 52541"/>
                    <pic:cNvPicPr/>
                  </pic:nvPicPr>
                  <pic:blipFill>
                    <a:blip r:embed="rId22"/>
                    <a:stretch>
                      <a:fillRect/>
                    </a:stretch>
                  </pic:blipFill>
                  <pic:spPr>
                    <a:xfrm>
                      <a:off x="0" y="0"/>
                      <a:ext cx="137160" cy="164592"/>
                    </a:xfrm>
                    <a:prstGeom prst="rect">
                      <a:avLst/>
                    </a:prstGeom>
                  </pic:spPr>
                </pic:pic>
              </a:graphicData>
            </a:graphic>
          </wp:inline>
        </w:drawing>
      </w:r>
      <w:r>
        <w:t xml:space="preserve"> thuộc lớp I và </w:t>
      </w:r>
      <w:r>
        <w:rPr>
          <w:noProof/>
        </w:rPr>
        <w:drawing>
          <wp:inline distT="0" distB="0" distL="0" distR="0" wp14:anchorId="7AE2294F" wp14:editId="5157B89B">
            <wp:extent cx="560832" cy="149352"/>
            <wp:effectExtent l="0" t="0" r="0" b="0"/>
            <wp:docPr id="52540" name="Picture 52540"/>
            <wp:cNvGraphicFramePr/>
            <a:graphic xmlns:a="http://schemas.openxmlformats.org/drawingml/2006/main">
              <a:graphicData uri="http://schemas.openxmlformats.org/drawingml/2006/picture">
                <pic:pic xmlns:pic="http://schemas.openxmlformats.org/drawingml/2006/picture">
                  <pic:nvPicPr>
                    <pic:cNvPr id="52540" name="Picture 52540"/>
                    <pic:cNvPicPr/>
                  </pic:nvPicPr>
                  <pic:blipFill>
                    <a:blip r:embed="rId23"/>
                    <a:stretch>
                      <a:fillRect/>
                    </a:stretch>
                  </pic:blipFill>
                  <pic:spPr>
                    <a:xfrm>
                      <a:off x="0" y="0"/>
                      <a:ext cx="560832" cy="149352"/>
                    </a:xfrm>
                    <a:prstGeom prst="rect">
                      <a:avLst/>
                    </a:prstGeom>
                  </pic:spPr>
                </pic:pic>
              </a:graphicData>
            </a:graphic>
          </wp:inline>
        </w:drawing>
      </w:r>
      <w:r>
        <w:t xml:space="preserve"> nếu </w:t>
      </w:r>
      <w:r>
        <w:rPr>
          <w:noProof/>
        </w:rPr>
        <w:drawing>
          <wp:inline distT="0" distB="0" distL="0" distR="0" wp14:anchorId="2D51E45B" wp14:editId="39B24CED">
            <wp:extent cx="140208" cy="164592"/>
            <wp:effectExtent l="0" t="0" r="0" b="0"/>
            <wp:docPr id="52542" name="Picture 52542"/>
            <wp:cNvGraphicFramePr/>
            <a:graphic xmlns:a="http://schemas.openxmlformats.org/drawingml/2006/main">
              <a:graphicData uri="http://schemas.openxmlformats.org/drawingml/2006/picture">
                <pic:pic xmlns:pic="http://schemas.openxmlformats.org/drawingml/2006/picture">
                  <pic:nvPicPr>
                    <pic:cNvPr id="52542" name="Picture 52542"/>
                    <pic:cNvPicPr/>
                  </pic:nvPicPr>
                  <pic:blipFill>
                    <a:blip r:embed="rId24"/>
                    <a:stretch>
                      <a:fillRect/>
                    </a:stretch>
                  </pic:blipFill>
                  <pic:spPr>
                    <a:xfrm>
                      <a:off x="0" y="0"/>
                      <a:ext cx="140208" cy="164592"/>
                    </a:xfrm>
                    <a:prstGeom prst="rect">
                      <a:avLst/>
                    </a:prstGeom>
                  </pic:spPr>
                </pic:pic>
              </a:graphicData>
            </a:graphic>
          </wp:inline>
        </w:drawing>
      </w:r>
      <w:r>
        <w:t xml:space="preserve"> thuộc lớp II. </w:t>
      </w:r>
      <w:r>
        <w:rPr>
          <w:rFonts w:eastAsia="Times New Roman" w:cs="Times New Roman"/>
          <w:b/>
        </w:rPr>
        <w:t xml:space="preserve"> </w:t>
      </w:r>
    </w:p>
    <w:p w:rsidR="00813DBC" w:rsidRPr="00813DBC" w:rsidRDefault="00813DBC" w:rsidP="00813DBC">
      <w:pPr>
        <w:pStyle w:val="Heading3"/>
        <w:numPr>
          <w:ilvl w:val="2"/>
          <w:numId w:val="23"/>
        </w:numPr>
        <w:spacing w:before="0"/>
      </w:pPr>
      <w:bookmarkStart w:id="25" w:name="_Toc484176962"/>
      <w:bookmarkEnd w:id="24"/>
      <w:r>
        <w:t>Bài toán phân 2 lớp với SVM</w:t>
      </w:r>
      <w:bookmarkEnd w:id="25"/>
    </w:p>
    <w:p w:rsidR="00813DBC" w:rsidRDefault="00813DBC" w:rsidP="00813DBC">
      <w:pPr>
        <w:spacing w:after="0" w:line="360" w:lineRule="auto"/>
        <w:ind w:firstLine="720"/>
        <w:jc w:val="left"/>
      </w:pPr>
      <w:bookmarkStart w:id="26" w:name="_Toc366053547"/>
      <w:r>
        <w:t xml:space="preserve">Bài toán đặt ra là: Xác định hàm phân lớp để phân lớp các mẫu trong tương lai, nghĩa là với một mẫu dữ liệu mới </w:t>
      </w:r>
      <w:r>
        <w:rPr>
          <w:noProof/>
        </w:rPr>
        <w:drawing>
          <wp:inline distT="0" distB="0" distL="0" distR="0" wp14:anchorId="083E0016" wp14:editId="4D95F341">
            <wp:extent cx="128016" cy="118872"/>
            <wp:effectExtent l="0" t="0" r="0" b="0"/>
            <wp:docPr id="52544" name="Picture 52544"/>
            <wp:cNvGraphicFramePr/>
            <a:graphic xmlns:a="http://schemas.openxmlformats.org/drawingml/2006/main">
              <a:graphicData uri="http://schemas.openxmlformats.org/drawingml/2006/picture">
                <pic:pic xmlns:pic="http://schemas.openxmlformats.org/drawingml/2006/picture">
                  <pic:nvPicPr>
                    <pic:cNvPr id="52544" name="Picture 52544"/>
                    <pic:cNvPicPr/>
                  </pic:nvPicPr>
                  <pic:blipFill>
                    <a:blip r:embed="rId25"/>
                    <a:stretch>
                      <a:fillRect/>
                    </a:stretch>
                  </pic:blipFill>
                  <pic:spPr>
                    <a:xfrm>
                      <a:off x="0" y="0"/>
                      <a:ext cx="128016" cy="118872"/>
                    </a:xfrm>
                    <a:prstGeom prst="rect">
                      <a:avLst/>
                    </a:prstGeom>
                  </pic:spPr>
                </pic:pic>
              </a:graphicData>
            </a:graphic>
          </wp:inline>
        </w:drawing>
      </w:r>
      <w:r>
        <w:t xml:space="preserve"> thì cần phải xác định </w:t>
      </w:r>
      <w:r>
        <w:rPr>
          <w:noProof/>
        </w:rPr>
        <w:drawing>
          <wp:inline distT="0" distB="0" distL="0" distR="0" wp14:anchorId="0CA1E559" wp14:editId="39E84DEA">
            <wp:extent cx="128016" cy="118872"/>
            <wp:effectExtent l="0" t="0" r="0" b="0"/>
            <wp:docPr id="52545" name="Picture 52545"/>
            <wp:cNvGraphicFramePr/>
            <a:graphic xmlns:a="http://schemas.openxmlformats.org/drawingml/2006/main">
              <a:graphicData uri="http://schemas.openxmlformats.org/drawingml/2006/picture">
                <pic:pic xmlns:pic="http://schemas.openxmlformats.org/drawingml/2006/picture">
                  <pic:nvPicPr>
                    <pic:cNvPr id="52545" name="Picture 52545"/>
                    <pic:cNvPicPr/>
                  </pic:nvPicPr>
                  <pic:blipFill>
                    <a:blip r:embed="rId25"/>
                    <a:stretch>
                      <a:fillRect/>
                    </a:stretch>
                  </pic:blipFill>
                  <pic:spPr>
                    <a:xfrm>
                      <a:off x="0" y="0"/>
                      <a:ext cx="128016" cy="118872"/>
                    </a:xfrm>
                    <a:prstGeom prst="rect">
                      <a:avLst/>
                    </a:prstGeom>
                  </pic:spPr>
                </pic:pic>
              </a:graphicData>
            </a:graphic>
          </wp:inline>
        </w:drawing>
      </w:r>
      <w:r>
        <w:t xml:space="preserve"> được phân vào lớp </w:t>
      </w:r>
      <w:r>
        <w:rPr>
          <w:noProof/>
        </w:rPr>
        <w:drawing>
          <wp:inline distT="0" distB="0" distL="0" distR="0" wp14:anchorId="2001E7E5" wp14:editId="042A0686">
            <wp:extent cx="195072" cy="115824"/>
            <wp:effectExtent l="0" t="0" r="0" b="0"/>
            <wp:docPr id="52543" name="Picture 52543"/>
            <wp:cNvGraphicFramePr/>
            <a:graphic xmlns:a="http://schemas.openxmlformats.org/drawingml/2006/main">
              <a:graphicData uri="http://schemas.openxmlformats.org/drawingml/2006/picture">
                <pic:pic xmlns:pic="http://schemas.openxmlformats.org/drawingml/2006/picture">
                  <pic:nvPicPr>
                    <pic:cNvPr id="52543" name="Picture 52543"/>
                    <pic:cNvPicPr/>
                  </pic:nvPicPr>
                  <pic:blipFill>
                    <a:blip r:embed="rId26"/>
                    <a:stretch>
                      <a:fillRect/>
                    </a:stretch>
                  </pic:blipFill>
                  <pic:spPr>
                    <a:xfrm>
                      <a:off x="0" y="0"/>
                      <a:ext cx="195072" cy="115824"/>
                    </a:xfrm>
                    <a:prstGeom prst="rect">
                      <a:avLst/>
                    </a:prstGeom>
                  </pic:spPr>
                </pic:pic>
              </a:graphicData>
            </a:graphic>
          </wp:inline>
        </w:drawing>
      </w:r>
      <w:r>
        <w:t xml:space="preserve"> hay lớp </w:t>
      </w:r>
      <w:r>
        <w:rPr>
          <w:noProof/>
        </w:rPr>
        <w:drawing>
          <wp:inline distT="0" distB="0" distL="0" distR="0" wp14:anchorId="5B48FD59" wp14:editId="1A2C21CA">
            <wp:extent cx="195072" cy="115824"/>
            <wp:effectExtent l="0" t="0" r="0" b="0"/>
            <wp:docPr id="52546" name="Picture 52546"/>
            <wp:cNvGraphicFramePr/>
            <a:graphic xmlns:a="http://schemas.openxmlformats.org/drawingml/2006/main">
              <a:graphicData uri="http://schemas.openxmlformats.org/drawingml/2006/picture">
                <pic:pic xmlns:pic="http://schemas.openxmlformats.org/drawingml/2006/picture">
                  <pic:nvPicPr>
                    <pic:cNvPr id="52546" name="Picture 52546"/>
                    <pic:cNvPicPr/>
                  </pic:nvPicPr>
                  <pic:blipFill>
                    <a:blip r:embed="rId27"/>
                    <a:stretch>
                      <a:fillRect/>
                    </a:stretch>
                  </pic:blipFill>
                  <pic:spPr>
                    <a:xfrm>
                      <a:off x="0" y="0"/>
                      <a:ext cx="195072" cy="115824"/>
                    </a:xfrm>
                    <a:prstGeom prst="rect">
                      <a:avLst/>
                    </a:prstGeom>
                  </pic:spPr>
                </pic:pic>
              </a:graphicData>
            </a:graphic>
          </wp:inline>
        </w:drawing>
      </w:r>
      <w:r>
        <w:t xml:space="preserve">. </w:t>
      </w:r>
    </w:p>
    <w:p w:rsidR="003D45FF" w:rsidRDefault="003D45FF" w:rsidP="003D45FF">
      <w:pPr>
        <w:spacing w:after="113" w:line="360" w:lineRule="auto"/>
        <w:ind w:right="63" w:firstLine="720"/>
      </w:pPr>
      <w:r>
        <w:t xml:space="preserve">Tập D có thể phân chia tuyến tính được mà không có nhiễu (tất cả các điểm được gán nhãn +1 thuộc về phía dương của siêu phảng, tất cả các điểm được gán nhãn -1 thuộc về phía âm của siêu phẳng). </w:t>
      </w:r>
    </w:p>
    <w:p w:rsidR="003D45FF" w:rsidRPr="002D4DF8" w:rsidRDefault="003D45FF" w:rsidP="003D45FF">
      <w:pPr>
        <w:shd w:val="clear" w:color="auto" w:fill="FFFFFF"/>
        <w:spacing w:after="120" w:line="360" w:lineRule="auto"/>
        <w:ind w:firstLine="431"/>
        <w:jc w:val="center"/>
        <w:rPr>
          <w:color w:val="000000" w:themeColor="text1"/>
          <w:szCs w:val="26"/>
        </w:rPr>
      </w:pPr>
      <w:r w:rsidRPr="009F6AC4">
        <w:rPr>
          <w:noProof/>
          <w:color w:val="000000" w:themeColor="text1"/>
          <w:szCs w:val="26"/>
        </w:rPr>
        <w:drawing>
          <wp:inline distT="0" distB="0" distL="0" distR="0" wp14:anchorId="2A190FC9" wp14:editId="1E7F5DD9">
            <wp:extent cx="2466975" cy="1610207"/>
            <wp:effectExtent l="0" t="0" r="0" b="9525"/>
            <wp:docPr id="26" name="Picture 26" descr="C:\Users\Administrator.LQXOCFHLPL6OXFK\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LQXOCFHLPL6OXFK\Desktop\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1610207"/>
                    </a:xfrm>
                    <a:prstGeom prst="rect">
                      <a:avLst/>
                    </a:prstGeom>
                    <a:noFill/>
                    <a:ln>
                      <a:noFill/>
                    </a:ln>
                  </pic:spPr>
                </pic:pic>
              </a:graphicData>
            </a:graphic>
          </wp:inline>
        </w:drawing>
      </w:r>
      <w:r w:rsidRPr="009F6AC4">
        <w:rPr>
          <w:noProof/>
          <w:color w:val="000000" w:themeColor="text1"/>
          <w:szCs w:val="26"/>
        </w:rPr>
        <w:drawing>
          <wp:inline distT="0" distB="0" distL="0" distR="0" wp14:anchorId="174020C8" wp14:editId="12364F0F">
            <wp:extent cx="1386840" cy="1752398"/>
            <wp:effectExtent l="0" t="0" r="3810" b="635"/>
            <wp:docPr id="27" name="Picture 27" descr="C:\Users\Administrator.LQXOCFHLPL6OXFK\Deskto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LQXOCFHLPL6OXFK\Desktop\2-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732" cy="1766160"/>
                    </a:xfrm>
                    <a:prstGeom prst="rect">
                      <a:avLst/>
                    </a:prstGeom>
                    <a:noFill/>
                    <a:ln>
                      <a:noFill/>
                    </a:ln>
                  </pic:spPr>
                </pic:pic>
              </a:graphicData>
            </a:graphic>
          </wp:inline>
        </w:drawing>
      </w:r>
    </w:p>
    <w:p w:rsidR="003D45FF" w:rsidRPr="00F10FEC" w:rsidRDefault="003D45FF" w:rsidP="003D45FF">
      <w:pPr>
        <w:pStyle w:val="Caption"/>
        <w:jc w:val="center"/>
        <w:rPr>
          <w:color w:val="000000" w:themeColor="text1"/>
          <w:sz w:val="24"/>
          <w:szCs w:val="24"/>
        </w:rPr>
      </w:pPr>
      <w:r>
        <w:rPr>
          <w:color w:val="000000" w:themeColor="text1"/>
          <w:sz w:val="24"/>
          <w:szCs w:val="24"/>
        </w:rPr>
        <w:t>Hình 2.2 Tập dữ liệu được phân chia tuyến tính</w:t>
      </w:r>
    </w:p>
    <w:p w:rsidR="003D45FF" w:rsidRPr="009F6AC4" w:rsidRDefault="003D45FF" w:rsidP="003D45FF">
      <w:pPr>
        <w:spacing w:after="0" w:line="360" w:lineRule="auto"/>
        <w:ind w:firstLine="431"/>
        <w:rPr>
          <w:noProof/>
          <w:color w:val="000000" w:themeColor="text1"/>
          <w:szCs w:val="26"/>
          <w:lang w:val="vi-VN"/>
        </w:rPr>
      </w:pPr>
      <w:r w:rsidRPr="009F6AC4">
        <w:rPr>
          <w:noProof/>
          <w:color w:val="000000" w:themeColor="text1"/>
          <w:szCs w:val="26"/>
          <w:lang w:val="vi-VN"/>
        </w:rPr>
        <w:t>Để xác định hàm phân lớp dựa trên phương pháp SVM, ta sẽ tiến hành tìm hai siêu phẳng song song sao cho khoảng cách y giữa chúng là lớn nhất có thể để phân tách hai lớp này ra làm hai phía. Hàm phân tách tương ứng với phương trình siêu phẳng nằm giữa hai siêu phẳng tìm được.</w:t>
      </w:r>
    </w:p>
    <w:p w:rsidR="003D45FF" w:rsidRPr="00813DBC" w:rsidRDefault="003D45FF" w:rsidP="003D45FF">
      <w:pPr>
        <w:pStyle w:val="Heading3"/>
        <w:numPr>
          <w:ilvl w:val="2"/>
          <w:numId w:val="23"/>
        </w:numPr>
        <w:spacing w:before="0"/>
      </w:pPr>
      <w:bookmarkStart w:id="27" w:name="_Toc484176963"/>
      <w:bookmarkEnd w:id="26"/>
      <w:r>
        <w:t>Các bước chính của phương pháp SVM</w:t>
      </w:r>
      <w:bookmarkEnd w:id="27"/>
    </w:p>
    <w:p w:rsidR="003D45FF" w:rsidRDefault="003D45FF" w:rsidP="003D45FF">
      <w:pPr>
        <w:pStyle w:val="ListParagraph"/>
        <w:numPr>
          <w:ilvl w:val="0"/>
          <w:numId w:val="25"/>
        </w:numPr>
        <w:spacing w:after="15" w:line="360" w:lineRule="auto"/>
        <w:ind w:right="63"/>
      </w:pPr>
      <w:bookmarkStart w:id="28" w:name="_Toc366053548"/>
      <w:r>
        <w:t xml:space="preserve">Tiền xử lý dữ liệu: Phương pháp SVM yêu cầu dữ liệu được diễn tả như các vector của các số thực. Như vậy nếu đầu vào chưa phải là số thực thì ta cần phải tìm cách chuyển chúng về dạng số của SVM. Tránh các số quá lớn, thường nên </w:t>
      </w:r>
      <w:r w:rsidR="00520D4D">
        <w:t xml:space="preserve">chuẩn hóa </w:t>
      </w:r>
      <w:r>
        <w:t xml:space="preserve">dữ liệu để chuyển về đoạn [-1,1] hoặc [0,1]. </w:t>
      </w:r>
    </w:p>
    <w:p w:rsidR="003D45FF" w:rsidRDefault="003D45FF" w:rsidP="003D45FF">
      <w:pPr>
        <w:pStyle w:val="ListParagraph"/>
        <w:numPr>
          <w:ilvl w:val="0"/>
          <w:numId w:val="25"/>
        </w:numPr>
        <w:spacing w:after="14" w:line="360" w:lineRule="auto"/>
        <w:ind w:right="63"/>
      </w:pPr>
      <w:r>
        <w:t xml:space="preserve">Chọn hàm nhân: Cần chọn hàm nhân phù hợp tương ứng cho từng bài toán toán cụ thể để đạt được độ chính xác cao trong quá trình phân lớp. </w:t>
      </w:r>
    </w:p>
    <w:p w:rsidR="003D45FF" w:rsidRDefault="003D45FF" w:rsidP="003D45FF">
      <w:pPr>
        <w:pStyle w:val="ListParagraph"/>
        <w:numPr>
          <w:ilvl w:val="0"/>
          <w:numId w:val="25"/>
        </w:numPr>
        <w:spacing w:after="17" w:line="360" w:lineRule="auto"/>
        <w:ind w:right="63"/>
      </w:pPr>
      <w:r>
        <w:t xml:space="preserve">Thực hiện việc kiểm tra chéo để xác định các tham số cho ứng dụng. </w:t>
      </w:r>
    </w:p>
    <w:p w:rsidR="003D45FF" w:rsidRDefault="003D45FF" w:rsidP="003D45FF">
      <w:pPr>
        <w:pStyle w:val="ListParagraph"/>
        <w:numPr>
          <w:ilvl w:val="0"/>
          <w:numId w:val="25"/>
        </w:numPr>
        <w:spacing w:after="17" w:line="360" w:lineRule="auto"/>
        <w:ind w:right="63"/>
      </w:pPr>
      <w:r>
        <w:t xml:space="preserve">Sử dụng các tham số cho việc huấn luyện tập mẫu. </w:t>
      </w:r>
    </w:p>
    <w:p w:rsidR="003D45FF" w:rsidRDefault="003D45FF" w:rsidP="003D45FF">
      <w:pPr>
        <w:pStyle w:val="ListParagraph"/>
        <w:numPr>
          <w:ilvl w:val="0"/>
          <w:numId w:val="25"/>
        </w:numPr>
        <w:spacing w:after="132" w:line="360" w:lineRule="auto"/>
        <w:ind w:right="63"/>
      </w:pPr>
      <w:r>
        <w:lastRenderedPageBreak/>
        <w:t xml:space="preserve">Kiểm thử tập dữ liệu Test. </w:t>
      </w:r>
    </w:p>
    <w:p w:rsidR="003D45FF" w:rsidRDefault="003D45FF" w:rsidP="003D45FF">
      <w:pPr>
        <w:pStyle w:val="Heading3"/>
        <w:numPr>
          <w:ilvl w:val="2"/>
          <w:numId w:val="23"/>
        </w:numPr>
        <w:spacing w:before="0"/>
      </w:pPr>
      <w:bookmarkStart w:id="29" w:name="_Toc484176964"/>
      <w:r>
        <w:t>Ưu điểm phương pháp SVM trong phân lớp dữ liệu</w:t>
      </w:r>
      <w:bookmarkEnd w:id="29"/>
    </w:p>
    <w:bookmarkEnd w:id="28"/>
    <w:p w:rsidR="003D45FF" w:rsidRDefault="003D45FF" w:rsidP="003D45FF">
      <w:pPr>
        <w:spacing w:after="0" w:line="360" w:lineRule="auto"/>
        <w:ind w:right="134" w:firstLine="720"/>
      </w:pPr>
      <w:r>
        <w:t xml:space="preserve">Chúng ta có thể thấy các thuật toán phân lớp hai lớp như SVM đều có đặc điểm chung là yêu cầu dữ liệu phải được biểu diễn dưới dạng vector đặc trưng, tuy nhiên các thuật toán khác đều phải sử dụng các uớc lượng tham số và ngưỡng tối ưu trong khi đó thuật toán SVM có thể tự tìm ra các tham số tối ưu này. Trong các phương pháp thì SVM là phương pháp sử dụng không gian vector đặc trưng lớn nhất (hơn 10.000 chiều) trong khi đó các phương pháp khác có số chiều bé hơn nhiều (như Naïve Bayes là 2000, k-Nearest Neighbors là 2415…).  </w:t>
      </w:r>
    </w:p>
    <w:p w:rsidR="003E2241" w:rsidRDefault="0057359D" w:rsidP="0057359D">
      <w:pPr>
        <w:pStyle w:val="Heading2"/>
        <w:keepLines w:val="0"/>
        <w:spacing w:before="0" w:line="360" w:lineRule="auto"/>
        <w:rPr>
          <w:rFonts w:cs="Times New Roman"/>
        </w:rPr>
      </w:pPr>
      <w:bookmarkStart w:id="30" w:name="_Toc484176965"/>
      <w:r>
        <w:rPr>
          <w:rFonts w:cs="Times New Roman"/>
        </w:rPr>
        <w:t xml:space="preserve">2.2 </w:t>
      </w:r>
      <w:r w:rsidR="003E2241">
        <w:rPr>
          <w:rFonts w:cs="Times New Roman"/>
        </w:rPr>
        <w:t>Giới thiệu về dữ liệu sử dụng</w:t>
      </w:r>
      <w:bookmarkEnd w:id="30"/>
    </w:p>
    <w:p w:rsidR="00520D4D" w:rsidRPr="00A935F8" w:rsidRDefault="003E2241" w:rsidP="00FC527A">
      <w:pPr>
        <w:spacing w:after="0" w:line="360" w:lineRule="auto"/>
        <w:ind w:firstLine="340"/>
        <w:rPr>
          <w:rFonts w:ascii="TimesNewRomanPSMT" w:hAnsi="TimesNewRomanPSMT"/>
          <w:color w:val="000000"/>
          <w:szCs w:val="26"/>
        </w:rPr>
      </w:pPr>
      <w:r>
        <w:t xml:space="preserve">Dữ liệu được sử dụng trong luận văn để dự đoán giới tính là tập dữ liệu có sẵn </w:t>
      </w:r>
      <w:r w:rsidRPr="003E2241">
        <w:rPr>
          <w:color w:val="212121"/>
          <w:shd w:val="clear" w:color="auto" w:fill="FFFFFF"/>
        </w:rPr>
        <w:t>PAKDD'15 do Công ty Cổ phần FPT cung cấp (</w:t>
      </w:r>
      <w:hyperlink r:id="rId30" w:history="1">
        <w:r w:rsidRPr="003E2241">
          <w:rPr>
            <w:rStyle w:val="Hyperlink"/>
            <w:rFonts w:cs="Times New Roman"/>
            <w:shd w:val="clear" w:color="auto" w:fill="FFFFFF"/>
          </w:rPr>
          <w:t>www.fpt.com.vn</w:t>
        </w:r>
      </w:hyperlink>
      <w:r w:rsidRPr="003E2241">
        <w:rPr>
          <w:color w:val="212121"/>
          <w:shd w:val="clear" w:color="auto" w:fill="FFFFFF"/>
        </w:rPr>
        <w:t xml:space="preserve">). </w:t>
      </w:r>
      <w:r w:rsidRPr="003E2241">
        <w:rPr>
          <w:rStyle w:val="apple-converted-space"/>
          <w:rFonts w:ascii="Myriad Pro" w:hAnsi="Myriad Pro"/>
          <w:color w:val="281F18"/>
          <w:sz w:val="21"/>
          <w:szCs w:val="21"/>
          <w:shd w:val="clear" w:color="auto" w:fill="FFFFFF"/>
        </w:rPr>
        <w:t> </w:t>
      </w:r>
      <w:r w:rsidR="00520D4D">
        <w:rPr>
          <w:rFonts w:cs="Times New Roman"/>
          <w:color w:val="281F18"/>
          <w:szCs w:val="26"/>
          <w:shd w:val="clear" w:color="auto" w:fill="FFFFFF"/>
        </w:rPr>
        <w:t>Dữ liệu</w:t>
      </w:r>
      <w:r w:rsidR="00520D4D" w:rsidRPr="00275BB0">
        <w:rPr>
          <w:rFonts w:cs="Times New Roman"/>
          <w:color w:val="281F18"/>
          <w:szCs w:val="26"/>
          <w:shd w:val="clear" w:color="auto" w:fill="FFFFFF"/>
        </w:rPr>
        <w:t xml:space="preserve"> được lấy từ</w:t>
      </w:r>
      <w:r w:rsidR="00520D4D">
        <w:rPr>
          <w:rFonts w:cs="Times New Roman"/>
          <w:color w:val="281F18"/>
          <w:szCs w:val="26"/>
          <w:shd w:val="clear" w:color="auto" w:fill="FFFFFF"/>
        </w:rPr>
        <w:t xml:space="preserve"> lịch sử</w:t>
      </w:r>
      <w:r w:rsidR="00520D4D" w:rsidRPr="00275BB0">
        <w:rPr>
          <w:rFonts w:cs="Times New Roman"/>
          <w:color w:val="281F18"/>
          <w:szCs w:val="26"/>
          <w:shd w:val="clear" w:color="auto" w:fill="FFFFFF"/>
        </w:rPr>
        <w:t xml:space="preserve"> các hoạt động xem</w:t>
      </w:r>
      <w:r w:rsidR="00520D4D">
        <w:rPr>
          <w:rFonts w:cs="Times New Roman"/>
          <w:color w:val="281F18"/>
          <w:szCs w:val="26"/>
          <w:shd w:val="clear" w:color="auto" w:fill="FFFFFF"/>
        </w:rPr>
        <w:t xml:space="preserve"> trang Web</w:t>
      </w:r>
      <w:r w:rsidR="00520D4D" w:rsidRPr="00275BB0">
        <w:rPr>
          <w:rFonts w:cs="Times New Roman"/>
          <w:color w:val="281F18"/>
          <w:szCs w:val="26"/>
          <w:shd w:val="clear" w:color="auto" w:fill="FFFFFF"/>
        </w:rPr>
        <w:t xml:space="preserve"> sản phẩm</w:t>
      </w:r>
      <w:r w:rsidR="00520D4D">
        <w:rPr>
          <w:rFonts w:cs="Times New Roman"/>
          <w:color w:val="281F18"/>
          <w:szCs w:val="26"/>
          <w:shd w:val="clear" w:color="auto" w:fill="FFFFFF"/>
        </w:rPr>
        <w:t xml:space="preserve"> của </w:t>
      </w:r>
      <w:r w:rsidR="00520D4D" w:rsidRPr="00275BB0">
        <w:rPr>
          <w:rFonts w:cs="Times New Roman"/>
          <w:color w:val="281F18"/>
          <w:szCs w:val="26"/>
          <w:shd w:val="clear" w:color="auto" w:fill="FFFFFF"/>
        </w:rPr>
        <w:t>người dùng</w:t>
      </w:r>
      <w:r w:rsidRPr="003E2241">
        <w:rPr>
          <w:color w:val="281F18"/>
          <w:szCs w:val="26"/>
          <w:shd w:val="clear" w:color="auto" w:fill="FFFFFF"/>
        </w:rPr>
        <w:t>.</w:t>
      </w:r>
      <w:r w:rsidRPr="003E2241">
        <w:rPr>
          <w:rFonts w:ascii="TimesNewRomanPSMT" w:hAnsi="TimesNewRomanPSMT"/>
          <w:color w:val="000000"/>
          <w:szCs w:val="26"/>
        </w:rPr>
        <w:t xml:space="preserve"> </w:t>
      </w:r>
      <w:r w:rsidR="00520D4D">
        <w:rPr>
          <w:rFonts w:cs="Times New Roman"/>
          <w:color w:val="281F18"/>
          <w:szCs w:val="26"/>
          <w:shd w:val="clear" w:color="auto" w:fill="FFFFFF"/>
        </w:rPr>
        <w:t>Nội dung dữ liệu đã thu thập được bao gồm các đặc trưng về thời gian và các danh mục chủng loại sản phẩm.</w:t>
      </w:r>
    </w:p>
    <w:p w:rsidR="00520D4D" w:rsidRDefault="00520D4D" w:rsidP="00520D4D">
      <w:pPr>
        <w:spacing w:after="0" w:line="360" w:lineRule="auto"/>
        <w:ind w:firstLine="720"/>
        <w:rPr>
          <w:rFonts w:cs="Times New Roman"/>
          <w:color w:val="281F18"/>
          <w:szCs w:val="26"/>
          <w:shd w:val="clear" w:color="auto" w:fill="FFFFFF"/>
        </w:rPr>
      </w:pPr>
      <w:r w:rsidRPr="00EE1CD0">
        <w:rPr>
          <w:rStyle w:val="Emphasis"/>
          <w:rFonts w:cs="Times New Roman"/>
          <w:b/>
          <w:bCs/>
          <w:color w:val="281F18"/>
          <w:szCs w:val="26"/>
          <w:shd w:val="clear" w:color="auto" w:fill="FFFFFF"/>
        </w:rPr>
        <w:t>Định dạng dữ liệu</w:t>
      </w:r>
      <w:r w:rsidRPr="00EE1CD0">
        <w:rPr>
          <w:rStyle w:val="Strong"/>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Pr>
          <w:rFonts w:cs="Times New Roman"/>
          <w:color w:val="281F18"/>
          <w:szCs w:val="26"/>
          <w:shd w:val="clear" w:color="auto" w:fill="FFFFFF"/>
        </w:rPr>
        <w:t>Dữ</w:t>
      </w:r>
      <w:r w:rsidRPr="00EE1CD0">
        <w:rPr>
          <w:rFonts w:cs="Times New Roman"/>
          <w:color w:val="281F18"/>
          <w:szCs w:val="26"/>
          <w:shd w:val="clear" w:color="auto" w:fill="FFFFFF"/>
        </w:rPr>
        <w:t xml:space="preserve"> liệu </w:t>
      </w:r>
      <w:r>
        <w:rPr>
          <w:rFonts w:cs="Times New Roman"/>
          <w:color w:val="281F18"/>
          <w:szCs w:val="26"/>
          <w:shd w:val="clear" w:color="auto" w:fill="FFFFFF"/>
        </w:rPr>
        <w:t xml:space="preserve">đã cho </w:t>
      </w:r>
      <w:r w:rsidRPr="00EE1CD0">
        <w:rPr>
          <w:rFonts w:cs="Times New Roman"/>
          <w:color w:val="281F18"/>
          <w:szCs w:val="26"/>
          <w:shd w:val="clear" w:color="auto" w:fill="FFFFFF"/>
        </w:rPr>
        <w:t xml:space="preserve">được chia thành </w:t>
      </w:r>
      <w:r>
        <w:rPr>
          <w:rFonts w:cs="Times New Roman"/>
          <w:color w:val="281F18"/>
          <w:szCs w:val="26"/>
          <w:shd w:val="clear" w:color="auto" w:fill="FFFFFF"/>
        </w:rPr>
        <w:t>tập huấn luyện (</w:t>
      </w:r>
      <w:r w:rsidRPr="00BB7411">
        <w:rPr>
          <w:rFonts w:cs="Times New Roman"/>
          <w:i/>
          <w:color w:val="281F18"/>
          <w:szCs w:val="26"/>
          <w:shd w:val="clear" w:color="auto" w:fill="FFFFFF"/>
        </w:rPr>
        <w:t>trainningData.csv</w:t>
      </w:r>
      <w:r>
        <w:rPr>
          <w:rFonts w:cs="Times New Roman"/>
          <w:color w:val="281F18"/>
          <w:szCs w:val="26"/>
          <w:shd w:val="clear" w:color="auto" w:fill="FFFFFF"/>
        </w:rPr>
        <w:t>)</w:t>
      </w:r>
      <w:r w:rsidRPr="00EE1CD0">
        <w:rPr>
          <w:rFonts w:cs="Times New Roman"/>
          <w:color w:val="281F18"/>
          <w:szCs w:val="26"/>
          <w:shd w:val="clear" w:color="auto" w:fill="FFFFFF"/>
        </w:rPr>
        <w:t xml:space="preserve"> và </w:t>
      </w:r>
      <w:r>
        <w:rPr>
          <w:rFonts w:cs="Times New Roman"/>
          <w:color w:val="281F18"/>
          <w:szCs w:val="26"/>
          <w:shd w:val="clear" w:color="auto" w:fill="FFFFFF"/>
        </w:rPr>
        <w:t xml:space="preserve">tập </w:t>
      </w:r>
      <w:r w:rsidRPr="00EE1CD0">
        <w:rPr>
          <w:rFonts w:cs="Times New Roman"/>
          <w:color w:val="281F18"/>
          <w:szCs w:val="26"/>
          <w:shd w:val="clear" w:color="auto" w:fill="FFFFFF"/>
        </w:rPr>
        <w:t>thử nghiệm</w:t>
      </w:r>
      <w:r>
        <w:rPr>
          <w:rFonts w:cs="Times New Roman"/>
          <w:color w:val="281F18"/>
          <w:szCs w:val="26"/>
          <w:shd w:val="clear" w:color="auto" w:fill="FFFFFF"/>
        </w:rPr>
        <w:t xml:space="preserve"> (</w:t>
      </w:r>
      <w:r w:rsidRPr="00BB7411">
        <w:rPr>
          <w:rFonts w:cs="Times New Roman"/>
          <w:i/>
          <w:color w:val="281F18"/>
          <w:szCs w:val="26"/>
          <w:shd w:val="clear" w:color="auto" w:fill="FFFFFF"/>
        </w:rPr>
        <w:t>testData.csv</w:t>
      </w:r>
      <w:r>
        <w:rPr>
          <w:rFonts w:cs="Times New Roman"/>
          <w:color w:val="281F18"/>
          <w:szCs w:val="26"/>
          <w:shd w:val="clear" w:color="auto" w:fill="FFFFFF"/>
        </w:rPr>
        <w:t>)</w:t>
      </w:r>
      <w:r w:rsidRPr="00EE1CD0">
        <w:rPr>
          <w:rFonts w:cs="Times New Roman"/>
          <w:color w:val="281F18"/>
          <w:szCs w:val="26"/>
          <w:shd w:val="clear" w:color="auto" w:fill="FFFFFF"/>
        </w:rPr>
        <w:t xml:space="preserve"> riêng biệ</w:t>
      </w:r>
      <w:r>
        <w:rPr>
          <w:rFonts w:cs="Times New Roman"/>
          <w:color w:val="281F18"/>
          <w:szCs w:val="26"/>
          <w:shd w:val="clear" w:color="auto" w:fill="FFFFFF"/>
        </w:rPr>
        <w:t>t</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sidRPr="00EE1CD0">
        <w:rPr>
          <w:rFonts w:cs="Times New Roman"/>
          <w:color w:val="281F18"/>
          <w:szCs w:val="26"/>
          <w:shd w:val="clear" w:color="auto" w:fill="FFFFFF"/>
        </w:rPr>
        <w:t xml:space="preserve">Mỗi </w:t>
      </w:r>
      <w:r>
        <w:rPr>
          <w:rFonts w:cs="Times New Roman"/>
          <w:color w:val="281F18"/>
          <w:szCs w:val="26"/>
          <w:shd w:val="clear" w:color="auto" w:fill="FFFFFF"/>
        </w:rPr>
        <w:t>file</w:t>
      </w:r>
      <w:r w:rsidRPr="00EE1CD0">
        <w:rPr>
          <w:rFonts w:cs="Times New Roman"/>
          <w:color w:val="281F18"/>
          <w:szCs w:val="26"/>
          <w:shd w:val="clear" w:color="auto" w:fill="FFFFFF"/>
        </w:rPr>
        <w:t xml:space="preserve"> này chứa 15.000 bản ghi tương ứng với nhật ký xem sản phẩm</w:t>
      </w:r>
      <w:r>
        <w:rPr>
          <w:rFonts w:cs="Times New Roman"/>
          <w:color w:val="281F18"/>
          <w:szCs w:val="26"/>
          <w:shd w:val="clear" w:color="auto" w:fill="FFFFFF"/>
        </w:rPr>
        <w:t xml:space="preserve"> của người dùng Internet</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sidRPr="00EE1CD0">
        <w:rPr>
          <w:rFonts w:cs="Times New Roman"/>
          <w:color w:val="281F18"/>
          <w:szCs w:val="26"/>
          <w:shd w:val="clear" w:color="auto" w:fill="FFFFFF"/>
        </w:rPr>
        <w:t>M</w:t>
      </w:r>
      <w:r>
        <w:rPr>
          <w:rFonts w:cs="Times New Roman"/>
          <w:color w:val="281F18"/>
          <w:szCs w:val="26"/>
          <w:shd w:val="clear" w:color="auto" w:fill="FFFFFF"/>
        </w:rPr>
        <w:t>ỗi</w:t>
      </w:r>
      <w:r w:rsidRPr="00EE1CD0">
        <w:rPr>
          <w:rFonts w:cs="Times New Roman"/>
          <w:color w:val="281F18"/>
          <w:szCs w:val="26"/>
          <w:shd w:val="clear" w:color="auto" w:fill="FFFFFF"/>
        </w:rPr>
        <w:t xml:space="preserve"> </w:t>
      </w:r>
      <w:r>
        <w:rPr>
          <w:rFonts w:cs="Times New Roman"/>
          <w:color w:val="281F18"/>
          <w:szCs w:val="26"/>
          <w:shd w:val="clear" w:color="auto" w:fill="FFFFFF"/>
        </w:rPr>
        <w:t>bản ghi hoạt động truy cập</w:t>
      </w:r>
      <w:r w:rsidRPr="00EE1CD0">
        <w:rPr>
          <w:rFonts w:cs="Times New Roman"/>
          <w:color w:val="281F18"/>
          <w:szCs w:val="26"/>
          <w:shd w:val="clear" w:color="auto" w:fill="FFFFFF"/>
        </w:rPr>
        <w:t xml:space="preserve"> bao gồm</w:t>
      </w:r>
      <w:r w:rsidRPr="00EE1CD0">
        <w:rPr>
          <w:rStyle w:val="apple-converted-space"/>
          <w:rFonts w:cs="Times New Roman"/>
          <w:b/>
          <w:bCs/>
          <w:color w:val="281F18"/>
          <w:szCs w:val="26"/>
          <w:shd w:val="clear" w:color="auto" w:fill="FFFFFF"/>
        </w:rPr>
        <w:t> </w:t>
      </w:r>
      <w:r w:rsidRPr="00681C2E">
        <w:rPr>
          <w:rStyle w:val="Strong"/>
          <w:rFonts w:cs="Times New Roman"/>
          <w:b w:val="0"/>
          <w:color w:val="281F18"/>
          <w:szCs w:val="26"/>
          <w:shd w:val="clear" w:color="auto" w:fill="FFFFFF"/>
        </w:rPr>
        <w:t>bốn loại thông tin</w:t>
      </w:r>
      <w:r w:rsidRPr="00EE1CD0">
        <w:rPr>
          <w:rFonts w:cs="Times New Roman"/>
          <w:color w:val="281F18"/>
          <w:szCs w:val="26"/>
          <w:shd w:val="clear" w:color="auto" w:fill="FFFFFF"/>
        </w:rPr>
        <w:t xml:space="preserve"> được phân cách bằng</w:t>
      </w:r>
      <w:r w:rsidRPr="00EE1CD0">
        <w:rPr>
          <w:rStyle w:val="apple-converted-space"/>
          <w:rFonts w:cs="Times New Roman"/>
          <w:b/>
          <w:bCs/>
          <w:color w:val="281F18"/>
          <w:szCs w:val="26"/>
          <w:shd w:val="clear" w:color="auto" w:fill="FFFFFF"/>
        </w:rPr>
        <w:t> </w:t>
      </w:r>
      <w:r w:rsidRPr="00824447">
        <w:rPr>
          <w:rStyle w:val="Strong"/>
          <w:rFonts w:cs="Times New Roman"/>
          <w:b w:val="0"/>
          <w:color w:val="281F18"/>
          <w:szCs w:val="26"/>
          <w:shd w:val="clear" w:color="auto" w:fill="FFFFFF"/>
        </w:rPr>
        <w:t>dấu phẩy</w:t>
      </w:r>
      <w:r>
        <w:rPr>
          <w:rFonts w:cs="Times New Roman"/>
          <w:color w:val="281F18"/>
          <w:szCs w:val="26"/>
          <w:shd w:val="clear" w:color="auto" w:fill="FFFFFF"/>
        </w:rPr>
        <w:t xml:space="preserve"> (</w:t>
      </w:r>
      <w:r w:rsidRPr="00824447">
        <w:rPr>
          <w:rFonts w:cs="Times New Roman"/>
          <w:b/>
          <w:color w:val="281F18"/>
          <w:szCs w:val="26"/>
          <w:shd w:val="clear" w:color="auto" w:fill="FFFFFF"/>
        </w:rPr>
        <w:t>,</w:t>
      </w:r>
      <w:r>
        <w:rPr>
          <w:rFonts w:cs="Times New Roman"/>
          <w:color w:val="281F18"/>
          <w:szCs w:val="26"/>
          <w:shd w:val="clear" w:color="auto" w:fill="FFFFFF"/>
        </w:rPr>
        <w:t>)</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Pr>
          <w:rStyle w:val="apple-converted-space"/>
          <w:rFonts w:cs="Times New Roman"/>
          <w:color w:val="281F18"/>
          <w:szCs w:val="26"/>
          <w:shd w:val="clear" w:color="auto" w:fill="FFFFFF"/>
        </w:rPr>
        <w:t xml:space="preserve">Loại thông tin </w:t>
      </w:r>
      <w:r>
        <w:rPr>
          <w:rFonts w:cs="Times New Roman"/>
          <w:color w:val="281F18"/>
          <w:szCs w:val="26"/>
          <w:shd w:val="clear" w:color="auto" w:fill="FFFFFF"/>
        </w:rPr>
        <w:t>đ</w:t>
      </w:r>
      <w:r w:rsidRPr="00EE1CD0">
        <w:rPr>
          <w:rFonts w:cs="Times New Roman"/>
          <w:color w:val="281F18"/>
          <w:szCs w:val="26"/>
          <w:shd w:val="clear" w:color="auto" w:fill="FFFFFF"/>
        </w:rPr>
        <w:t xml:space="preserve">ầu tiên là ID </w:t>
      </w:r>
      <w:r>
        <w:rPr>
          <w:rFonts w:cs="Times New Roman"/>
          <w:color w:val="281F18"/>
          <w:szCs w:val="26"/>
          <w:shd w:val="clear" w:color="auto" w:fill="FFFFFF"/>
        </w:rPr>
        <w:t>nhật ký hoạt động</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Pr>
          <w:rFonts w:cs="Times New Roman"/>
          <w:color w:val="281F18"/>
          <w:szCs w:val="26"/>
          <w:shd w:val="clear" w:color="auto" w:fill="FFFFFF"/>
        </w:rPr>
        <w:t>Loại thông tin</w:t>
      </w:r>
      <w:r w:rsidRPr="00EE1CD0">
        <w:rPr>
          <w:rFonts w:cs="Times New Roman"/>
          <w:color w:val="281F18"/>
          <w:szCs w:val="26"/>
          <w:shd w:val="clear" w:color="auto" w:fill="FFFFFF"/>
        </w:rPr>
        <w:t xml:space="preserve"> thứ hai và thứ ba tương ứng với thời gian bắt đầu </w:t>
      </w:r>
      <w:r>
        <w:rPr>
          <w:rFonts w:cs="Times New Roman"/>
          <w:color w:val="281F18"/>
          <w:szCs w:val="26"/>
          <w:shd w:val="clear" w:color="auto" w:fill="FFFFFF"/>
        </w:rPr>
        <w:t xml:space="preserve">truy cập </w:t>
      </w:r>
      <w:r w:rsidRPr="00EE1CD0">
        <w:rPr>
          <w:rFonts w:cs="Times New Roman"/>
          <w:color w:val="281F18"/>
          <w:szCs w:val="26"/>
          <w:shd w:val="clear" w:color="auto" w:fill="FFFFFF"/>
        </w:rPr>
        <w:t>và thời gian kết thúc</w:t>
      </w:r>
      <w:r>
        <w:rPr>
          <w:rFonts w:cs="Times New Roman"/>
          <w:color w:val="281F18"/>
          <w:szCs w:val="26"/>
          <w:shd w:val="clear" w:color="auto" w:fill="FFFFFF"/>
        </w:rPr>
        <w:t xml:space="preserve"> truy cập</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Pr>
          <w:rFonts w:cs="Times New Roman"/>
          <w:color w:val="281F18"/>
          <w:szCs w:val="26"/>
          <w:shd w:val="clear" w:color="auto" w:fill="FFFFFF"/>
        </w:rPr>
        <w:t>Thông tin cuối cùng là danh sách các danh mục, sản phẩm được người dùng truy cập trong một phiên hoạt động. Thứ tự truy cập danh mục, sản phẩm trong một phiên được phân cách nhau bởi dấu chấm phẩy (</w:t>
      </w:r>
      <w:r w:rsidRPr="00DC6CCB">
        <w:rPr>
          <w:rFonts w:cs="Times New Roman"/>
          <w:b/>
          <w:color w:val="281F18"/>
          <w:szCs w:val="26"/>
          <w:shd w:val="clear" w:color="auto" w:fill="FFFFFF"/>
        </w:rPr>
        <w:t>;</w:t>
      </w:r>
      <w:r>
        <w:rPr>
          <w:rFonts w:cs="Times New Roman"/>
          <w:color w:val="281F18"/>
          <w:szCs w:val="26"/>
          <w:shd w:val="clear" w:color="auto" w:fill="FFFFFF"/>
        </w:rPr>
        <w:t>)</w:t>
      </w:r>
      <w:r w:rsidRPr="00EE1CD0">
        <w:rPr>
          <w:rFonts w:cs="Times New Roman"/>
          <w:color w:val="281F18"/>
          <w:szCs w:val="26"/>
          <w:shd w:val="clear" w:color="auto" w:fill="FFFFFF"/>
        </w:rPr>
        <w:t>.</w:t>
      </w:r>
      <w:r w:rsidRPr="00EE1CD0">
        <w:rPr>
          <w:rStyle w:val="apple-converted-space"/>
          <w:rFonts w:cs="Times New Roman"/>
          <w:color w:val="281F18"/>
          <w:szCs w:val="26"/>
          <w:shd w:val="clear" w:color="auto" w:fill="FFFFFF"/>
        </w:rPr>
        <w:t> </w:t>
      </w:r>
      <w:r w:rsidRPr="00EE1CD0">
        <w:rPr>
          <w:rFonts w:cs="Times New Roman"/>
          <w:color w:val="281F18"/>
          <w:szCs w:val="26"/>
          <w:shd w:val="clear" w:color="auto" w:fill="FFFFFF"/>
        </w:rPr>
        <w:t xml:space="preserve">Ngoài ra còn có </w:t>
      </w:r>
      <w:r>
        <w:rPr>
          <w:rFonts w:cs="Times New Roman"/>
          <w:color w:val="281F18"/>
          <w:szCs w:val="26"/>
          <w:shd w:val="clear" w:color="auto" w:fill="FFFFFF"/>
        </w:rPr>
        <w:t xml:space="preserve">2 file nhãn </w:t>
      </w:r>
      <w:r w:rsidRPr="004472D6">
        <w:rPr>
          <w:rFonts w:cs="Times New Roman"/>
          <w:color w:val="281F18"/>
          <w:szCs w:val="26"/>
          <w:shd w:val="clear" w:color="auto" w:fill="FFFFFF"/>
        </w:rPr>
        <w:t>Label</w:t>
      </w:r>
      <w:r>
        <w:rPr>
          <w:rFonts w:cs="Times New Roman"/>
          <w:b/>
          <w:color w:val="281F18"/>
          <w:szCs w:val="26"/>
          <w:shd w:val="clear" w:color="auto" w:fill="FFFFFF"/>
        </w:rPr>
        <w:t xml:space="preserve"> </w:t>
      </w:r>
      <w:r>
        <w:rPr>
          <w:rFonts w:cs="Times New Roman"/>
          <w:color w:val="281F18"/>
          <w:szCs w:val="26"/>
          <w:shd w:val="clear" w:color="auto" w:fill="FFFFFF"/>
        </w:rPr>
        <w:t>là trainningLabel và testLabel tương ứng với tập huấn luyện và tập thử nghiệm chứa hai loại thông tin về giới tính là nam và nữ.</w:t>
      </w:r>
    </w:p>
    <w:p w:rsidR="00520D4D" w:rsidRPr="004F333B" w:rsidRDefault="00520D4D" w:rsidP="00520D4D">
      <w:pPr>
        <w:spacing w:after="0" w:line="360" w:lineRule="auto"/>
        <w:ind w:right="134" w:firstLine="709"/>
        <w:rPr>
          <w:rFonts w:cs="Times New Roman"/>
          <w:color w:val="212121"/>
          <w:szCs w:val="26"/>
          <w:lang w:val="vi-VN"/>
        </w:rPr>
      </w:pPr>
      <w:r>
        <w:rPr>
          <w:rFonts w:cs="Times New Roman"/>
          <w:color w:val="212121"/>
          <w:szCs w:val="26"/>
        </w:rPr>
        <w:t>Ví dụ minh họa trong tập dữ liệu, mỗi bản ghi gồm có các thông tin như sau</w:t>
      </w:r>
      <w:r w:rsidRPr="004F333B">
        <w:rPr>
          <w:rFonts w:cs="Times New Roman"/>
          <w:color w:val="212121"/>
          <w:szCs w:val="26"/>
          <w:lang w:val="vi-VN"/>
        </w:rPr>
        <w:t>:</w:t>
      </w:r>
    </w:p>
    <w:p w:rsidR="00520D4D" w:rsidRPr="004F333B"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Session ID</w:t>
      </w:r>
    </w:p>
    <w:p w:rsidR="00520D4D" w:rsidRPr="004F333B"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Start time (</w:t>
      </w:r>
      <w:r>
        <w:rPr>
          <w:rFonts w:ascii="Times New Roman" w:hAnsi="Times New Roman" w:cs="Times New Roman"/>
          <w:color w:val="212121"/>
          <w:sz w:val="26"/>
          <w:szCs w:val="26"/>
        </w:rPr>
        <w:t>thời gian bắt đầu phiên</w:t>
      </w:r>
      <w:r w:rsidRPr="004F333B">
        <w:rPr>
          <w:rFonts w:ascii="Times New Roman" w:hAnsi="Times New Roman" w:cs="Times New Roman"/>
          <w:color w:val="212121"/>
          <w:sz w:val="26"/>
          <w:szCs w:val="26"/>
          <w:lang w:val="vi-VN"/>
        </w:rPr>
        <w:t>)</w:t>
      </w:r>
    </w:p>
    <w:p w:rsidR="00520D4D" w:rsidRPr="004F333B"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End time (</w:t>
      </w:r>
      <w:r>
        <w:rPr>
          <w:rFonts w:ascii="Times New Roman" w:hAnsi="Times New Roman" w:cs="Times New Roman"/>
          <w:color w:val="212121"/>
          <w:sz w:val="26"/>
          <w:szCs w:val="26"/>
        </w:rPr>
        <w:t>thời gian kết thúc phiên</w:t>
      </w:r>
      <w:r w:rsidRPr="004F333B">
        <w:rPr>
          <w:rFonts w:ascii="Times New Roman" w:hAnsi="Times New Roman" w:cs="Times New Roman"/>
          <w:color w:val="212121"/>
          <w:sz w:val="26"/>
          <w:szCs w:val="26"/>
          <w:lang w:val="vi-VN"/>
        </w:rPr>
        <w:t>)</w:t>
      </w:r>
    </w:p>
    <w:p w:rsidR="00520D4D" w:rsidRPr="003A2588"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Danh sách các ID sản phẩm</w:t>
      </w:r>
    </w:p>
    <w:p w:rsidR="00520D4D" w:rsidRPr="004F333B"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Pr>
          <w:rFonts w:ascii="Times New Roman" w:hAnsi="Times New Roman" w:cs="Times New Roman"/>
          <w:color w:val="212121"/>
          <w:sz w:val="26"/>
          <w:szCs w:val="26"/>
        </w:rPr>
        <w:t>Ví dụ</w:t>
      </w:r>
      <w:r w:rsidRPr="004F333B">
        <w:rPr>
          <w:rFonts w:ascii="Times New Roman" w:hAnsi="Times New Roman" w:cs="Times New Roman"/>
          <w:color w:val="212121"/>
          <w:sz w:val="26"/>
          <w:szCs w:val="26"/>
          <w:lang w:val="vi-VN"/>
        </w:rPr>
        <w:t xml:space="preserve"> về một</w:t>
      </w:r>
      <w:r>
        <w:rPr>
          <w:rFonts w:ascii="Times New Roman" w:hAnsi="Times New Roman" w:cs="Times New Roman"/>
          <w:color w:val="212121"/>
          <w:sz w:val="26"/>
          <w:szCs w:val="26"/>
        </w:rPr>
        <w:t xml:space="preserve"> bản</w:t>
      </w:r>
      <w:r w:rsidRPr="004F333B">
        <w:rPr>
          <w:rFonts w:ascii="Times New Roman" w:hAnsi="Times New Roman" w:cs="Times New Roman"/>
          <w:color w:val="212121"/>
          <w:sz w:val="26"/>
          <w:szCs w:val="26"/>
          <w:lang w:val="vi-VN"/>
        </w:rPr>
        <w:t xml:space="preserve"> ghi </w:t>
      </w:r>
      <w:r>
        <w:rPr>
          <w:rFonts w:ascii="Times New Roman" w:hAnsi="Times New Roman" w:cs="Times New Roman"/>
          <w:color w:val="212121"/>
          <w:sz w:val="26"/>
          <w:szCs w:val="26"/>
          <w:lang w:val="vi-VN"/>
        </w:rPr>
        <w:t>lịch sử truy cập:</w:t>
      </w:r>
    </w:p>
    <w:p w:rsidR="00520D4D" w:rsidRPr="004F333B" w:rsidRDefault="00520D4D" w:rsidP="00520D4D">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u10008, 2014/11/17 19:20:06, 2014/11/17 19:21:54,</w:t>
      </w:r>
    </w:p>
    <w:p w:rsidR="00520D4D" w:rsidRPr="00520D4D" w:rsidRDefault="00520D4D" w:rsidP="00017EA8">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A00001 / B00001 / C00001 / D00001 /; A00001 / B00002 / C00002 / D00002</w:t>
      </w:r>
    </w:p>
    <w:p w:rsidR="00E657AC" w:rsidRPr="00741DD9" w:rsidRDefault="003E2241" w:rsidP="00017EA8">
      <w:pPr>
        <w:spacing w:after="0" w:line="360" w:lineRule="auto"/>
        <w:ind w:right="134" w:firstLine="720"/>
        <w:rPr>
          <w:rFonts w:cs="Times New Roman"/>
          <w:color w:val="000000" w:themeColor="text1"/>
          <w:szCs w:val="26"/>
          <w:shd w:val="clear" w:color="auto" w:fill="FFFFFF"/>
        </w:rPr>
      </w:pPr>
      <w:r w:rsidRPr="003E2241">
        <w:rPr>
          <w:color w:val="000000" w:themeColor="text1"/>
          <w:shd w:val="clear" w:color="auto" w:fill="FFFFFF"/>
        </w:rPr>
        <w:lastRenderedPageBreak/>
        <w:t xml:space="preserve"> </w:t>
      </w:r>
      <w:r w:rsidR="00E657AC">
        <w:rPr>
          <w:rFonts w:cs="Times New Roman"/>
          <w:color w:val="000000" w:themeColor="text1"/>
          <w:szCs w:val="26"/>
          <w:shd w:val="clear" w:color="auto" w:fill="FFFFFF"/>
        </w:rPr>
        <w:t xml:space="preserve">Từ tập dữ liệu cung cấp các thông tin ở trên, ta chia thông tin thành hai loại đặc trưng chính: </w:t>
      </w:r>
      <w:r w:rsidR="00E657AC" w:rsidRPr="00741DD9">
        <w:rPr>
          <w:color w:val="000000" w:themeColor="text1"/>
          <w:szCs w:val="26"/>
          <w:shd w:val="clear" w:color="auto" w:fill="FFFFFF"/>
        </w:rPr>
        <w:t>Đặc trưng theo mốc thời gian</w:t>
      </w:r>
      <w:r w:rsidR="00E657AC">
        <w:rPr>
          <w:rFonts w:cs="Times New Roman"/>
          <w:color w:val="000000" w:themeColor="text1"/>
          <w:szCs w:val="26"/>
          <w:shd w:val="clear" w:color="auto" w:fill="FFFFFF"/>
        </w:rPr>
        <w:t xml:space="preserve"> và </w:t>
      </w:r>
      <w:r w:rsidR="00E657AC">
        <w:rPr>
          <w:color w:val="000000" w:themeColor="text1"/>
          <w:szCs w:val="26"/>
          <w:shd w:val="clear" w:color="auto" w:fill="FFFFFF"/>
        </w:rPr>
        <w:t>đ</w:t>
      </w:r>
      <w:r w:rsidR="00E657AC" w:rsidRPr="00741DD9">
        <w:rPr>
          <w:color w:val="000000" w:themeColor="text1"/>
          <w:szCs w:val="26"/>
          <w:shd w:val="clear" w:color="auto" w:fill="FFFFFF"/>
        </w:rPr>
        <w:t xml:space="preserve">ặc trưng về các danh mục chủng loại sản phẩm. </w:t>
      </w:r>
    </w:p>
    <w:p w:rsidR="00E657AC" w:rsidRPr="00741DD9" w:rsidRDefault="00E657AC" w:rsidP="00E657AC">
      <w:pPr>
        <w:pStyle w:val="ListParagraph"/>
        <w:numPr>
          <w:ilvl w:val="0"/>
          <w:numId w:val="24"/>
        </w:numPr>
        <w:spacing w:after="144" w:line="360" w:lineRule="auto"/>
        <w:ind w:right="134"/>
        <w:rPr>
          <w:color w:val="000000" w:themeColor="text1"/>
          <w:shd w:val="clear" w:color="auto" w:fill="FFFFFF"/>
        </w:rPr>
      </w:pPr>
      <w:r w:rsidRPr="00741DD9">
        <w:rPr>
          <w:color w:val="000000" w:themeColor="text1"/>
          <w:shd w:val="clear" w:color="auto" w:fill="FFFFFF"/>
        </w:rPr>
        <w:t xml:space="preserve">Đặc trưng về thời gian được đại diện bằng hai loại thông tin là thời gian bắt đầu truy cập và thời gian kết thúc truy cập bao gồm các thuộc tính như Ngày, tháng, năm, giờ, phút. </w:t>
      </w:r>
    </w:p>
    <w:p w:rsidR="00E657AC" w:rsidRPr="00741DD9" w:rsidRDefault="00E657AC" w:rsidP="00E657AC">
      <w:pPr>
        <w:pStyle w:val="ListParagraph"/>
        <w:numPr>
          <w:ilvl w:val="0"/>
          <w:numId w:val="24"/>
        </w:numPr>
        <w:spacing w:after="144" w:line="360" w:lineRule="auto"/>
        <w:ind w:right="134"/>
        <w:rPr>
          <w:color w:val="000000" w:themeColor="text1"/>
          <w:shd w:val="clear" w:color="auto" w:fill="FFFFFF"/>
        </w:rPr>
      </w:pPr>
      <w:r w:rsidRPr="00741DD9">
        <w:rPr>
          <w:color w:val="000000" w:themeColor="text1"/>
          <w:shd w:val="clear" w:color="auto" w:fill="FFFFFF"/>
        </w:rPr>
        <w:t>Đặc trưng về danh mục, sản phẩm trong mỗi bản ghi nhật ký hoạt động được phân thành 4 cấp theo các chữ cái bắt đầu là A, B, C, D. Thứ tự các cấp được bảo toàn trong mỗi lượt xem. Mỗi bản ghi, danh mục lớn nhất bắt đầu bằng chữ cái A, các danh mục con tiếp theo bắt đầu bằng B, C và sản phẩm xem là D.</w:t>
      </w:r>
    </w:p>
    <w:p w:rsidR="007B654E" w:rsidRDefault="007B654E" w:rsidP="0057359D">
      <w:pPr>
        <w:pStyle w:val="Heading2"/>
        <w:keepLines w:val="0"/>
        <w:numPr>
          <w:ilvl w:val="1"/>
          <w:numId w:val="34"/>
        </w:numPr>
        <w:spacing w:before="0" w:line="360" w:lineRule="auto"/>
        <w:rPr>
          <w:rFonts w:cs="Times New Roman"/>
        </w:rPr>
      </w:pPr>
      <w:bookmarkStart w:id="31" w:name="_Toc484176966"/>
      <w:r>
        <w:rPr>
          <w:rFonts w:cs="Times New Roman"/>
        </w:rPr>
        <w:t>Các dạng đặc trưng dùng trong phân lớp</w:t>
      </w:r>
      <w:bookmarkEnd w:id="31"/>
    </w:p>
    <w:p w:rsidR="007B654E" w:rsidRDefault="005335C1" w:rsidP="00017EA8">
      <w:pPr>
        <w:pStyle w:val="Heading3"/>
        <w:spacing w:before="0"/>
        <w:ind w:left="0"/>
      </w:pPr>
      <w:bookmarkStart w:id="32" w:name="_Toc484176967"/>
      <w:r>
        <w:t xml:space="preserve">2.3.1 </w:t>
      </w:r>
      <w:r>
        <w:tab/>
      </w:r>
      <w:r w:rsidR="007B654E">
        <w:t>Dạng đặc trưng theo mốc thời gian</w:t>
      </w:r>
      <w:bookmarkEnd w:id="32"/>
    </w:p>
    <w:p w:rsidR="007B654E" w:rsidRDefault="007B654E" w:rsidP="007B654E">
      <w:pPr>
        <w:pStyle w:val="HTMLPreformatted"/>
        <w:shd w:val="clear" w:color="auto" w:fill="FFFFFF"/>
        <w:tabs>
          <w:tab w:val="clear" w:pos="916"/>
          <w:tab w:val="left" w:pos="709"/>
        </w:tabs>
        <w:spacing w:line="360" w:lineRule="auto"/>
        <w:jc w:val="both"/>
        <w:rPr>
          <w:rFonts w:ascii="Times New Roman" w:hAnsi="Times New Roman" w:cs="Times New Roman"/>
          <w:color w:val="212121"/>
          <w:sz w:val="26"/>
          <w:szCs w:val="26"/>
        </w:rPr>
      </w:pPr>
      <w:r>
        <w:rPr>
          <w:rFonts w:ascii="Times New Roman" w:hAnsi="Times New Roman" w:cs="Times New Roman"/>
          <w:color w:val="212121"/>
          <w:sz w:val="26"/>
          <w:szCs w:val="26"/>
        </w:rPr>
        <w:tab/>
        <w:t xml:space="preserve">Trong tập dữ liệu </w:t>
      </w:r>
      <w:r w:rsidRPr="00115535">
        <w:rPr>
          <w:rFonts w:ascii="Times New Roman" w:hAnsi="Times New Roman" w:cs="Times New Roman"/>
          <w:color w:val="212121"/>
          <w:sz w:val="26"/>
          <w:szCs w:val="26"/>
          <w:shd w:val="clear" w:color="auto" w:fill="FFFFFF"/>
        </w:rPr>
        <w:t>PAKDD'15</w:t>
      </w:r>
      <w:r>
        <w:rPr>
          <w:rFonts w:ascii="Times New Roman" w:hAnsi="Times New Roman" w:cs="Times New Roman"/>
          <w:color w:val="212121"/>
          <w:sz w:val="26"/>
          <w:szCs w:val="26"/>
          <w:shd w:val="clear" w:color="auto" w:fill="FFFFFF"/>
        </w:rPr>
        <w:t>, đặc trưng về thời gian được biểu diễn thành hai loại thông tin là thời gian bắt đầu truy cập và thời gian kết thúc truy cập của người dùng mạng</w:t>
      </w:r>
      <w:r>
        <w:rPr>
          <w:rFonts w:ascii="Times New Roman" w:hAnsi="Times New Roman" w:cs="Times New Roman"/>
          <w:color w:val="212121"/>
          <w:sz w:val="26"/>
          <w:szCs w:val="26"/>
        </w:rPr>
        <w:t>.</w:t>
      </w:r>
      <w:r>
        <w:rPr>
          <w:rFonts w:cs="Times New Roman"/>
          <w:color w:val="212121"/>
          <w:szCs w:val="26"/>
        </w:rPr>
        <w:t xml:space="preserve"> </w:t>
      </w:r>
      <w:r w:rsidRPr="006C7E3D">
        <w:rPr>
          <w:rFonts w:ascii="Times New Roman" w:hAnsi="Times New Roman" w:cs="Times New Roman"/>
          <w:color w:val="212121"/>
          <w:sz w:val="26"/>
          <w:szCs w:val="26"/>
          <w:lang w:val="vi-VN"/>
        </w:rPr>
        <w:t>Thời gian trong ngày</w:t>
      </w:r>
      <w:r>
        <w:rPr>
          <w:rFonts w:ascii="Times New Roman" w:hAnsi="Times New Roman" w:cs="Times New Roman"/>
          <w:color w:val="212121"/>
          <w:sz w:val="26"/>
          <w:szCs w:val="26"/>
          <w:lang w:val="vi-VN"/>
        </w:rPr>
        <w:t xml:space="preserve">, ngày trong </w:t>
      </w:r>
      <w:r>
        <w:rPr>
          <w:rFonts w:ascii="Times New Roman" w:hAnsi="Times New Roman" w:cs="Times New Roman"/>
          <w:color w:val="212121"/>
          <w:sz w:val="26"/>
          <w:szCs w:val="26"/>
        </w:rPr>
        <w:t>tháng</w:t>
      </w:r>
      <w:r>
        <w:rPr>
          <w:rFonts w:ascii="Times New Roman" w:hAnsi="Times New Roman" w:cs="Times New Roman"/>
          <w:color w:val="212121"/>
          <w:sz w:val="26"/>
          <w:szCs w:val="26"/>
          <w:lang w:val="vi-VN"/>
        </w:rPr>
        <w:t xml:space="preserve">, </w:t>
      </w:r>
      <w:r>
        <w:rPr>
          <w:rFonts w:ascii="Times New Roman" w:hAnsi="Times New Roman" w:cs="Times New Roman"/>
          <w:color w:val="212121"/>
          <w:sz w:val="26"/>
          <w:szCs w:val="26"/>
        </w:rPr>
        <w:t>tháng trong năm</w:t>
      </w:r>
      <w:r>
        <w:rPr>
          <w:rFonts w:ascii="Times New Roman" w:hAnsi="Times New Roman" w:cs="Times New Roman"/>
          <w:color w:val="212121"/>
          <w:sz w:val="26"/>
          <w:szCs w:val="26"/>
          <w:lang w:val="vi-VN"/>
        </w:rPr>
        <w:t xml:space="preserve">, </w:t>
      </w:r>
      <w:r>
        <w:rPr>
          <w:rFonts w:ascii="Times New Roman" w:hAnsi="Times New Roman" w:cs="Times New Roman"/>
          <w:color w:val="212121"/>
          <w:sz w:val="26"/>
          <w:szCs w:val="26"/>
        </w:rPr>
        <w:t xml:space="preserve">thời gian bắt đầu xem, </w:t>
      </w:r>
      <w:r w:rsidRPr="006C7E3D">
        <w:rPr>
          <w:rFonts w:ascii="Times New Roman" w:hAnsi="Times New Roman" w:cs="Times New Roman"/>
          <w:color w:val="212121"/>
          <w:sz w:val="26"/>
          <w:szCs w:val="26"/>
          <w:lang w:val="vi-VN"/>
        </w:rPr>
        <w:t>thời gian</w:t>
      </w:r>
      <w:r>
        <w:rPr>
          <w:rFonts w:ascii="Times New Roman" w:hAnsi="Times New Roman" w:cs="Times New Roman"/>
          <w:color w:val="212121"/>
          <w:sz w:val="26"/>
          <w:szCs w:val="26"/>
        </w:rPr>
        <w:t xml:space="preserve"> xem</w:t>
      </w:r>
      <w:r w:rsidRPr="006C7E3D">
        <w:rPr>
          <w:rFonts w:ascii="Times New Roman" w:hAnsi="Times New Roman" w:cs="Times New Roman"/>
          <w:color w:val="212121"/>
          <w:sz w:val="26"/>
          <w:szCs w:val="26"/>
          <w:lang w:val="vi-VN"/>
        </w:rPr>
        <w:t xml:space="preserve"> trong một </w:t>
      </w:r>
      <w:r>
        <w:rPr>
          <w:rFonts w:ascii="Times New Roman" w:hAnsi="Times New Roman" w:cs="Times New Roman"/>
          <w:color w:val="212121"/>
          <w:sz w:val="26"/>
          <w:szCs w:val="26"/>
        </w:rPr>
        <w:t>bản ghi lịch sử truy cập</w:t>
      </w:r>
      <w:r w:rsidR="00706611">
        <w:rPr>
          <w:rFonts w:ascii="Times New Roman" w:hAnsi="Times New Roman" w:cs="Times New Roman"/>
          <w:color w:val="212121"/>
          <w:sz w:val="26"/>
          <w:szCs w:val="26"/>
          <w:lang w:val="vi-VN"/>
        </w:rPr>
        <w:t>,</w:t>
      </w:r>
      <w:r w:rsidR="00706611">
        <w:rPr>
          <w:rFonts w:ascii="Times New Roman" w:hAnsi="Times New Roman" w:cs="Times New Roman"/>
          <w:color w:val="212121"/>
          <w:sz w:val="26"/>
          <w:szCs w:val="26"/>
        </w:rPr>
        <w:t xml:space="preserve"> </w:t>
      </w:r>
      <w:r w:rsidR="00706611">
        <w:rPr>
          <w:rFonts w:ascii="Times New Roman" w:hAnsi="Times New Roman" w:cs="Times New Roman"/>
          <w:color w:val="212121"/>
          <w:sz w:val="26"/>
          <w:szCs w:val="26"/>
          <w:lang w:val="vi-VN"/>
        </w:rPr>
        <w:t>..</w:t>
      </w:r>
      <w:r w:rsidRPr="006C7E3D">
        <w:rPr>
          <w:rFonts w:ascii="Times New Roman" w:hAnsi="Times New Roman" w:cs="Times New Roman"/>
          <w:color w:val="212121"/>
          <w:sz w:val="26"/>
          <w:szCs w:val="26"/>
          <w:lang w:val="vi-VN"/>
        </w:rPr>
        <w:t xml:space="preserve"> là những yếu tố có thể được sử dụng để dự đoán giới tính của một </w:t>
      </w:r>
      <w:r w:rsidR="00021EEB">
        <w:rPr>
          <w:rFonts w:ascii="Times New Roman" w:hAnsi="Times New Roman" w:cs="Times New Roman"/>
          <w:color w:val="212121"/>
          <w:sz w:val="26"/>
          <w:szCs w:val="26"/>
        </w:rPr>
        <w:t>người dùng I</w:t>
      </w:r>
      <w:r>
        <w:rPr>
          <w:rFonts w:ascii="Times New Roman" w:hAnsi="Times New Roman" w:cs="Times New Roman"/>
          <w:color w:val="212121"/>
          <w:sz w:val="26"/>
          <w:szCs w:val="26"/>
        </w:rPr>
        <w:t>nternet.</w:t>
      </w:r>
      <w:r w:rsidR="00706611">
        <w:rPr>
          <w:rFonts w:ascii="Times New Roman" w:hAnsi="Times New Roman" w:cs="Times New Roman"/>
          <w:color w:val="212121"/>
          <w:sz w:val="26"/>
          <w:szCs w:val="26"/>
        </w:rPr>
        <w:t xml:space="preserve"> </w:t>
      </w:r>
    </w:p>
    <w:p w:rsidR="007B654E" w:rsidRPr="00D42642" w:rsidRDefault="00D42642" w:rsidP="00D42642">
      <w:pPr>
        <w:pStyle w:val="HTMLPreformatted"/>
        <w:shd w:val="clear" w:color="auto" w:fill="FFFFFF"/>
        <w:tabs>
          <w:tab w:val="clear" w:pos="916"/>
          <w:tab w:val="left" w:pos="709"/>
        </w:tabs>
        <w:spacing w:line="360" w:lineRule="auto"/>
        <w:jc w:val="both"/>
        <w:rPr>
          <w:rFonts w:ascii="Times New Roman" w:hAnsi="Times New Roman" w:cs="Times New Roman"/>
          <w:color w:val="000000" w:themeColor="text1"/>
          <w:sz w:val="26"/>
          <w:szCs w:val="26"/>
          <w:shd w:val="clear" w:color="auto" w:fill="FFFFFF"/>
        </w:rPr>
      </w:pPr>
      <w:r>
        <w:rPr>
          <w:rFonts w:ascii="TimesNewRomanPSMT" w:hAnsi="TimesNewRomanPSMT"/>
          <w:color w:val="000000" w:themeColor="text1"/>
          <w:sz w:val="26"/>
          <w:szCs w:val="26"/>
        </w:rPr>
        <w:tab/>
        <w:t xml:space="preserve">Các đặc trưng theo mốc thời gian là quá trình theo dõi thời gian truy cập của người dùng mạng. </w:t>
      </w:r>
      <w:r w:rsidRPr="00103351">
        <w:rPr>
          <w:rFonts w:ascii="Times New Roman" w:hAnsi="Times New Roman" w:cs="Times New Roman"/>
          <w:color w:val="000000" w:themeColor="text1"/>
          <w:sz w:val="26"/>
          <w:szCs w:val="26"/>
          <w:shd w:val="clear" w:color="auto" w:fill="FFFFFF"/>
        </w:rPr>
        <w:t xml:space="preserve">Thông thường, thời gian truy cập của phiên hoạt động cao sẽ cho thấy người dùng đang mất nhiều thời gian hơn để xem các </w:t>
      </w:r>
      <w:r>
        <w:rPr>
          <w:rFonts w:ascii="Times New Roman" w:hAnsi="Times New Roman" w:cs="Times New Roman"/>
          <w:color w:val="000000" w:themeColor="text1"/>
          <w:sz w:val="26"/>
          <w:szCs w:val="26"/>
          <w:shd w:val="clear" w:color="auto" w:fill="FFFFFF"/>
        </w:rPr>
        <w:t xml:space="preserve">danh mục và chủng loại sản phẩm và các sản phẩm liên quan. Yếu tố này thường xảy ra với người dùng là nữ giới bởi các thói quen mua sắm và tìm hiểu thông tin của mình. </w:t>
      </w:r>
    </w:p>
    <w:p w:rsidR="007B654E" w:rsidRDefault="005335C1" w:rsidP="005335C1">
      <w:pPr>
        <w:pStyle w:val="Heading3"/>
        <w:ind w:left="0"/>
      </w:pPr>
      <w:bookmarkStart w:id="33" w:name="_Toc484176968"/>
      <w:r>
        <w:t xml:space="preserve">2.3.2 </w:t>
      </w:r>
      <w:r>
        <w:tab/>
      </w:r>
      <w:r w:rsidR="007B654E">
        <w:t>Dạng đặc trưng về danh mục và chủng loại sản phẩm</w:t>
      </w:r>
      <w:bookmarkEnd w:id="33"/>
    </w:p>
    <w:p w:rsidR="00D42642" w:rsidRDefault="00D42642" w:rsidP="00017EA8">
      <w:pPr>
        <w:spacing w:after="0" w:line="360" w:lineRule="auto"/>
        <w:ind w:firstLine="720"/>
        <w:rPr>
          <w:szCs w:val="26"/>
        </w:rPr>
      </w:pPr>
      <w:r w:rsidRPr="00FD5031">
        <w:rPr>
          <w:szCs w:val="26"/>
        </w:rPr>
        <w:t xml:space="preserve">Dữ liệu thu thập được của tập huấn luyện gồm có 15000 bản ghi </w:t>
      </w:r>
      <w:r>
        <w:rPr>
          <w:szCs w:val="26"/>
        </w:rPr>
        <w:t>nhật ký</w:t>
      </w:r>
      <w:r w:rsidRPr="00FD5031">
        <w:rPr>
          <w:szCs w:val="26"/>
        </w:rPr>
        <w:t xml:space="preserve"> hoạt động truy cập</w:t>
      </w:r>
      <w:r>
        <w:rPr>
          <w:szCs w:val="26"/>
        </w:rPr>
        <w:t>. Các bản ghi này đều ghi lại quá trình truy cập sản phẩm của người dùng mạng. Quá trình này được bắt đầu từ danh mục cấp 1, tiếp đến là các danh mục con cấp 2, từ danh mục con cấp 2 chuyển đến danh mục con cấp 3 và từ danh mục con cấp 3 truy cập đến đích cuối là sản phẩm. Dựa vào tập dữ liệu và nhật ký hoạt động của người dùng, ta có thể phân cấp quá trình truy cập thành 4 loại đặc trưng của danh mục, sản phẩm theo các cấp tương ứng là A, B, C, D. T</w:t>
      </w:r>
      <w:r w:rsidRPr="00FD5031">
        <w:rPr>
          <w:szCs w:val="26"/>
        </w:rPr>
        <w:t xml:space="preserve">rong đó số lượng Danh mục A </w:t>
      </w:r>
      <w:r>
        <w:rPr>
          <w:szCs w:val="26"/>
        </w:rPr>
        <w:t xml:space="preserve">(cấp 1) </w:t>
      </w:r>
      <w:r w:rsidRPr="00FD5031">
        <w:rPr>
          <w:szCs w:val="26"/>
        </w:rPr>
        <w:t xml:space="preserve">là 11, </w:t>
      </w:r>
      <w:r>
        <w:rPr>
          <w:szCs w:val="26"/>
        </w:rPr>
        <w:t xml:space="preserve">số lượng danh mục </w:t>
      </w:r>
      <w:r w:rsidRPr="00FD5031">
        <w:rPr>
          <w:szCs w:val="26"/>
        </w:rPr>
        <w:t>B</w:t>
      </w:r>
      <w:r>
        <w:rPr>
          <w:szCs w:val="26"/>
        </w:rPr>
        <w:t xml:space="preserve"> (cấp 2)</w:t>
      </w:r>
      <w:r w:rsidRPr="00FD5031">
        <w:rPr>
          <w:szCs w:val="26"/>
        </w:rPr>
        <w:t xml:space="preserve"> là 86, </w:t>
      </w:r>
      <w:r>
        <w:rPr>
          <w:szCs w:val="26"/>
        </w:rPr>
        <w:t xml:space="preserve">số lượng danh mục </w:t>
      </w:r>
      <w:r w:rsidRPr="00FD5031">
        <w:rPr>
          <w:szCs w:val="26"/>
        </w:rPr>
        <w:t>C</w:t>
      </w:r>
      <w:r>
        <w:rPr>
          <w:szCs w:val="26"/>
        </w:rPr>
        <w:t xml:space="preserve"> (cấp 3)</w:t>
      </w:r>
      <w:r w:rsidRPr="00FD5031">
        <w:rPr>
          <w:szCs w:val="26"/>
        </w:rPr>
        <w:t xml:space="preserve"> là 383 và Sản phẩm D là 21881. </w:t>
      </w:r>
    </w:p>
    <w:p w:rsidR="00076F4F" w:rsidRDefault="00076F4F">
      <w:pPr>
        <w:jc w:val="left"/>
        <w:rPr>
          <w:i/>
          <w:sz w:val="20"/>
        </w:rPr>
      </w:pPr>
      <w:r>
        <w:rPr>
          <w:i/>
          <w:sz w:val="20"/>
        </w:rPr>
        <w:br w:type="page"/>
      </w:r>
    </w:p>
    <w:p w:rsidR="00D42642" w:rsidRPr="00017EA8" w:rsidRDefault="00017EA8" w:rsidP="00017EA8">
      <w:pPr>
        <w:jc w:val="center"/>
        <w:rPr>
          <w:sz w:val="20"/>
        </w:rPr>
      </w:pPr>
      <w:r>
        <w:rPr>
          <w:i/>
          <w:sz w:val="20"/>
        </w:rPr>
        <w:lastRenderedPageBreak/>
        <w:t>Bảng 2.1</w:t>
      </w:r>
      <w:r w:rsidRPr="0011496D">
        <w:rPr>
          <w:i/>
          <w:sz w:val="20"/>
        </w:rPr>
        <w:t xml:space="preserve">. </w:t>
      </w:r>
      <w:r>
        <w:rPr>
          <w:sz w:val="20"/>
        </w:rPr>
        <w:t>Tóm tắt các đặc trưng dựa trên danh mục &amp; sản phẩm</w:t>
      </w:r>
    </w:p>
    <w:tbl>
      <w:tblPr>
        <w:tblW w:w="6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3890"/>
      </w:tblGrid>
      <w:tr w:rsidR="00CF1999" w:rsidRPr="00C16491" w:rsidTr="00017EA8">
        <w:trPr>
          <w:trHeight w:val="343"/>
          <w:jc w:val="center"/>
        </w:trPr>
        <w:tc>
          <w:tcPr>
            <w:tcW w:w="2683" w:type="dxa"/>
            <w:shd w:val="clear" w:color="auto" w:fill="auto"/>
          </w:tcPr>
          <w:p w:rsidR="00CF1999" w:rsidRPr="00C16491" w:rsidRDefault="00CF1999" w:rsidP="00A4301B">
            <w:pPr>
              <w:spacing w:before="80" w:after="40" w:line="240" w:lineRule="auto"/>
              <w:jc w:val="center"/>
              <w:rPr>
                <w:b/>
                <w:sz w:val="20"/>
                <w:szCs w:val="20"/>
              </w:rPr>
            </w:pPr>
            <w:r>
              <w:rPr>
                <w:b/>
                <w:sz w:val="20"/>
                <w:szCs w:val="20"/>
              </w:rPr>
              <w:t>Tên đặc trưng</w:t>
            </w:r>
          </w:p>
        </w:tc>
        <w:tc>
          <w:tcPr>
            <w:tcW w:w="3890" w:type="dxa"/>
            <w:shd w:val="clear" w:color="auto" w:fill="auto"/>
          </w:tcPr>
          <w:p w:rsidR="00CF1999" w:rsidRPr="00C16491" w:rsidRDefault="00CF1999" w:rsidP="00A4301B">
            <w:pPr>
              <w:spacing w:before="80" w:after="40" w:line="240" w:lineRule="auto"/>
              <w:jc w:val="center"/>
              <w:rPr>
                <w:b/>
                <w:sz w:val="20"/>
                <w:szCs w:val="20"/>
              </w:rPr>
            </w:pPr>
            <w:r>
              <w:rPr>
                <w:b/>
                <w:sz w:val="20"/>
                <w:szCs w:val="20"/>
              </w:rPr>
              <w:t>Miêu tả</w:t>
            </w:r>
          </w:p>
        </w:tc>
      </w:tr>
      <w:tr w:rsidR="00CF1999" w:rsidRPr="00C16491" w:rsidTr="00017EA8">
        <w:trPr>
          <w:trHeight w:val="343"/>
          <w:jc w:val="center"/>
        </w:trPr>
        <w:tc>
          <w:tcPr>
            <w:tcW w:w="2683"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A_ID</w:t>
            </w:r>
          </w:p>
        </w:tc>
        <w:tc>
          <w:tcPr>
            <w:tcW w:w="3890" w:type="dxa"/>
            <w:shd w:val="clear" w:color="auto" w:fill="auto"/>
          </w:tcPr>
          <w:p w:rsidR="00CF1999" w:rsidRPr="00C16491" w:rsidRDefault="00CF1999" w:rsidP="00083F96">
            <w:pPr>
              <w:spacing w:before="80" w:after="40" w:line="240" w:lineRule="auto"/>
              <w:rPr>
                <w:sz w:val="20"/>
                <w:szCs w:val="20"/>
              </w:rPr>
            </w:pPr>
            <w:r w:rsidRPr="00C16491">
              <w:rPr>
                <w:sz w:val="20"/>
                <w:szCs w:val="20"/>
              </w:rPr>
              <w:t xml:space="preserve">ID </w:t>
            </w:r>
            <w:r>
              <w:rPr>
                <w:sz w:val="20"/>
                <w:szCs w:val="20"/>
              </w:rPr>
              <w:t xml:space="preserve">Danh mục </w:t>
            </w:r>
            <w:r w:rsidR="00083F96">
              <w:rPr>
                <w:sz w:val="20"/>
                <w:szCs w:val="20"/>
              </w:rPr>
              <w:t>cấp</w:t>
            </w:r>
            <w:r>
              <w:rPr>
                <w:sz w:val="20"/>
                <w:szCs w:val="20"/>
              </w:rPr>
              <w:t xml:space="preserve"> một</w:t>
            </w:r>
          </w:p>
        </w:tc>
      </w:tr>
      <w:tr w:rsidR="00CF1999" w:rsidRPr="00C16491" w:rsidTr="00017EA8">
        <w:trPr>
          <w:trHeight w:val="343"/>
          <w:jc w:val="center"/>
        </w:trPr>
        <w:tc>
          <w:tcPr>
            <w:tcW w:w="2683"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B_ID</w:t>
            </w:r>
          </w:p>
        </w:tc>
        <w:tc>
          <w:tcPr>
            <w:tcW w:w="3890" w:type="dxa"/>
            <w:shd w:val="clear" w:color="auto" w:fill="auto"/>
          </w:tcPr>
          <w:p w:rsidR="00CF1999" w:rsidRPr="00C16491" w:rsidRDefault="00CF1999" w:rsidP="00083F96">
            <w:pPr>
              <w:spacing w:before="80" w:after="40" w:line="240" w:lineRule="auto"/>
              <w:rPr>
                <w:sz w:val="20"/>
                <w:szCs w:val="20"/>
              </w:rPr>
            </w:pPr>
            <w:r w:rsidRPr="00C16491">
              <w:rPr>
                <w:sz w:val="20"/>
                <w:szCs w:val="20"/>
              </w:rPr>
              <w:t xml:space="preserve">ID </w:t>
            </w:r>
            <w:r>
              <w:rPr>
                <w:sz w:val="20"/>
                <w:szCs w:val="20"/>
              </w:rPr>
              <w:t xml:space="preserve">Danh </w:t>
            </w:r>
            <w:r w:rsidR="00083F96">
              <w:rPr>
                <w:sz w:val="20"/>
                <w:szCs w:val="20"/>
              </w:rPr>
              <w:t>mục cấp</w:t>
            </w:r>
            <w:r>
              <w:rPr>
                <w:sz w:val="20"/>
                <w:szCs w:val="20"/>
              </w:rPr>
              <w:t xml:space="preserve"> hai</w:t>
            </w:r>
          </w:p>
        </w:tc>
      </w:tr>
      <w:tr w:rsidR="00CF1999" w:rsidRPr="00C16491" w:rsidTr="00017EA8">
        <w:trPr>
          <w:trHeight w:val="343"/>
          <w:jc w:val="center"/>
        </w:trPr>
        <w:tc>
          <w:tcPr>
            <w:tcW w:w="2683"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C_ID</w:t>
            </w:r>
          </w:p>
        </w:tc>
        <w:tc>
          <w:tcPr>
            <w:tcW w:w="3890" w:type="dxa"/>
            <w:shd w:val="clear" w:color="auto" w:fill="auto"/>
          </w:tcPr>
          <w:p w:rsidR="00CF1999" w:rsidRPr="00C16491" w:rsidRDefault="00CF1999" w:rsidP="00083F96">
            <w:pPr>
              <w:spacing w:before="80" w:after="40" w:line="240" w:lineRule="auto"/>
              <w:rPr>
                <w:sz w:val="20"/>
                <w:szCs w:val="20"/>
              </w:rPr>
            </w:pPr>
            <w:r w:rsidRPr="00C16491">
              <w:rPr>
                <w:sz w:val="20"/>
                <w:szCs w:val="20"/>
              </w:rPr>
              <w:t xml:space="preserve">ID </w:t>
            </w:r>
            <w:r>
              <w:rPr>
                <w:sz w:val="20"/>
                <w:szCs w:val="20"/>
              </w:rPr>
              <w:t xml:space="preserve">Danh mục </w:t>
            </w:r>
            <w:r w:rsidR="00083F96">
              <w:rPr>
                <w:sz w:val="20"/>
                <w:szCs w:val="20"/>
              </w:rPr>
              <w:t>cấp</w:t>
            </w:r>
            <w:r>
              <w:rPr>
                <w:sz w:val="20"/>
                <w:szCs w:val="20"/>
              </w:rPr>
              <w:t xml:space="preserve"> ba</w:t>
            </w:r>
          </w:p>
        </w:tc>
      </w:tr>
      <w:tr w:rsidR="00CF1999" w:rsidRPr="00C16491" w:rsidTr="00017EA8">
        <w:trPr>
          <w:trHeight w:val="343"/>
          <w:jc w:val="center"/>
        </w:trPr>
        <w:tc>
          <w:tcPr>
            <w:tcW w:w="2683" w:type="dxa"/>
            <w:shd w:val="clear" w:color="auto" w:fill="auto"/>
          </w:tcPr>
          <w:p w:rsidR="00CF1999" w:rsidRPr="00C16491" w:rsidRDefault="00CF1999" w:rsidP="00A4301B">
            <w:pPr>
              <w:spacing w:before="80" w:after="40" w:line="240" w:lineRule="auto"/>
              <w:rPr>
                <w:sz w:val="20"/>
                <w:szCs w:val="20"/>
              </w:rPr>
            </w:pPr>
            <w:r>
              <w:rPr>
                <w:sz w:val="20"/>
                <w:szCs w:val="20"/>
              </w:rPr>
              <w:t>Sản phẩm D</w:t>
            </w:r>
            <w:r w:rsidRPr="00C16491">
              <w:rPr>
                <w:sz w:val="20"/>
                <w:szCs w:val="20"/>
              </w:rPr>
              <w:t>_ID</w:t>
            </w:r>
          </w:p>
        </w:tc>
        <w:tc>
          <w:tcPr>
            <w:tcW w:w="3890" w:type="dxa"/>
            <w:shd w:val="clear" w:color="auto" w:fill="auto"/>
          </w:tcPr>
          <w:p w:rsidR="00CF1999" w:rsidRPr="00C16491" w:rsidRDefault="00CF1999" w:rsidP="00083F96">
            <w:pPr>
              <w:spacing w:before="80" w:after="40" w:line="240" w:lineRule="auto"/>
              <w:rPr>
                <w:sz w:val="20"/>
                <w:szCs w:val="20"/>
              </w:rPr>
            </w:pPr>
            <w:r>
              <w:rPr>
                <w:sz w:val="20"/>
                <w:szCs w:val="20"/>
              </w:rPr>
              <w:t xml:space="preserve">ID Sản phẩm theo các danh mục </w:t>
            </w:r>
          </w:p>
        </w:tc>
      </w:tr>
    </w:tbl>
    <w:p w:rsidR="00D42642" w:rsidRPr="00F24015" w:rsidRDefault="00D42642" w:rsidP="00017EA8">
      <w:pPr>
        <w:spacing w:before="240" w:after="0" w:line="360" w:lineRule="auto"/>
        <w:ind w:firstLine="720"/>
        <w:rPr>
          <w:color w:val="000000" w:themeColor="text1"/>
        </w:rPr>
      </w:pPr>
      <w:r w:rsidRPr="00D033FD">
        <w:rPr>
          <w:color w:val="000000" w:themeColor="text1"/>
        </w:rPr>
        <w:t xml:space="preserve">Các danh mục chủng loại sản phẩm </w:t>
      </w:r>
      <w:r>
        <w:rPr>
          <w:color w:val="000000" w:themeColor="text1"/>
        </w:rPr>
        <w:t xml:space="preserve">chứa </w:t>
      </w:r>
      <w:r w:rsidRPr="00D033FD">
        <w:rPr>
          <w:color w:val="000000" w:themeColor="text1"/>
        </w:rPr>
        <w:t xml:space="preserve">các đặc trưng và yếu tố </w:t>
      </w:r>
      <w:r>
        <w:rPr>
          <w:color w:val="000000" w:themeColor="text1"/>
        </w:rPr>
        <w:t>quan trọng cho</w:t>
      </w:r>
      <w:r w:rsidRPr="00D033FD">
        <w:rPr>
          <w:color w:val="000000" w:themeColor="text1"/>
        </w:rPr>
        <w:t xml:space="preserve"> việc phân loại giới tính của người dùng.</w:t>
      </w:r>
      <w:r>
        <w:rPr>
          <w:color w:val="FF0000"/>
        </w:rPr>
        <w:t xml:space="preserve"> </w:t>
      </w:r>
      <w:r w:rsidRPr="00F24015">
        <w:rPr>
          <w:color w:val="000000" w:themeColor="text1"/>
        </w:rPr>
        <w:t>Phần lớn các danh mục sản phẩm được người dùng truy cập thể hiện sự quan tâm, sở thích dựa trên các yếu tố về giới tính.</w:t>
      </w:r>
      <w:r>
        <w:rPr>
          <w:color w:val="000000" w:themeColor="text1"/>
        </w:rPr>
        <w:t xml:space="preserve"> Ví dụ như các sản phẩm liên quan đến thời trang, mỹ phẩm thường được xem bởi người dùng là giới tính nữ, các sản phẩm liên quan đến thể thao, công nghệ thì hay được truy cập bởi nam giới.</w:t>
      </w:r>
    </w:p>
    <w:p w:rsidR="00D42642" w:rsidRDefault="00D42642" w:rsidP="00D42642">
      <w:pPr>
        <w:spacing w:after="0" w:line="360" w:lineRule="auto"/>
        <w:ind w:firstLine="720"/>
        <w:rPr>
          <w:color w:val="000000" w:themeColor="text1"/>
        </w:rPr>
      </w:pPr>
      <w:r>
        <w:rPr>
          <w:color w:val="000000" w:themeColor="text1"/>
        </w:rPr>
        <w:t>Từ tập dữ liệu đã cho, tác giả đã phân tích số lượt truy cập của nam giới và nữ giới đối với các danh mục, sản phẩm thu được từ các nhật ký xem sản phẩm của họ. Số liệu thống kê truy cập được phân chia theo từng cấp danh mục chủng loại sản phẩm được thể hiện trong hình 2.10</w:t>
      </w:r>
      <w:r w:rsidR="00017EA8">
        <w:rPr>
          <w:color w:val="000000" w:themeColor="text1"/>
        </w:rPr>
        <w:t>.</w:t>
      </w:r>
    </w:p>
    <w:p w:rsidR="00D42642" w:rsidRDefault="00D42642" w:rsidP="00D42642">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eastAsia="Times New Roman" w:cs="Times New Roman"/>
          <w:color w:val="212121"/>
          <w:szCs w:val="26"/>
          <w:lang w:val="vi-VN"/>
        </w:rPr>
      </w:pPr>
      <w:r>
        <w:rPr>
          <w:rFonts w:eastAsia="Times New Roman" w:cs="Times New Roman"/>
          <w:noProof/>
          <w:color w:val="212121"/>
          <w:szCs w:val="26"/>
        </w:rPr>
        <w:drawing>
          <wp:inline distT="0" distB="0" distL="0" distR="0" wp14:anchorId="4883A0FB" wp14:editId="7CC38F4D">
            <wp:extent cx="3572202" cy="207264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a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85240" cy="2080205"/>
                    </a:xfrm>
                    <a:prstGeom prst="rect">
                      <a:avLst/>
                    </a:prstGeom>
                  </pic:spPr>
                </pic:pic>
              </a:graphicData>
            </a:graphic>
          </wp:inline>
        </w:drawing>
      </w:r>
    </w:p>
    <w:p w:rsidR="00D42642" w:rsidRDefault="00D42642" w:rsidP="00D42642">
      <w:pPr>
        <w:pStyle w:val="Hnhnh"/>
      </w:pPr>
      <w:bookmarkStart w:id="34" w:name="_Toc484090482"/>
      <w:r>
        <w:t>Hình 2.1 Số liệu thống kê truy cập theo các cấp danh mục chủng loại sản phẩm</w:t>
      </w:r>
      <w:bookmarkEnd w:id="34"/>
    </w:p>
    <w:p w:rsidR="00D42642" w:rsidRPr="00D42642" w:rsidRDefault="00D42642" w:rsidP="00D42642">
      <w:pPr>
        <w:spacing w:after="0" w:line="360" w:lineRule="auto"/>
        <w:ind w:firstLine="720"/>
        <w:rPr>
          <w:color w:val="FF0000"/>
        </w:rPr>
      </w:pPr>
      <w:r>
        <w:rPr>
          <w:color w:val="000000" w:themeColor="text1"/>
        </w:rPr>
        <w:t>Từ các thống kê theo các cấp danh mục, sản phẩm trong tập dữ liệu cho thấy</w:t>
      </w:r>
      <w:r w:rsidRPr="00926F27">
        <w:rPr>
          <w:color w:val="000000" w:themeColor="text1"/>
        </w:rPr>
        <w:t xml:space="preserve"> sự phân loại một cách rõ rệt giữa nam giới và nữ giới thông qua hoạt động truy cập</w:t>
      </w:r>
      <w:r>
        <w:rPr>
          <w:color w:val="000000" w:themeColor="text1"/>
        </w:rPr>
        <w:t xml:space="preserve"> các danh mục, sản phẩm dựa theo mức độ và tỉ lệ truy cập. Điều này cho thấy các đặc trưng về danh mục và chủng loại sản phẩm là loại đặc trưng chính trong việc xác định giới tính. </w:t>
      </w:r>
    </w:p>
    <w:p w:rsidR="00ED3796" w:rsidRDefault="0057359D" w:rsidP="0057359D">
      <w:pPr>
        <w:pStyle w:val="Heading2"/>
        <w:keepLines w:val="0"/>
        <w:numPr>
          <w:ilvl w:val="1"/>
          <w:numId w:val="34"/>
        </w:numPr>
        <w:spacing w:before="0" w:line="360" w:lineRule="auto"/>
        <w:rPr>
          <w:rFonts w:cs="Times New Roman"/>
        </w:rPr>
      </w:pPr>
      <w:r>
        <w:rPr>
          <w:rFonts w:cs="Times New Roman"/>
        </w:rPr>
        <w:t xml:space="preserve"> </w:t>
      </w:r>
      <w:bookmarkStart w:id="35" w:name="_Toc484176969"/>
      <w:r w:rsidR="00ED3796">
        <w:rPr>
          <w:rFonts w:cs="Times New Roman"/>
        </w:rPr>
        <w:t>Xây dựng mô hình dự đoán giới tính dựa trên học máy có giám sát</w:t>
      </w:r>
      <w:bookmarkEnd w:id="35"/>
    </w:p>
    <w:p w:rsidR="00D42642" w:rsidRDefault="00D42642" w:rsidP="00D42642">
      <w:pPr>
        <w:spacing w:after="0" w:line="360" w:lineRule="auto"/>
        <w:ind w:firstLine="720"/>
      </w:pPr>
      <w:r>
        <w:t xml:space="preserve">Trong luận văn, với mục đích sử dụng phương pháp SVM để phân loại giới tính do đã được nhiều công trình đánh giá có độ chính xác cao trong phân lớp văn bản. Tuy nhiên, để đánh giá với đặc điểm của dạng dữ liệu ngắn, tác giả sẽ sử dụng phương pháp đếm số lần xuất </w:t>
      </w:r>
      <w:r>
        <w:lastRenderedPageBreak/>
        <w:t>hiện của đặc trưng có trong từng bàn ghi để phân loại, từ đó so sánh và rút ra kết luận cuối cùng về lựa chọn phương pháp phân loại cho bài toán.</w:t>
      </w:r>
    </w:p>
    <w:p w:rsidR="00ED3796" w:rsidRDefault="00111FDD" w:rsidP="00A031D2">
      <w:pPr>
        <w:spacing w:after="0" w:line="360" w:lineRule="auto"/>
        <w:jc w:val="center"/>
      </w:pPr>
      <w:r>
        <w:rPr>
          <w:noProof/>
        </w:rPr>
        <mc:AlternateContent>
          <mc:Choice Requires="wps">
            <w:drawing>
              <wp:anchor distT="0" distB="0" distL="114300" distR="114300" simplePos="0" relativeHeight="251666432" behindDoc="0" locked="0" layoutInCell="1" allowOverlap="1" wp14:anchorId="755D802B" wp14:editId="1F0AF3EC">
                <wp:simplePos x="0" y="0"/>
                <wp:positionH relativeFrom="column">
                  <wp:posOffset>3345180</wp:posOffset>
                </wp:positionH>
                <wp:positionV relativeFrom="paragraph">
                  <wp:posOffset>1204595</wp:posOffset>
                </wp:positionV>
                <wp:extent cx="510540" cy="327660"/>
                <wp:effectExtent l="0" t="0" r="3810" b="0"/>
                <wp:wrapNone/>
                <wp:docPr id="43" name="Text Box 43"/>
                <wp:cNvGraphicFramePr/>
                <a:graphic xmlns:a="http://schemas.openxmlformats.org/drawingml/2006/main">
                  <a:graphicData uri="http://schemas.microsoft.com/office/word/2010/wordprocessingShape">
                    <wps:wsp>
                      <wps:cNvSpPr txBox="1"/>
                      <wps:spPr>
                        <a:xfrm>
                          <a:off x="0" y="0"/>
                          <a:ext cx="510540" cy="327660"/>
                        </a:xfrm>
                        <a:prstGeom prst="rect">
                          <a:avLst/>
                        </a:prstGeom>
                        <a:solidFill>
                          <a:schemeClr val="lt1"/>
                        </a:solidFill>
                        <a:ln w="6350">
                          <a:noFill/>
                        </a:ln>
                      </wps:spPr>
                      <wps:txbx>
                        <w:txbxContent>
                          <w:p w:rsidR="00CA3EE4" w:rsidRPr="00A031D2" w:rsidRDefault="00CA3EE4" w:rsidP="00111FDD">
                            <w:pPr>
                              <w:spacing w:line="240" w:lineRule="auto"/>
                              <w:jc w:val="center"/>
                              <w:rPr>
                                <w:color w:val="0070C0"/>
                                <w:sz w:val="16"/>
                                <w:szCs w:val="16"/>
                              </w:rPr>
                            </w:pPr>
                            <w:r w:rsidRPr="00A031D2">
                              <w:rPr>
                                <w:color w:val="0070C0"/>
                                <w:sz w:val="16"/>
                                <w:szCs w:val="16"/>
                              </w:rPr>
                              <w:t>Huấn luyện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D802B" id="_x0000_t202" coordsize="21600,21600" o:spt="202" path="m,l,21600r21600,l21600,xe">
                <v:stroke joinstyle="miter"/>
                <v:path gradientshapeok="t" o:connecttype="rect"/>
              </v:shapetype>
              <v:shape id="Text Box 43" o:spid="_x0000_s1026" type="#_x0000_t202" style="position:absolute;left:0;text-align:left;margin-left:263.4pt;margin-top:94.85pt;width:40.2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" fillcolor="white [3201]" stroked="f" strokeweight=".5pt">
                <v:textbox>
                  <w:txbxContent>
                    <w:p w:rsidR="00CA3EE4" w:rsidRPr="00A031D2" w:rsidRDefault="00CA3EE4" w:rsidP="00111FDD">
                      <w:pPr>
                        <w:spacing w:line="240" w:lineRule="auto"/>
                        <w:jc w:val="center"/>
                        <w:rPr>
                          <w:color w:val="0070C0"/>
                          <w:sz w:val="16"/>
                          <w:szCs w:val="16"/>
                        </w:rPr>
                      </w:pPr>
                      <w:r w:rsidRPr="00A031D2">
                        <w:rPr>
                          <w:color w:val="0070C0"/>
                          <w:sz w:val="16"/>
                          <w:szCs w:val="16"/>
                        </w:rPr>
                        <w:t>Huấn luyện SVM</w:t>
                      </w:r>
                    </w:p>
                  </w:txbxContent>
                </v:textbox>
              </v:shape>
            </w:pict>
          </mc:Fallback>
        </mc:AlternateContent>
      </w:r>
      <w:r w:rsidR="00A031D2">
        <w:object w:dxaOrig="11145" w:dyaOrig="6105">
          <v:shape id="_x0000_i1026" type="#_x0000_t75" style="width:291.6pt;height:165.6pt" o:ole="">
            <v:imagedata r:id="rId32" o:title=""/>
          </v:shape>
          <o:OLEObject Type="Embed" ProgID="Visio.Drawing.15" ShapeID="_x0000_i1026" DrawAspect="Content" ObjectID="_1564320430" r:id="rId33"/>
        </w:object>
      </w:r>
    </w:p>
    <w:p w:rsidR="00ED3796" w:rsidRPr="00D42642" w:rsidRDefault="00D42642" w:rsidP="00ED3796">
      <w:pPr>
        <w:pStyle w:val="Caption"/>
        <w:jc w:val="center"/>
        <w:rPr>
          <w:b/>
          <w:color w:val="000000" w:themeColor="text1"/>
          <w:sz w:val="24"/>
          <w:szCs w:val="24"/>
        </w:rPr>
      </w:pPr>
      <w:r w:rsidRPr="00D42642">
        <w:rPr>
          <w:b/>
          <w:color w:val="000000" w:themeColor="text1"/>
          <w:sz w:val="24"/>
          <w:szCs w:val="24"/>
        </w:rPr>
        <w:t>Hình 2.2</w:t>
      </w:r>
      <w:r w:rsidR="00ED3796" w:rsidRPr="00D42642">
        <w:rPr>
          <w:b/>
          <w:color w:val="000000" w:themeColor="text1"/>
          <w:sz w:val="24"/>
          <w:szCs w:val="24"/>
        </w:rPr>
        <w:t xml:space="preserve"> Mô hình phân loại dự đoán giới tính ngườ</w:t>
      </w:r>
      <w:r w:rsidR="00021EEB">
        <w:rPr>
          <w:b/>
          <w:color w:val="000000" w:themeColor="text1"/>
          <w:sz w:val="24"/>
          <w:szCs w:val="24"/>
        </w:rPr>
        <w:t>i dùng I</w:t>
      </w:r>
      <w:r w:rsidR="00ED3796" w:rsidRPr="00D42642">
        <w:rPr>
          <w:b/>
          <w:color w:val="000000" w:themeColor="text1"/>
          <w:sz w:val="24"/>
          <w:szCs w:val="24"/>
        </w:rPr>
        <w:t>nternet</w:t>
      </w:r>
    </w:p>
    <w:p w:rsidR="00ED3796" w:rsidRDefault="005335C1" w:rsidP="005335C1">
      <w:pPr>
        <w:pStyle w:val="Heading3"/>
        <w:ind w:left="0"/>
      </w:pPr>
      <w:bookmarkStart w:id="36" w:name="_Toc484176970"/>
      <w:r>
        <w:t>2.4.1</w:t>
      </w:r>
      <w:r>
        <w:tab/>
      </w:r>
      <w:r w:rsidR="00ED3796">
        <w:t>Tiền xử lý dữ liệu</w:t>
      </w:r>
      <w:bookmarkEnd w:id="36"/>
      <w:r w:rsidR="00ED3796">
        <w:t xml:space="preserve"> </w:t>
      </w:r>
    </w:p>
    <w:p w:rsidR="00ED3796" w:rsidRDefault="00ED3796" w:rsidP="00ED3796">
      <w:r>
        <w:t>Đây là giai đoạn "làm sạch" dữ liệu, bao gồm các bước sau:</w:t>
      </w:r>
    </w:p>
    <w:p w:rsidR="00ED3796" w:rsidRPr="00777EBB" w:rsidRDefault="00ED3796" w:rsidP="00ED3796">
      <w:pPr>
        <w:pStyle w:val="ListParagraph"/>
        <w:numPr>
          <w:ilvl w:val="0"/>
          <w:numId w:val="27"/>
        </w:numPr>
        <w:spacing w:after="0" w:line="360" w:lineRule="auto"/>
        <w:ind w:left="1080"/>
      </w:pPr>
      <w:r>
        <w:rPr>
          <w:spacing w:val="-2"/>
          <w:w w:val="101"/>
        </w:rPr>
        <w:t>Loại bỏ trường không cần thiết</w:t>
      </w:r>
    </w:p>
    <w:p w:rsidR="00ED3796" w:rsidRPr="002828CE" w:rsidRDefault="00ED3796" w:rsidP="00ED3796">
      <w:pPr>
        <w:pStyle w:val="ListParagraph"/>
        <w:numPr>
          <w:ilvl w:val="0"/>
          <w:numId w:val="27"/>
        </w:numPr>
        <w:spacing w:after="0" w:line="360" w:lineRule="auto"/>
        <w:ind w:left="1080"/>
      </w:pPr>
      <w:r w:rsidRPr="00777EBB">
        <w:rPr>
          <w:w w:val="101"/>
        </w:rPr>
        <w:t>Loại</w:t>
      </w:r>
      <w:r w:rsidRPr="00777EBB">
        <w:rPr>
          <w:spacing w:val="2"/>
        </w:rPr>
        <w:t xml:space="preserve"> </w:t>
      </w:r>
      <w:r w:rsidRPr="00777EBB">
        <w:rPr>
          <w:w w:val="101"/>
        </w:rPr>
        <w:t>bỏ</w:t>
      </w:r>
      <w:r w:rsidRPr="00777EBB">
        <w:t xml:space="preserve"> </w:t>
      </w:r>
      <w:r w:rsidRPr="00777EBB">
        <w:rPr>
          <w:spacing w:val="2"/>
          <w:w w:val="101"/>
        </w:rPr>
        <w:t>c</w:t>
      </w:r>
      <w:r w:rsidRPr="00777EBB">
        <w:rPr>
          <w:w w:val="101"/>
        </w:rPr>
        <w:t>ác</w:t>
      </w:r>
      <w:r w:rsidRPr="00777EBB">
        <w:rPr>
          <w:spacing w:val="2"/>
        </w:rPr>
        <w:t xml:space="preserve"> </w:t>
      </w:r>
      <w:r w:rsidRPr="00777EBB">
        <w:rPr>
          <w:w w:val="101"/>
        </w:rPr>
        <w:t>kí</w:t>
      </w:r>
      <w:r w:rsidRPr="00777EBB">
        <w:rPr>
          <w:spacing w:val="2"/>
        </w:rPr>
        <w:t xml:space="preserve"> </w:t>
      </w:r>
      <w:r w:rsidRPr="00777EBB">
        <w:rPr>
          <w:spacing w:val="-1"/>
          <w:w w:val="101"/>
        </w:rPr>
        <w:t>t</w:t>
      </w:r>
      <w:r w:rsidRPr="00777EBB">
        <w:rPr>
          <w:w w:val="101"/>
        </w:rPr>
        <w:t>ự</w:t>
      </w:r>
      <w:r w:rsidRPr="00777EBB">
        <w:rPr>
          <w:spacing w:val="2"/>
        </w:rPr>
        <w:t xml:space="preserve"> </w:t>
      </w:r>
      <w:r w:rsidRPr="00777EBB">
        <w:rPr>
          <w:w w:val="101"/>
        </w:rPr>
        <w:t>đặc</w:t>
      </w:r>
      <w:r w:rsidRPr="00777EBB">
        <w:t xml:space="preserve"> </w:t>
      </w:r>
      <w:r w:rsidRPr="00777EBB">
        <w:rPr>
          <w:w w:val="101"/>
        </w:rPr>
        <w:t>b</w:t>
      </w:r>
      <w:r w:rsidRPr="00777EBB">
        <w:rPr>
          <w:spacing w:val="-1"/>
          <w:w w:val="101"/>
        </w:rPr>
        <w:t>i</w:t>
      </w:r>
      <w:r w:rsidRPr="00777EBB">
        <w:rPr>
          <w:w w:val="101"/>
        </w:rPr>
        <w:t>ệt</w:t>
      </w:r>
      <w:r w:rsidRPr="00777EBB">
        <w:rPr>
          <w:spacing w:val="4"/>
        </w:rPr>
        <w:t xml:space="preserve"> </w:t>
      </w:r>
      <w:r w:rsidRPr="00777EBB">
        <w:rPr>
          <w:w w:val="101"/>
        </w:rPr>
        <w:t>b</w:t>
      </w:r>
      <w:r w:rsidRPr="00777EBB">
        <w:rPr>
          <w:spacing w:val="-1"/>
          <w:w w:val="101"/>
        </w:rPr>
        <w:t>i</w:t>
      </w:r>
      <w:r w:rsidRPr="00777EBB">
        <w:rPr>
          <w:w w:val="101"/>
        </w:rPr>
        <w:t>ệ</w:t>
      </w:r>
      <w:r w:rsidRPr="00777EBB">
        <w:rPr>
          <w:spacing w:val="-1"/>
          <w:w w:val="101"/>
        </w:rPr>
        <w:t>t</w:t>
      </w:r>
      <w:r>
        <w:rPr>
          <w:spacing w:val="-1"/>
          <w:w w:val="101"/>
        </w:rPr>
        <w:t xml:space="preserve"> </w:t>
      </w:r>
      <w:r w:rsidRPr="00777EBB">
        <w:rPr>
          <w:w w:val="101"/>
        </w:rPr>
        <w:t>([</w:t>
      </w:r>
      <w:r w:rsidRPr="00777EBB">
        <w:rPr>
          <w:spacing w:val="5"/>
        </w:rPr>
        <w:t xml:space="preserve"> </w:t>
      </w:r>
      <w:r w:rsidRPr="00777EBB">
        <w:rPr>
          <w:spacing w:val="-2"/>
          <w:w w:val="101"/>
        </w:rPr>
        <w:t>]</w:t>
      </w:r>
      <w:r w:rsidRPr="00777EBB">
        <w:rPr>
          <w:w w:val="101"/>
        </w:rPr>
        <w:t>,</w:t>
      </w:r>
      <w:r w:rsidRPr="00777EBB">
        <w:rPr>
          <w:spacing w:val="4"/>
        </w:rPr>
        <w:t xml:space="preserve"> </w:t>
      </w:r>
      <w:r>
        <w:rPr>
          <w:spacing w:val="4"/>
        </w:rPr>
        <w:t xml:space="preserve">[,], </w:t>
      </w:r>
      <w:r w:rsidRPr="00777EBB">
        <w:rPr>
          <w:w w:val="101"/>
        </w:rPr>
        <w:t>[</w:t>
      </w:r>
      <w:r w:rsidRPr="00777EBB">
        <w:rPr>
          <w:spacing w:val="-1"/>
          <w:w w:val="101"/>
        </w:rPr>
        <w:t>:</w:t>
      </w:r>
      <w:r w:rsidRPr="00777EBB">
        <w:rPr>
          <w:w w:val="101"/>
        </w:rPr>
        <w:t>],</w:t>
      </w:r>
      <w:r w:rsidRPr="00777EBB">
        <w:rPr>
          <w:spacing w:val="4"/>
        </w:rPr>
        <w:t xml:space="preserve"> </w:t>
      </w:r>
      <w:r w:rsidRPr="00777EBB">
        <w:rPr>
          <w:w w:val="101"/>
        </w:rPr>
        <w:t>[</w:t>
      </w:r>
      <w:r w:rsidRPr="00777EBB">
        <w:rPr>
          <w:spacing w:val="2"/>
          <w:w w:val="101"/>
        </w:rPr>
        <w:t>;</w:t>
      </w:r>
      <w:r w:rsidRPr="00777EBB">
        <w:rPr>
          <w:spacing w:val="-2"/>
          <w:w w:val="101"/>
        </w:rPr>
        <w:t>]</w:t>
      </w:r>
      <w:r w:rsidRPr="00777EBB">
        <w:rPr>
          <w:w w:val="101"/>
        </w:rPr>
        <w:t>,</w:t>
      </w:r>
      <w:r w:rsidRPr="00777EBB">
        <w:rPr>
          <w:spacing w:val="2"/>
        </w:rPr>
        <w:t xml:space="preserve"> </w:t>
      </w:r>
      <w:r w:rsidRPr="00777EBB">
        <w:rPr>
          <w:w w:val="101"/>
        </w:rPr>
        <w:t>[</w:t>
      </w:r>
      <w:r w:rsidRPr="00777EBB">
        <w:rPr>
          <w:spacing w:val="2"/>
          <w:w w:val="101"/>
        </w:rPr>
        <w:t>/</w:t>
      </w:r>
      <w:r w:rsidRPr="00777EBB">
        <w:rPr>
          <w:spacing w:val="-2"/>
          <w:w w:val="101"/>
        </w:rPr>
        <w:t>]</w:t>
      </w:r>
    </w:p>
    <w:p w:rsidR="00ED3796" w:rsidRDefault="00ED3796" w:rsidP="00ED3796">
      <w:pPr>
        <w:numPr>
          <w:ilvl w:val="0"/>
          <w:numId w:val="26"/>
        </w:numPr>
        <w:spacing w:after="0" w:line="360" w:lineRule="auto"/>
        <w:ind w:left="1080"/>
      </w:pPr>
      <w:r>
        <w:t>Tách các đặc trưng</w:t>
      </w:r>
    </w:p>
    <w:p w:rsidR="00ED3796" w:rsidRDefault="005335C1" w:rsidP="00017EA8">
      <w:pPr>
        <w:pStyle w:val="Heading3"/>
        <w:spacing w:before="0"/>
        <w:ind w:left="0"/>
      </w:pPr>
      <w:bookmarkStart w:id="37" w:name="_Toc484176971"/>
      <w:r>
        <w:t>2.4.2</w:t>
      </w:r>
      <w:r>
        <w:tab/>
      </w:r>
      <w:r w:rsidR="00ED3796">
        <w:t>Biểu diễn dữ liệu</w:t>
      </w:r>
      <w:bookmarkEnd w:id="37"/>
    </w:p>
    <w:p w:rsidR="00ED3796" w:rsidRDefault="00ED3796" w:rsidP="003377A2">
      <w:pPr>
        <w:spacing w:after="0" w:line="360" w:lineRule="auto"/>
        <w:ind w:firstLine="720"/>
        <w:rPr>
          <w:color w:val="000000" w:themeColor="text1"/>
        </w:rPr>
      </w:pPr>
      <w:r w:rsidRPr="009F6AC4">
        <w:rPr>
          <w:color w:val="000000" w:themeColor="text1"/>
          <w:szCs w:val="26"/>
        </w:rPr>
        <w:t xml:space="preserve">Để </w:t>
      </w:r>
      <w:r>
        <w:rPr>
          <w:color w:val="000000" w:themeColor="text1"/>
          <w:szCs w:val="26"/>
        </w:rPr>
        <w:t xml:space="preserve">có thể tiến hành thực nghiệm và đánh giá kết quả phân loại giới tính dựa trên tập dữ liệu lịch sử truy cập ta cần phải chuẩn hóa dữ liệu và áp dụng phương pháp cho tập dữ liệu đã có nhằm </w:t>
      </w:r>
      <w:r w:rsidRPr="009F6AC4">
        <w:rPr>
          <w:color w:val="000000" w:themeColor="text1"/>
          <w:szCs w:val="26"/>
        </w:rPr>
        <w:t xml:space="preserve">tiết kiệm không gian lưu trữ và gia tăng tốc độ </w:t>
      </w:r>
      <w:r w:rsidRPr="009F6AC4">
        <w:rPr>
          <w:color w:val="000000" w:themeColor="text1"/>
          <w:szCs w:val="26"/>
          <w:lang w:val="vi-VN"/>
        </w:rPr>
        <w:t>xử lý</w:t>
      </w:r>
      <w:r>
        <w:rPr>
          <w:color w:val="000000" w:themeColor="text1"/>
          <w:szCs w:val="26"/>
        </w:rPr>
        <w:t xml:space="preserve">. </w:t>
      </w:r>
    </w:p>
    <w:p w:rsidR="00ED3796" w:rsidRDefault="00ED3796" w:rsidP="00ED3796">
      <w:pPr>
        <w:spacing w:after="0" w:line="360" w:lineRule="auto"/>
        <w:jc w:val="left"/>
        <w:rPr>
          <w:color w:val="000000" w:themeColor="text1"/>
          <w:szCs w:val="26"/>
        </w:rPr>
      </w:pPr>
      <w:r>
        <w:rPr>
          <w:color w:val="000000" w:themeColor="text1"/>
          <w:szCs w:val="26"/>
        </w:rPr>
        <w:t>Bước 1: Ta loại bỏ thuộc tính id vì thuộc tính này không dùng trong mô hình.</w:t>
      </w:r>
    </w:p>
    <w:p w:rsidR="00ED3796" w:rsidRPr="00EA5BD8" w:rsidRDefault="00ED3796" w:rsidP="00ED3796">
      <w:pPr>
        <w:spacing w:after="0" w:line="360" w:lineRule="auto"/>
        <w:rPr>
          <w:color w:val="000000" w:themeColor="text1"/>
          <w:szCs w:val="26"/>
        </w:rPr>
      </w:pPr>
      <w:r>
        <w:rPr>
          <w:color w:val="000000" w:themeColor="text1"/>
          <w:szCs w:val="26"/>
        </w:rPr>
        <w:t xml:space="preserve">Bước 2: Tạo một danh sách các </w:t>
      </w:r>
      <w:r>
        <w:rPr>
          <w:rFonts w:cs="Times New Roman"/>
          <w:color w:val="000000"/>
          <w:szCs w:val="26"/>
        </w:rPr>
        <w:t>thuộc tính</w:t>
      </w:r>
      <w:r>
        <w:rPr>
          <w:color w:val="000000" w:themeColor="text1"/>
          <w:szCs w:val="26"/>
        </w:rPr>
        <w:t xml:space="preserve"> theo thứ tự bắt đầu từ các thuộc tính ngày, tháng, năm, giờ truy cập, phút sau đó là các thuộc tính phân cấp các danh mục</w:t>
      </w:r>
      <w:r w:rsidR="003377A2">
        <w:rPr>
          <w:color w:val="000000" w:themeColor="text1"/>
          <w:szCs w:val="26"/>
        </w:rPr>
        <w:t xml:space="preserve"> và chủng loại sản phẩm</w:t>
      </w:r>
      <w:r>
        <w:rPr>
          <w:color w:val="000000" w:themeColor="text1"/>
          <w:szCs w:val="26"/>
        </w:rPr>
        <w:t xml:space="preserve"> A, B, C, D.</w:t>
      </w:r>
    </w:p>
    <w:p w:rsidR="00ED3796" w:rsidRDefault="00ED3796" w:rsidP="00ED3796">
      <w:pPr>
        <w:spacing w:line="360" w:lineRule="auto"/>
      </w:pPr>
      <w:r>
        <w:rPr>
          <w:noProof/>
        </w:rPr>
        <mc:AlternateContent>
          <mc:Choice Requires="wps">
            <w:drawing>
              <wp:anchor distT="0" distB="0" distL="114300" distR="114300" simplePos="0" relativeHeight="251664384" behindDoc="0" locked="0" layoutInCell="1" allowOverlap="1" wp14:anchorId="023C79C8" wp14:editId="6518A759">
                <wp:simplePos x="0" y="0"/>
                <wp:positionH relativeFrom="column">
                  <wp:posOffset>3349625</wp:posOffset>
                </wp:positionH>
                <wp:positionV relativeFrom="paragraph">
                  <wp:posOffset>643255</wp:posOffset>
                </wp:positionV>
                <wp:extent cx="51816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noFill/>
                        </a:ln>
                      </wps:spPr>
                      <wps:txbx>
                        <w:txbxContent>
                          <w:p w:rsidR="00CA3EE4" w:rsidRPr="00DC3B2E" w:rsidRDefault="00CA3EE4" w:rsidP="00ED3796">
                            <w:pPr>
                              <w:rPr>
                                <w:sz w:val="22"/>
                              </w:rPr>
                            </w:pPr>
                            <w:r>
                              <w:rPr>
                                <w:sz w:val="22"/>
                              </w:rPr>
                              <w:t>Nhãn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79C8" id="Text Box 32" o:spid="_x0000_s1027" type="#_x0000_t202" style="position:absolute;left:0;text-align:left;margin-left:263.75pt;margin-top:50.65pt;width:40.8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" fillcolor="white [3201]" stroked="f" strokeweight=".5pt">
                <v:textbox>
                  <w:txbxContent>
                    <w:p w:rsidR="00CA3EE4" w:rsidRPr="00DC3B2E" w:rsidRDefault="00CA3EE4" w:rsidP="00ED3796">
                      <w:pPr>
                        <w:rPr>
                          <w:sz w:val="22"/>
                        </w:rPr>
                      </w:pPr>
                      <w:r>
                        <w:rPr>
                          <w:sz w:val="22"/>
                        </w:rPr>
                        <w:t>Nhãn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DD8FC4A" wp14:editId="08539680">
                <wp:simplePos x="0" y="0"/>
                <wp:positionH relativeFrom="column">
                  <wp:posOffset>3431065</wp:posOffset>
                </wp:positionH>
                <wp:positionV relativeFrom="paragraph">
                  <wp:posOffset>564675</wp:posOffset>
                </wp:positionV>
                <wp:extent cx="317180" cy="687705"/>
                <wp:effectExtent l="5080" t="0" r="12065" b="12065"/>
                <wp:wrapNone/>
                <wp:docPr id="31" name="Right Brace 31"/>
                <wp:cNvGraphicFramePr/>
                <a:graphic xmlns:a="http://schemas.openxmlformats.org/drawingml/2006/main">
                  <a:graphicData uri="http://schemas.microsoft.com/office/word/2010/wordprocessingShape">
                    <wps:wsp>
                      <wps:cNvSpPr/>
                      <wps:spPr>
                        <a:xfrm rot="5400000">
                          <a:off x="0" y="0"/>
                          <a:ext cx="317180" cy="687705"/>
                        </a:xfrm>
                        <a:prstGeom prst="rightBrace">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3969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270.15pt;margin-top:44.45pt;width:24.95pt;height:54.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" adj="830" strokecolor="#5b9bd5 [3204]" strokeweight=".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09C16A78" wp14:editId="5C1E3963">
                <wp:simplePos x="0" y="0"/>
                <wp:positionH relativeFrom="column">
                  <wp:posOffset>1711325</wp:posOffset>
                </wp:positionH>
                <wp:positionV relativeFrom="paragraph">
                  <wp:posOffset>650875</wp:posOffset>
                </wp:positionV>
                <wp:extent cx="1325880" cy="26670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1325880" cy="266700"/>
                        </a:xfrm>
                        <a:prstGeom prst="rect">
                          <a:avLst/>
                        </a:prstGeom>
                        <a:solidFill>
                          <a:schemeClr val="lt1"/>
                        </a:solidFill>
                        <a:ln w="6350">
                          <a:noFill/>
                        </a:ln>
                      </wps:spPr>
                      <wps:txbx>
                        <w:txbxContent>
                          <w:p w:rsidR="00CA3EE4" w:rsidRPr="00DC3B2E" w:rsidRDefault="00CA3EE4" w:rsidP="00ED3796">
                            <w:pPr>
                              <w:rPr>
                                <w:sz w:val="22"/>
                              </w:rPr>
                            </w:pPr>
                            <w:r w:rsidRPr="00DC3B2E">
                              <w:rPr>
                                <w:sz w:val="22"/>
                              </w:rPr>
                              <w:t xml:space="preserve">Thuộc tính </w:t>
                            </w:r>
                            <w:r>
                              <w:rPr>
                                <w:sz w:val="22"/>
                              </w:rPr>
                              <w:t>damu, 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16A78" id="Text Box 30" o:spid="_x0000_s1028" type="#_x0000_t202" style="position:absolute;left:0;text-align:left;margin-left:134.75pt;margin-top:51.25pt;width:104.4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" fillcolor="white [3201]" stroked="f" strokeweight=".5pt">
                <v:textbox>
                  <w:txbxContent>
                    <w:p w:rsidR="00CA3EE4" w:rsidRPr="00DC3B2E" w:rsidRDefault="00CA3EE4" w:rsidP="00ED3796">
                      <w:pPr>
                        <w:rPr>
                          <w:sz w:val="22"/>
                        </w:rPr>
                      </w:pPr>
                      <w:r w:rsidRPr="00DC3B2E">
                        <w:rPr>
                          <w:sz w:val="22"/>
                        </w:rPr>
                        <w:t xml:space="preserve">Thuộc tính </w:t>
                      </w:r>
                      <w:r>
                        <w:rPr>
                          <w:sz w:val="22"/>
                        </w:rPr>
                        <w:t>damu, sp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E8C62DC" wp14:editId="3AB947DF">
                <wp:simplePos x="0" y="0"/>
                <wp:positionH relativeFrom="column">
                  <wp:posOffset>2252345</wp:posOffset>
                </wp:positionH>
                <wp:positionV relativeFrom="paragraph">
                  <wp:posOffset>224155</wp:posOffset>
                </wp:positionV>
                <wp:extent cx="266700" cy="1424940"/>
                <wp:effectExtent l="0" t="7620" r="11430" b="11430"/>
                <wp:wrapNone/>
                <wp:docPr id="29" name="Right Brace 29"/>
                <wp:cNvGraphicFramePr/>
                <a:graphic xmlns:a="http://schemas.openxmlformats.org/drawingml/2006/main">
                  <a:graphicData uri="http://schemas.microsoft.com/office/word/2010/wordprocessingShape">
                    <wps:wsp>
                      <wps:cNvSpPr/>
                      <wps:spPr>
                        <a:xfrm rot="5400000">
                          <a:off x="0" y="0"/>
                          <a:ext cx="266700" cy="1424940"/>
                        </a:xfrm>
                        <a:prstGeom prst="rightBrace">
                          <a:avLst/>
                        </a:prstGeom>
                        <a:solidFill>
                          <a:srgbClr val="00B0F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92E3" id="Right Brace 29" o:spid="_x0000_s1026" type="#_x0000_t88" style="position:absolute;margin-left:177.35pt;margin-top:17.65pt;width:21pt;height:112.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" adj="337" filled="t" fillcolor="#00b0f0" strokecolor="#5b9bd5 [3204]" strokeweight=".5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71070775" wp14:editId="35B5FE5A">
                <wp:simplePos x="0" y="0"/>
                <wp:positionH relativeFrom="column">
                  <wp:posOffset>111125</wp:posOffset>
                </wp:positionH>
                <wp:positionV relativeFrom="paragraph">
                  <wp:posOffset>643255</wp:posOffset>
                </wp:positionV>
                <wp:extent cx="1379220" cy="266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79220" cy="266700"/>
                        </a:xfrm>
                        <a:prstGeom prst="rect">
                          <a:avLst/>
                        </a:prstGeom>
                        <a:solidFill>
                          <a:schemeClr val="lt1"/>
                        </a:solidFill>
                        <a:ln w="6350">
                          <a:noFill/>
                        </a:ln>
                      </wps:spPr>
                      <wps:txbx>
                        <w:txbxContent>
                          <w:p w:rsidR="00CA3EE4" w:rsidRPr="00DC3B2E" w:rsidRDefault="00CA3EE4" w:rsidP="00ED3796">
                            <w:pPr>
                              <w:rPr>
                                <w:sz w:val="22"/>
                              </w:rPr>
                            </w:pPr>
                            <w:r w:rsidRPr="00DC3B2E">
                              <w:rPr>
                                <w:sz w:val="22"/>
                              </w:rPr>
                              <w:t>Thuộc tính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70775" id="Text Box 28" o:spid="_x0000_s1029" type="#_x0000_t202" style="position:absolute;left:0;text-align:left;margin-left:8.75pt;margin-top:50.65pt;width:108.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" fillcolor="white [3201]" stroked="f" strokeweight=".5pt">
                <v:textbox>
                  <w:txbxContent>
                    <w:p w:rsidR="00CA3EE4" w:rsidRPr="00DC3B2E" w:rsidRDefault="00CA3EE4" w:rsidP="00ED3796">
                      <w:pPr>
                        <w:rPr>
                          <w:sz w:val="22"/>
                        </w:rPr>
                      </w:pPr>
                      <w:r w:rsidRPr="00DC3B2E">
                        <w:rPr>
                          <w:sz w:val="22"/>
                        </w:rPr>
                        <w:t>Thuộc tính thời gian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EB9D70" wp14:editId="670383E3">
                <wp:simplePos x="0" y="0"/>
                <wp:positionH relativeFrom="column">
                  <wp:posOffset>671195</wp:posOffset>
                </wp:positionH>
                <wp:positionV relativeFrom="paragraph">
                  <wp:posOffset>151765</wp:posOffset>
                </wp:positionV>
                <wp:extent cx="266700" cy="1569720"/>
                <wp:effectExtent l="0" t="3810" r="15240" b="15240"/>
                <wp:wrapNone/>
                <wp:docPr id="25" name="Right Brace 25"/>
                <wp:cNvGraphicFramePr/>
                <a:graphic xmlns:a="http://schemas.openxmlformats.org/drawingml/2006/main">
                  <a:graphicData uri="http://schemas.microsoft.com/office/word/2010/wordprocessingShape">
                    <wps:wsp>
                      <wps:cNvSpPr/>
                      <wps:spPr>
                        <a:xfrm rot="5400000">
                          <a:off x="0" y="0"/>
                          <a:ext cx="266700" cy="1569720"/>
                        </a:xfrm>
                        <a:prstGeom prst="rightBrace">
                          <a:avLst/>
                        </a:prstGeom>
                        <a:solidFill>
                          <a:srgbClr val="00B0F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C414" id="Right Brace 25" o:spid="_x0000_s1026" type="#_x0000_t88" style="position:absolute;margin-left:52.85pt;margin-top:11.95pt;width:21pt;height:123.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" adj="306" filled="t" fillcolor="#00b0f0" strokecolor="#5b9bd5 [3204]" strokeweight=".5pt">
                <v:stroke joinstyle="miter"/>
              </v:shape>
            </w:pict>
          </mc:Fallback>
        </mc:AlternateContent>
      </w:r>
      <w:r>
        <w:t>Bước 3: Định dạng thuộc tính thời gian và đếm số lần xuất hiện của các thuộc tính danh mục, sản phẩm có trong bản ghi (Giá trị, vị trí)</w:t>
      </w:r>
    </w:p>
    <w:p w:rsidR="00ED3796" w:rsidRPr="00DC3B2E" w:rsidRDefault="00ED3796" w:rsidP="00ED3796">
      <w:pPr>
        <w:spacing w:line="360" w:lineRule="auto"/>
      </w:pPr>
    </w:p>
    <w:p w:rsidR="00ED3796" w:rsidRDefault="00ED3796" w:rsidP="00ED3796">
      <w:pPr>
        <w:spacing w:after="0" w:line="360" w:lineRule="auto"/>
      </w:pPr>
      <w:r>
        <w:rPr>
          <w:color w:val="000000" w:themeColor="text1"/>
          <w:szCs w:val="26"/>
        </w:rPr>
        <w:t xml:space="preserve">7,1 12,2 2014,3 20,4 2,5 2,6 2,8 2,10 1,16 1,19 </w:t>
      </w:r>
      <w:r>
        <w:t>female</w:t>
      </w:r>
    </w:p>
    <w:p w:rsidR="00ED3796" w:rsidRDefault="00ED3796" w:rsidP="00ED3796">
      <w:pPr>
        <w:spacing w:after="0" w:line="360" w:lineRule="auto"/>
        <w:jc w:val="left"/>
        <w:rPr>
          <w:color w:val="000000" w:themeColor="text1"/>
          <w:szCs w:val="26"/>
        </w:rPr>
      </w:pPr>
      <w:r>
        <w:rPr>
          <w:color w:val="000000" w:themeColor="text1"/>
          <w:szCs w:val="26"/>
        </w:rPr>
        <w:t xml:space="preserve">7,1 12,2 2014,3 20,4 0,5 2,6 2,8 1,10 1,11 1,15 1,17 female  </w:t>
      </w:r>
    </w:p>
    <w:p w:rsidR="00ED3796" w:rsidRDefault="00ED3796" w:rsidP="00ED3796">
      <w:pPr>
        <w:spacing w:after="0" w:line="360" w:lineRule="auto"/>
        <w:jc w:val="left"/>
        <w:rPr>
          <w:color w:val="000000" w:themeColor="text1"/>
          <w:szCs w:val="26"/>
        </w:rPr>
      </w:pPr>
      <w:r>
        <w:rPr>
          <w:color w:val="000000" w:themeColor="text1"/>
          <w:szCs w:val="26"/>
        </w:rPr>
        <w:t>20,1 12,2 2014,3</w:t>
      </w:r>
      <w:r w:rsidRPr="002B612A">
        <w:rPr>
          <w:color w:val="000000" w:themeColor="text1"/>
          <w:szCs w:val="26"/>
        </w:rPr>
        <w:t xml:space="preserve"> </w:t>
      </w:r>
      <w:r>
        <w:rPr>
          <w:color w:val="000000" w:themeColor="text1"/>
          <w:szCs w:val="26"/>
        </w:rPr>
        <w:t>22,4 0,5</w:t>
      </w:r>
      <w:r w:rsidRPr="002B612A">
        <w:rPr>
          <w:color w:val="000000" w:themeColor="text1"/>
          <w:szCs w:val="26"/>
        </w:rPr>
        <w:t xml:space="preserve"> </w:t>
      </w:r>
      <w:r>
        <w:rPr>
          <w:color w:val="000000" w:themeColor="text1"/>
          <w:szCs w:val="26"/>
        </w:rPr>
        <w:t xml:space="preserve">1,6 1,8 1,10 1,18 </w:t>
      </w:r>
      <w:r w:rsidRPr="002B612A">
        <w:rPr>
          <w:color w:val="000000" w:themeColor="text1"/>
          <w:szCs w:val="26"/>
        </w:rPr>
        <w:t>male</w:t>
      </w:r>
    </w:p>
    <w:p w:rsidR="00ED3796" w:rsidRPr="002B612A" w:rsidRDefault="00ED3796" w:rsidP="00ED3796">
      <w:pPr>
        <w:spacing w:after="0" w:line="360" w:lineRule="auto"/>
        <w:jc w:val="left"/>
        <w:rPr>
          <w:color w:val="000000" w:themeColor="text1"/>
          <w:szCs w:val="26"/>
        </w:rPr>
      </w:pPr>
      <w:r w:rsidRPr="008179C5">
        <w:rPr>
          <w:color w:val="000000" w:themeColor="text1"/>
          <w:szCs w:val="26"/>
        </w:rPr>
        <w:t>14</w:t>
      </w:r>
      <w:r>
        <w:rPr>
          <w:color w:val="000000" w:themeColor="text1"/>
          <w:szCs w:val="26"/>
        </w:rPr>
        <w:t>,1 11,2 2014, 3</w:t>
      </w:r>
      <w:r w:rsidRPr="008179C5">
        <w:rPr>
          <w:color w:val="000000" w:themeColor="text1"/>
          <w:szCs w:val="26"/>
        </w:rPr>
        <w:t xml:space="preserve"> </w:t>
      </w:r>
      <w:r>
        <w:rPr>
          <w:color w:val="000000" w:themeColor="text1"/>
          <w:szCs w:val="26"/>
        </w:rPr>
        <w:t>0,4 3,5 2,6 2,9 2,12 1,13 1,14 male</w:t>
      </w:r>
    </w:p>
    <w:p w:rsidR="00DA23DE" w:rsidRDefault="00DA23DE" w:rsidP="00DA23DE">
      <w:pPr>
        <w:pStyle w:val="Heading2"/>
        <w:keepLines w:val="0"/>
        <w:numPr>
          <w:ilvl w:val="1"/>
          <w:numId w:val="34"/>
        </w:numPr>
        <w:spacing w:before="0" w:line="360" w:lineRule="auto"/>
        <w:rPr>
          <w:rFonts w:cs="Times New Roman"/>
        </w:rPr>
      </w:pPr>
      <w:bookmarkStart w:id="38" w:name="_Toc484176972"/>
      <w:r>
        <w:rPr>
          <w:rFonts w:cs="Times New Roman"/>
        </w:rPr>
        <w:lastRenderedPageBreak/>
        <w:t>Kết luận chương</w:t>
      </w:r>
      <w:bookmarkEnd w:id="38"/>
    </w:p>
    <w:p w:rsidR="007B654E" w:rsidRPr="00DA23DE" w:rsidRDefault="00DA23DE" w:rsidP="00DA23DE">
      <w:pPr>
        <w:spacing w:line="360" w:lineRule="auto"/>
        <w:ind w:firstLine="720"/>
      </w:pPr>
      <w:r w:rsidRPr="00DA23DE">
        <w:t xml:space="preserve">Chương này em đã giới thiệu chi tiết thuật toán Máy vector hỗ trợ SVM và giới thiệu về tập dữ liệu </w:t>
      </w:r>
      <w:r w:rsidRPr="00DA23DE">
        <w:rPr>
          <w:rFonts w:cs="Times New Roman"/>
          <w:color w:val="212121"/>
          <w:shd w:val="clear" w:color="auto" w:fill="FFFFFF"/>
        </w:rPr>
        <w:t xml:space="preserve">PAKDD'15 </w:t>
      </w:r>
      <w:r w:rsidRPr="00DA23DE">
        <w:t>sử dụng trong luận văn. Ngoài ra, em mô tả cụ thể các dạng đặc trưng có trong dữ liệu. Dạng đặc trưng thứ nhất là dạng được trưng theo dấu thời gian truy cập của ngườ</w:t>
      </w:r>
      <w:r w:rsidR="00021EEB">
        <w:t>i dùng I</w:t>
      </w:r>
      <w:r w:rsidRPr="00DA23DE">
        <w:t>nternet. Dạng đặc trưng thứ hai là dạng đặc trưng theo danh mục và sản phẩm. Từ hai dạng đặc trưng này ta có thể khai phá và phân loại giới tính cho tập học và xây dựng mô hình dự đoán giới tính dựa trên phương pháp học máy SVM.</w:t>
      </w:r>
    </w:p>
    <w:p w:rsidR="00450C34" w:rsidRPr="00CE128C" w:rsidRDefault="002B6D81" w:rsidP="000D3D67">
      <w:pPr>
        <w:jc w:val="center"/>
        <w:rPr>
          <w:rFonts w:cs="Times New Roman"/>
          <w:b/>
          <w:szCs w:val="26"/>
        </w:rPr>
      </w:pPr>
      <w:r>
        <w:rPr>
          <w:rFonts w:cs="Times New Roman"/>
          <w:b/>
          <w:szCs w:val="26"/>
        </w:rPr>
        <w:br w:type="page"/>
      </w:r>
      <w:bookmarkStart w:id="39" w:name="_Toc484176973"/>
      <w:r w:rsidR="00BC2DBA" w:rsidRPr="00CE128C">
        <w:rPr>
          <w:rFonts w:cs="Times New Roman"/>
          <w:b/>
          <w:szCs w:val="26"/>
        </w:rPr>
        <w:lastRenderedPageBreak/>
        <w:t xml:space="preserve">CHƯƠNG </w:t>
      </w:r>
      <w:r w:rsidR="00450C34" w:rsidRPr="00CE128C">
        <w:rPr>
          <w:rFonts w:cs="Times New Roman"/>
          <w:b/>
          <w:szCs w:val="26"/>
        </w:rPr>
        <w:t xml:space="preserve">3: </w:t>
      </w:r>
      <w:r w:rsidR="00CF1999">
        <w:rPr>
          <w:rFonts w:cs="Times New Roman"/>
          <w:b/>
          <w:szCs w:val="26"/>
        </w:rPr>
        <w:t>THỬ NGHIỆM VÀ ĐÁNH GIÁ</w:t>
      </w:r>
      <w:bookmarkEnd w:id="39"/>
    </w:p>
    <w:p w:rsidR="001F0140" w:rsidRPr="00CE128C" w:rsidRDefault="008E4D14" w:rsidP="008E4D14">
      <w:pPr>
        <w:pStyle w:val="Heading2"/>
        <w:spacing w:after="240"/>
      </w:pPr>
      <w:bookmarkStart w:id="40" w:name="_Toc366053552"/>
      <w:bookmarkStart w:id="41" w:name="_Toc484176974"/>
      <w:r>
        <w:t xml:space="preserve">3.1 </w:t>
      </w:r>
      <w:bookmarkEnd w:id="40"/>
      <w:r>
        <w:t>Mô tả dữ liệu</w:t>
      </w:r>
      <w:bookmarkEnd w:id="41"/>
    </w:p>
    <w:p w:rsidR="008E4D14" w:rsidRPr="00FD5031" w:rsidRDefault="008E4D14" w:rsidP="008E4D14">
      <w:pPr>
        <w:pStyle w:val="HTMLPreformatted"/>
        <w:shd w:val="clear" w:color="auto" w:fill="FFFFFF"/>
        <w:tabs>
          <w:tab w:val="clear" w:pos="916"/>
          <w:tab w:val="left" w:pos="709"/>
        </w:tabs>
        <w:spacing w:line="360" w:lineRule="auto"/>
        <w:jc w:val="both"/>
        <w:rPr>
          <w:rFonts w:ascii="Times New Roman" w:hAnsi="Times New Roman" w:cs="Times New Roman"/>
          <w:color w:val="212121"/>
          <w:sz w:val="26"/>
          <w:szCs w:val="26"/>
        </w:rPr>
      </w:pPr>
      <w:bookmarkStart w:id="42" w:name="_Toc366053555"/>
      <w:r>
        <w:rPr>
          <w:rFonts w:ascii="Times New Roman" w:hAnsi="Times New Roman" w:cs="Times New Roman"/>
          <w:color w:val="212121"/>
          <w:sz w:val="26"/>
          <w:szCs w:val="26"/>
          <w:lang w:val="vi-VN"/>
        </w:rPr>
        <w:tab/>
      </w:r>
      <w:r>
        <w:rPr>
          <w:rFonts w:ascii="Times New Roman" w:hAnsi="Times New Roman" w:cs="Times New Roman"/>
          <w:color w:val="212121"/>
          <w:sz w:val="26"/>
          <w:szCs w:val="26"/>
        </w:rPr>
        <w:t>Để bắt đầu quá trình phân loại, ta cần xây dựng một tập huấn luyện theo đúng định dạng.</w:t>
      </w:r>
    </w:p>
    <w:p w:rsidR="008E4D14" w:rsidRPr="00587CE3" w:rsidRDefault="008E4D14" w:rsidP="008E4D14">
      <w:pPr>
        <w:spacing w:after="0" w:line="360" w:lineRule="auto"/>
        <w:rPr>
          <w:rFonts w:cs="Times New Roman"/>
          <w:szCs w:val="26"/>
        </w:rPr>
      </w:pPr>
      <w:r w:rsidRPr="00587CE3">
        <w:rPr>
          <w:rFonts w:cs="Times New Roman"/>
          <w:szCs w:val="26"/>
        </w:rPr>
        <w:t xml:space="preserve">Sau các bước tiền xử lý, </w:t>
      </w:r>
      <w:r>
        <w:rPr>
          <w:rFonts w:cs="Times New Roman"/>
          <w:szCs w:val="26"/>
        </w:rPr>
        <w:t>lịch sử truy cập</w:t>
      </w:r>
      <w:r w:rsidRPr="00587CE3">
        <w:rPr>
          <w:rFonts w:cs="Times New Roman"/>
          <w:szCs w:val="26"/>
        </w:rPr>
        <w:t xml:space="preserve"> được biểu diễn dưới dạng:</w:t>
      </w:r>
    </w:p>
    <w:p w:rsidR="008E4D14" w:rsidRPr="00587CE3" w:rsidRDefault="008E4D14" w:rsidP="008E4D14">
      <w:pPr>
        <w:spacing w:after="0" w:line="360" w:lineRule="auto"/>
        <w:ind w:firstLine="720"/>
        <w:rPr>
          <w:rFonts w:cs="Times New Roman"/>
          <w:szCs w:val="26"/>
        </w:rPr>
      </w:pPr>
      <w:r w:rsidRPr="00587CE3">
        <w:rPr>
          <w:rFonts w:cs="Times New Roman"/>
          <w:szCs w:val="26"/>
        </w:rPr>
        <w:t>&lt;</w:t>
      </w:r>
      <w:r>
        <w:rPr>
          <w:rFonts w:cs="Times New Roman"/>
          <w:szCs w:val="26"/>
        </w:rPr>
        <w:t>label</w:t>
      </w:r>
      <w:r w:rsidRPr="00587CE3">
        <w:rPr>
          <w:rFonts w:cs="Times New Roman"/>
          <w:szCs w:val="26"/>
          <w:vertAlign w:val="subscript"/>
        </w:rPr>
        <w:t>i</w:t>
      </w:r>
      <w:r>
        <w:rPr>
          <w:rFonts w:cs="Times New Roman"/>
          <w:szCs w:val="26"/>
        </w:rPr>
        <w:t>&gt; &lt;index</w:t>
      </w:r>
      <w:r w:rsidRPr="00587CE3">
        <w:rPr>
          <w:rFonts w:cs="Times New Roman"/>
          <w:szCs w:val="26"/>
          <w:vertAlign w:val="subscript"/>
        </w:rPr>
        <w:t>1</w:t>
      </w:r>
      <w:r w:rsidRPr="00587CE3">
        <w:rPr>
          <w:rFonts w:cs="Times New Roman"/>
          <w:szCs w:val="26"/>
        </w:rPr>
        <w:t>&gt;:&lt;value</w:t>
      </w:r>
      <w:r w:rsidRPr="00587CE3">
        <w:rPr>
          <w:rFonts w:cs="Times New Roman"/>
          <w:szCs w:val="26"/>
          <w:vertAlign w:val="subscript"/>
        </w:rPr>
        <w:t>1</w:t>
      </w:r>
      <w:r w:rsidRPr="00587CE3">
        <w:rPr>
          <w:rFonts w:cs="Times New Roman"/>
          <w:szCs w:val="26"/>
        </w:rPr>
        <w:t>&gt; &lt;</w:t>
      </w:r>
      <w:r>
        <w:rPr>
          <w:rFonts w:cs="Times New Roman"/>
          <w:szCs w:val="26"/>
        </w:rPr>
        <w:t>index</w:t>
      </w:r>
      <w:r w:rsidRPr="00587CE3">
        <w:rPr>
          <w:rFonts w:cs="Times New Roman"/>
          <w:szCs w:val="26"/>
          <w:vertAlign w:val="subscript"/>
        </w:rPr>
        <w:t>2</w:t>
      </w:r>
      <w:r w:rsidRPr="00587CE3">
        <w:rPr>
          <w:rFonts w:cs="Times New Roman"/>
          <w:szCs w:val="26"/>
        </w:rPr>
        <w:t>&gt;:&lt;value</w:t>
      </w:r>
      <w:r w:rsidRPr="00587CE3">
        <w:rPr>
          <w:rFonts w:cs="Times New Roman"/>
          <w:szCs w:val="26"/>
          <w:vertAlign w:val="subscript"/>
        </w:rPr>
        <w:t>2</w:t>
      </w:r>
      <w:r w:rsidRPr="00587CE3">
        <w:rPr>
          <w:rFonts w:cs="Times New Roman"/>
          <w:szCs w:val="26"/>
        </w:rPr>
        <w:t>&gt; ... &lt;</w:t>
      </w:r>
      <w:r>
        <w:rPr>
          <w:rFonts w:cs="Times New Roman"/>
          <w:szCs w:val="26"/>
        </w:rPr>
        <w:t>index</w:t>
      </w:r>
      <w:r w:rsidRPr="00587CE3">
        <w:rPr>
          <w:rFonts w:cs="Times New Roman"/>
          <w:szCs w:val="26"/>
          <w:vertAlign w:val="subscript"/>
        </w:rPr>
        <w:t>n</w:t>
      </w:r>
      <w:r w:rsidRPr="00587CE3">
        <w:rPr>
          <w:rFonts w:cs="Times New Roman"/>
          <w:szCs w:val="26"/>
        </w:rPr>
        <w:t>&gt;:&lt;value</w:t>
      </w:r>
      <w:r w:rsidRPr="00587CE3">
        <w:rPr>
          <w:rFonts w:cs="Times New Roman"/>
          <w:szCs w:val="26"/>
          <w:vertAlign w:val="subscript"/>
        </w:rPr>
        <w:t>n</w:t>
      </w:r>
      <w:r w:rsidRPr="00587CE3">
        <w:rPr>
          <w:rFonts w:cs="Times New Roman"/>
          <w:szCs w:val="26"/>
        </w:rPr>
        <w:t>&gt;</w:t>
      </w:r>
    </w:p>
    <w:p w:rsidR="008E4D14" w:rsidRPr="00587CE3" w:rsidRDefault="008E4D14" w:rsidP="008E4D14">
      <w:pPr>
        <w:spacing w:after="0" w:line="360" w:lineRule="auto"/>
        <w:rPr>
          <w:rFonts w:cs="Times New Roman"/>
          <w:szCs w:val="26"/>
        </w:rPr>
      </w:pPr>
      <w:r w:rsidRPr="00587CE3">
        <w:rPr>
          <w:rFonts w:cs="Times New Roman"/>
          <w:szCs w:val="26"/>
        </w:rPr>
        <w:t>Trong đó:</w:t>
      </w:r>
    </w:p>
    <w:p w:rsidR="008E4D14" w:rsidRPr="008E4D14" w:rsidRDefault="008E4D14" w:rsidP="008E4D14">
      <w:pPr>
        <w:pStyle w:val="ListParagraph"/>
        <w:numPr>
          <w:ilvl w:val="0"/>
          <w:numId w:val="31"/>
        </w:numPr>
        <w:spacing w:after="0" w:line="360" w:lineRule="auto"/>
      </w:pPr>
      <w:r w:rsidRPr="008E4D14">
        <w:t>label</w:t>
      </w:r>
      <w:r w:rsidRPr="008E4D14">
        <w:rPr>
          <w:vertAlign w:val="subscript"/>
        </w:rPr>
        <w:t>i</w:t>
      </w:r>
      <w:r w:rsidRPr="008E4D14">
        <w:t xml:space="preserve"> </w:t>
      </w:r>
      <w:r w:rsidRPr="008E4D14">
        <w:rPr>
          <w:color w:val="000000"/>
        </w:rPr>
        <w:t>là giá trị đích của tập huấn luyện. Đối với việc phân loại, nó là một số nguyên xác định một lớp, nhãn</w:t>
      </w:r>
      <w:r w:rsidR="005335C1">
        <w:rPr>
          <w:color w:val="000000"/>
        </w:rPr>
        <w:tab/>
      </w:r>
    </w:p>
    <w:p w:rsidR="008E4D14" w:rsidRPr="008E4D14" w:rsidRDefault="008E4D14" w:rsidP="008E4D14">
      <w:pPr>
        <w:pStyle w:val="ListParagraph"/>
        <w:numPr>
          <w:ilvl w:val="0"/>
          <w:numId w:val="31"/>
        </w:numPr>
        <w:spacing w:after="0" w:line="360" w:lineRule="auto"/>
      </w:pPr>
      <w:r w:rsidRPr="008E4D14">
        <w:t>index</w:t>
      </w:r>
      <w:r w:rsidRPr="008E4D14">
        <w:rPr>
          <w:vertAlign w:val="subscript"/>
        </w:rPr>
        <w:t>i</w:t>
      </w:r>
      <w:r w:rsidRPr="008E4D14">
        <w:t xml:space="preserve"> </w:t>
      </w:r>
      <w:r w:rsidRPr="008E4D14">
        <w:rPr>
          <w:color w:val="000000"/>
        </w:rPr>
        <w:t>là một số nguyên bắt đầu từ 1. Cụ thể trong bài toán phân loại nó đại diện cho các đặc trưng.</w:t>
      </w:r>
    </w:p>
    <w:p w:rsidR="008E4D14" w:rsidRPr="008E4D14" w:rsidRDefault="008E4D14" w:rsidP="008E4D14">
      <w:pPr>
        <w:pStyle w:val="ListParagraph"/>
        <w:numPr>
          <w:ilvl w:val="0"/>
          <w:numId w:val="31"/>
        </w:numPr>
        <w:spacing w:after="0" w:line="360" w:lineRule="auto"/>
      </w:pPr>
      <w:r w:rsidRPr="008E4D14">
        <w:t>value</w:t>
      </w:r>
      <w:r w:rsidRPr="008E4D14">
        <w:rPr>
          <w:vertAlign w:val="subscript"/>
        </w:rPr>
        <w:t xml:space="preserve">i </w:t>
      </w:r>
      <w:r w:rsidRPr="008E4D14">
        <w:rPr>
          <w:color w:val="000000"/>
        </w:rPr>
        <w:t>là một số thực. Giá trị này thể hiện mức độ liên quan của đặc trưng đối với một phân loại nằm trong khoảng [-1,1]. Do các đặc trưng trong phân loại giới tính đều là đặc trưng nhị phân nên lúc huấn luyện giá trị này sẽ là 1.</w:t>
      </w:r>
    </w:p>
    <w:p w:rsidR="001F0140" w:rsidRPr="00CE128C" w:rsidRDefault="00A4301B" w:rsidP="00D219B4">
      <w:pPr>
        <w:pStyle w:val="Heading2"/>
        <w:spacing w:after="240"/>
      </w:pPr>
      <w:bookmarkStart w:id="43" w:name="_Toc484176975"/>
      <w:r>
        <w:t xml:space="preserve">3.2 </w:t>
      </w:r>
      <w:bookmarkEnd w:id="42"/>
      <w:r>
        <w:t>Các tiêu chuẩn đánh giá</w:t>
      </w:r>
      <w:bookmarkEnd w:id="43"/>
    </w:p>
    <w:p w:rsidR="00A4301B" w:rsidRDefault="00A4301B" w:rsidP="00A4301B">
      <w:pPr>
        <w:spacing w:before="60" w:after="60" w:line="360" w:lineRule="auto"/>
        <w:ind w:firstLine="720"/>
      </w:pPr>
      <w:bookmarkStart w:id="44" w:name="_Toc366053556"/>
      <w:r>
        <w:t>Các tiêu chí đánh giá hiệu quả dựa vào các kết quả thu được từ phân lớp của giải thuật:</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đúng dương (TP- True positive): số phần tử dương được phân loạ</w:t>
      </w:r>
      <w:r>
        <w:rPr>
          <w:color w:val="000000"/>
        </w:rPr>
        <w:t>i dương</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sai âm (FN - False negative): số phần tử dương được phân loạ</w:t>
      </w:r>
      <w:r>
        <w:rPr>
          <w:color w:val="000000"/>
        </w:rPr>
        <w:t>i âm</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đúng âm (TN- True negative): số phần tử âm được phân loạ</w:t>
      </w:r>
      <w:r>
        <w:rPr>
          <w:color w:val="000000"/>
        </w:rPr>
        <w:t>i âm</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sai dương (FP - False positive): số phần tử âm được phân loạ</w:t>
      </w:r>
      <w:r>
        <w:rPr>
          <w:color w:val="000000"/>
        </w:rPr>
        <w:t>i dương</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Độ chính</w:t>
      </w:r>
      <w:r>
        <w:rPr>
          <w:color w:val="000000"/>
        </w:rPr>
        <w:t xml:space="preserve"> xác dùng cho đo lường (Precision) = TP/(TP + FP)</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Độ bao phủ</w:t>
      </w:r>
      <w:r>
        <w:rPr>
          <w:color w:val="000000"/>
        </w:rPr>
        <w:t xml:space="preserve"> (Recall) = TP/(TP + FN)</w:t>
      </w:r>
    </w:p>
    <w:p w:rsidR="00A4301B"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 xml:space="preserve">Độ đo </w:t>
      </w:r>
      <w:r>
        <w:rPr>
          <w:color w:val="000000"/>
        </w:rPr>
        <w:t>F-Score</w:t>
      </w:r>
      <w:r w:rsidRPr="00A74ED1">
        <w:rPr>
          <w:color w:val="000000"/>
        </w:rPr>
        <w:t xml:space="preserve"> </w:t>
      </w:r>
      <w:r w:rsidRPr="00C04DE3">
        <w:rPr>
          <w:color w:val="000000"/>
        </w:rPr>
        <w:t>= 2*Precision*Recall/(Precision + Recall)</w:t>
      </w:r>
      <w:r w:rsidRPr="00C04DE3">
        <w:rPr>
          <w:rFonts w:eastAsia="Times New Roman"/>
          <w:noProof/>
          <w:color w:val="000000"/>
        </w:rPr>
        <w:t xml:space="preserve"> </w:t>
      </w:r>
    </w:p>
    <w:p w:rsidR="00A4301B" w:rsidRPr="00052772"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Pr>
          <w:bCs/>
          <w:iCs/>
          <w:color w:val="000000"/>
        </w:rPr>
        <w:t>Độ chính xác dùng cho kết quả (</w:t>
      </w:r>
      <w:r w:rsidRPr="00052772">
        <w:rPr>
          <w:bCs/>
          <w:iCs/>
          <w:color w:val="000000"/>
        </w:rPr>
        <w:t>Accuracy</w:t>
      </w:r>
      <w:r>
        <w:rPr>
          <w:bCs/>
          <w:iCs/>
          <w:color w:val="000000"/>
        </w:rPr>
        <w:t>)</w:t>
      </w:r>
      <w:r w:rsidRPr="00052772">
        <w:rPr>
          <w:bCs/>
          <w:iCs/>
          <w:color w:val="000000"/>
        </w:rPr>
        <w:t xml:space="preserve"> = (</w:t>
      </w:r>
      <w:r>
        <w:rPr>
          <w:bCs/>
          <w:iCs/>
          <w:color w:val="000000"/>
        </w:rPr>
        <w:t xml:space="preserve">TP </w:t>
      </w:r>
      <w:r w:rsidRPr="00052772">
        <w:rPr>
          <w:bCs/>
          <w:iCs/>
          <w:color w:val="000000"/>
        </w:rPr>
        <w:t xml:space="preserve">+ </w:t>
      </w:r>
      <w:r>
        <w:rPr>
          <w:bCs/>
          <w:iCs/>
          <w:color w:val="000000"/>
        </w:rPr>
        <w:t>TN</w:t>
      </w:r>
      <w:r w:rsidRPr="00052772">
        <w:rPr>
          <w:bCs/>
          <w:iCs/>
          <w:color w:val="000000"/>
        </w:rPr>
        <w:t>)/(</w:t>
      </w:r>
      <w:r>
        <w:rPr>
          <w:bCs/>
          <w:iCs/>
          <w:color w:val="000000"/>
        </w:rPr>
        <w:t>TP</w:t>
      </w:r>
      <w:r w:rsidRPr="00052772">
        <w:rPr>
          <w:bCs/>
          <w:iCs/>
          <w:color w:val="000000"/>
        </w:rPr>
        <w:t>+</w:t>
      </w:r>
      <w:r>
        <w:rPr>
          <w:bCs/>
          <w:iCs/>
          <w:color w:val="000000"/>
        </w:rPr>
        <w:t>FP</w:t>
      </w:r>
      <w:r w:rsidRPr="00052772">
        <w:rPr>
          <w:bCs/>
          <w:iCs/>
          <w:color w:val="000000"/>
        </w:rPr>
        <w:t>+</w:t>
      </w:r>
      <w:r>
        <w:rPr>
          <w:bCs/>
          <w:iCs/>
          <w:color w:val="000000"/>
        </w:rPr>
        <w:t>TN</w:t>
      </w:r>
      <w:r w:rsidRPr="00052772">
        <w:rPr>
          <w:bCs/>
          <w:iCs/>
          <w:color w:val="000000"/>
        </w:rPr>
        <w:t>+</w:t>
      </w:r>
      <w:r>
        <w:rPr>
          <w:bCs/>
          <w:iCs/>
          <w:color w:val="000000"/>
        </w:rPr>
        <w:t>FN</w:t>
      </w:r>
      <w:r w:rsidRPr="00052772">
        <w:rPr>
          <w:bCs/>
          <w:iCs/>
          <w:color w:val="000000"/>
        </w:rPr>
        <w:t>)</w:t>
      </w:r>
    </w:p>
    <w:p w:rsidR="001F0140" w:rsidRDefault="00A4301B" w:rsidP="00A4301B">
      <w:pPr>
        <w:pStyle w:val="Heading2"/>
        <w:spacing w:after="240"/>
      </w:pPr>
      <w:bookmarkStart w:id="45" w:name="_Toc484176976"/>
      <w:r>
        <w:t xml:space="preserve">3.3 </w:t>
      </w:r>
      <w:bookmarkEnd w:id="44"/>
      <w:r>
        <w:t>Phương pháp thực nghiệm</w:t>
      </w:r>
      <w:bookmarkEnd w:id="45"/>
    </w:p>
    <w:p w:rsidR="00F9251D" w:rsidRDefault="00F9251D" w:rsidP="00F9251D">
      <w:pPr>
        <w:spacing w:after="0" w:line="360" w:lineRule="auto"/>
        <w:ind w:firstLine="720"/>
        <w:rPr>
          <w:rFonts w:cs="Times New Roman"/>
          <w:color w:val="000000"/>
          <w:szCs w:val="26"/>
          <w:shd w:val="clear" w:color="auto" w:fill="FFFFFF"/>
        </w:rPr>
      </w:pPr>
      <w:r>
        <w:rPr>
          <w:rFonts w:cs="Times New Roman"/>
          <w:color w:val="000000"/>
          <w:szCs w:val="26"/>
          <w:shd w:val="clear" w:color="auto" w:fill="FFFFFF"/>
        </w:rPr>
        <w:t xml:space="preserve">Tập dữ liệu huấn luyện và kiểm thử dự đoán giới tính chứa các thông tin: Ngày, tháng, năm, giờ truy cập, thời gian xem, danh mục cấp A, danh mục con cấp B, danh mục con cấp C và sản phẩm D. </w:t>
      </w:r>
      <w:r w:rsidRPr="005839F0">
        <w:rPr>
          <w:rFonts w:cs="Times New Roman"/>
          <w:color w:val="000000"/>
          <w:szCs w:val="26"/>
          <w:shd w:val="clear" w:color="auto" w:fill="FFFFFF"/>
        </w:rPr>
        <w:t>Để định dạng dữ liệu, chúng ta cần biế</w:t>
      </w:r>
      <w:r>
        <w:rPr>
          <w:rFonts w:cs="Times New Roman"/>
          <w:color w:val="000000"/>
          <w:szCs w:val="26"/>
          <w:shd w:val="clear" w:color="auto" w:fill="FFFFFF"/>
        </w:rPr>
        <w:t>t L</w:t>
      </w:r>
      <w:r w:rsidRPr="005839F0">
        <w:rPr>
          <w:rFonts w:cs="Times New Roman"/>
          <w:color w:val="000000"/>
          <w:szCs w:val="26"/>
          <w:shd w:val="clear" w:color="auto" w:fill="FFFFFF"/>
        </w:rPr>
        <w:t>ibSVM</w:t>
      </w:r>
      <w:r>
        <w:rPr>
          <w:rFonts w:cs="Times New Roman"/>
          <w:color w:val="000000"/>
          <w:szCs w:val="26"/>
          <w:shd w:val="clear" w:color="auto" w:fill="FFFFFF"/>
        </w:rPr>
        <w:t>_Tool</w:t>
      </w:r>
      <w:r w:rsidRPr="005839F0">
        <w:rPr>
          <w:rFonts w:cs="Times New Roman"/>
          <w:color w:val="000000"/>
          <w:szCs w:val="26"/>
          <w:shd w:val="clear" w:color="auto" w:fill="FFFFFF"/>
        </w:rPr>
        <w:t xml:space="preserve"> </w:t>
      </w:r>
      <w:r>
        <w:rPr>
          <w:rFonts w:cs="Times New Roman"/>
          <w:color w:val="000000"/>
          <w:szCs w:val="26"/>
          <w:shd w:val="clear" w:color="auto" w:fill="FFFFFF"/>
        </w:rPr>
        <w:t xml:space="preserve">và Weka </w:t>
      </w:r>
      <w:r w:rsidRPr="005839F0">
        <w:rPr>
          <w:rFonts w:cs="Times New Roman"/>
          <w:color w:val="000000"/>
          <w:szCs w:val="26"/>
          <w:shd w:val="clear" w:color="auto" w:fill="FFFFFF"/>
        </w:rPr>
        <w:t xml:space="preserve">học thế nào. Trong </w:t>
      </w:r>
      <w:r>
        <w:rPr>
          <w:rFonts w:cs="Times New Roman"/>
          <w:color w:val="000000"/>
          <w:szCs w:val="26"/>
          <w:shd w:val="clear" w:color="auto" w:fill="FFFFFF"/>
        </w:rPr>
        <w:t>học máy</w:t>
      </w:r>
      <w:r w:rsidRPr="005839F0">
        <w:rPr>
          <w:rFonts w:cs="Times New Roman"/>
          <w:color w:val="000000"/>
          <w:szCs w:val="26"/>
          <w:shd w:val="clear" w:color="auto" w:fill="FFFFFF"/>
        </w:rPr>
        <w:t xml:space="preserve"> nó thường được gọi là “Bộ </w:t>
      </w:r>
      <w:r>
        <w:rPr>
          <w:rFonts w:cs="Times New Roman"/>
          <w:color w:val="000000"/>
          <w:szCs w:val="26"/>
          <w:shd w:val="clear" w:color="auto" w:fill="FFFFFF"/>
        </w:rPr>
        <w:t>thuộc tính</w:t>
      </w:r>
      <w:r w:rsidRPr="005839F0">
        <w:rPr>
          <w:rFonts w:cs="Times New Roman"/>
          <w:color w:val="000000"/>
          <w:szCs w:val="26"/>
          <w:shd w:val="clear" w:color="auto" w:fill="FFFFFF"/>
        </w:rPr>
        <w:t xml:space="preserve">”. Trong trường hợp phân </w:t>
      </w:r>
      <w:r>
        <w:rPr>
          <w:rFonts w:cs="Times New Roman"/>
          <w:color w:val="000000"/>
          <w:szCs w:val="26"/>
          <w:shd w:val="clear" w:color="auto" w:fill="FFFFFF"/>
        </w:rPr>
        <w:t>loại</w:t>
      </w:r>
      <w:r w:rsidRPr="005839F0">
        <w:rPr>
          <w:rFonts w:cs="Times New Roman"/>
          <w:color w:val="000000"/>
          <w:szCs w:val="26"/>
          <w:shd w:val="clear" w:color="auto" w:fill="FFFFFF"/>
        </w:rPr>
        <w:t xml:space="preserve"> </w:t>
      </w:r>
      <w:r>
        <w:rPr>
          <w:rFonts w:cs="Times New Roman"/>
          <w:color w:val="000000"/>
          <w:szCs w:val="26"/>
          <w:shd w:val="clear" w:color="auto" w:fill="FFFFFF"/>
        </w:rPr>
        <w:t xml:space="preserve">giới </w:t>
      </w:r>
      <w:r>
        <w:rPr>
          <w:rFonts w:cs="Times New Roman"/>
          <w:color w:val="000000"/>
          <w:szCs w:val="26"/>
          <w:shd w:val="clear" w:color="auto" w:fill="FFFFFF"/>
        </w:rPr>
        <w:lastRenderedPageBreak/>
        <w:t>tính</w:t>
      </w:r>
      <w:r w:rsidRPr="005839F0">
        <w:rPr>
          <w:rFonts w:cs="Times New Roman"/>
          <w:color w:val="000000"/>
          <w:szCs w:val="26"/>
          <w:shd w:val="clear" w:color="auto" w:fill="FFFFFF"/>
        </w:rPr>
        <w:t xml:space="preserve"> chúng ta xem mỗi </w:t>
      </w:r>
      <w:r>
        <w:rPr>
          <w:rFonts w:cs="Times New Roman"/>
          <w:color w:val="000000"/>
          <w:szCs w:val="26"/>
          <w:shd w:val="clear" w:color="auto" w:fill="FFFFFF"/>
        </w:rPr>
        <w:t>danh mục sản phẩm và thời gian truy cập</w:t>
      </w:r>
      <w:r w:rsidRPr="005839F0">
        <w:rPr>
          <w:rFonts w:cs="Times New Roman"/>
          <w:color w:val="000000"/>
          <w:szCs w:val="26"/>
          <w:shd w:val="clear" w:color="auto" w:fill="FFFFFF"/>
        </w:rPr>
        <w:t xml:space="preserve"> như mộ</w:t>
      </w:r>
      <w:r>
        <w:rPr>
          <w:rFonts w:cs="Times New Roman"/>
          <w:color w:val="000000"/>
          <w:szCs w:val="26"/>
          <w:shd w:val="clear" w:color="auto" w:fill="FFFFFF"/>
        </w:rPr>
        <w:t>t thuộc</w:t>
      </w:r>
      <w:r w:rsidRPr="005839F0">
        <w:rPr>
          <w:rFonts w:cs="Times New Roman"/>
          <w:color w:val="000000"/>
          <w:szCs w:val="26"/>
          <w:shd w:val="clear" w:color="auto" w:fill="FFFFFF"/>
        </w:rPr>
        <w:t xml:space="preserve"> tính</w:t>
      </w:r>
      <w:r>
        <w:rPr>
          <w:rFonts w:cs="Times New Roman"/>
          <w:color w:val="000000"/>
          <w:szCs w:val="26"/>
          <w:shd w:val="clear" w:color="auto" w:fill="FFFFFF"/>
        </w:rPr>
        <w:t xml:space="preserve"> và được sắp xếp theo thứ tự bắt đầu từ 1 cho đến thuộc tính cuối cùng</w:t>
      </w:r>
      <w:r w:rsidRPr="005839F0">
        <w:rPr>
          <w:rFonts w:cs="Times New Roman"/>
          <w:color w:val="000000"/>
          <w:szCs w:val="26"/>
          <w:shd w:val="clear" w:color="auto" w:fill="FFFFFF"/>
        </w:rPr>
        <w:t xml:space="preserve">. </w:t>
      </w:r>
    </w:p>
    <w:p w:rsidR="00F9251D" w:rsidRDefault="00F9251D" w:rsidP="00F9251D">
      <w:pPr>
        <w:spacing w:after="0" w:line="360" w:lineRule="auto"/>
        <w:ind w:firstLine="720"/>
        <w:rPr>
          <w:rFonts w:cs="Times New Roman"/>
          <w:color w:val="252525"/>
          <w:szCs w:val="26"/>
          <w:shd w:val="clear" w:color="auto" w:fill="FFFFFF"/>
        </w:rPr>
      </w:pPr>
      <w:r>
        <w:rPr>
          <w:rFonts w:cs="Times New Roman"/>
          <w:color w:val="000000"/>
          <w:szCs w:val="26"/>
          <w:shd w:val="clear" w:color="auto" w:fill="FFFFFF"/>
        </w:rPr>
        <w:t xml:space="preserve">Tác giả khai thác </w:t>
      </w:r>
      <w:r w:rsidRPr="005839F0">
        <w:rPr>
          <w:rFonts w:cs="Times New Roman"/>
          <w:color w:val="000000"/>
          <w:szCs w:val="26"/>
          <w:shd w:val="clear" w:color="auto" w:fill="FFFFFF"/>
        </w:rPr>
        <w:t>những đặc điểm này</w:t>
      </w:r>
      <w:r>
        <w:rPr>
          <w:rFonts w:cs="Times New Roman"/>
          <w:color w:val="000000"/>
          <w:szCs w:val="26"/>
          <w:shd w:val="clear" w:color="auto" w:fill="FFFFFF"/>
        </w:rPr>
        <w:t xml:space="preserve"> và đếm số lần xuất hiện của thuộc tính trong mỗi bản ghi</w:t>
      </w:r>
      <w:r w:rsidRPr="005839F0">
        <w:rPr>
          <w:rFonts w:cs="Times New Roman"/>
          <w:color w:val="000000"/>
          <w:szCs w:val="26"/>
          <w:shd w:val="clear" w:color="auto" w:fill="FFFFFF"/>
        </w:rPr>
        <w:t xml:space="preserve"> </w:t>
      </w:r>
      <w:r>
        <w:rPr>
          <w:rFonts w:cs="Times New Roman"/>
          <w:color w:val="000000"/>
          <w:szCs w:val="26"/>
          <w:shd w:val="clear" w:color="auto" w:fill="FFFFFF"/>
        </w:rPr>
        <w:t>tương ứng với giới tính đã cho, sau đó đưa ra tập dữ liệu huấn luyện theo định dạng dữ liệu của hai bộ công cụ.</w:t>
      </w:r>
      <w:r>
        <w:rPr>
          <w:rFonts w:cs="Times New Roman"/>
          <w:color w:val="252525"/>
          <w:szCs w:val="26"/>
          <w:shd w:val="clear" w:color="auto" w:fill="FFFFFF"/>
        </w:rPr>
        <w:t xml:space="preserve"> Để đưa ra các tập dữ liệu đã được xử lý tác giả tạo 1 project Java tên là </w:t>
      </w:r>
      <w:r w:rsidRPr="00903FCA">
        <w:rPr>
          <w:rFonts w:cs="Times New Roman"/>
          <w:b/>
          <w:color w:val="252525"/>
          <w:szCs w:val="26"/>
          <w:shd w:val="clear" w:color="auto" w:fill="FFFFFF"/>
        </w:rPr>
        <w:t>Gender_Prediction_Network</w:t>
      </w:r>
      <w:r>
        <w:rPr>
          <w:rFonts w:cs="Times New Roman"/>
          <w:color w:val="252525"/>
          <w:szCs w:val="26"/>
          <w:shd w:val="clear" w:color="auto" w:fill="FFFFFF"/>
        </w:rPr>
        <w:t>.</w:t>
      </w:r>
    </w:p>
    <w:p w:rsidR="00F9251D" w:rsidRDefault="00F9251D" w:rsidP="00F9251D">
      <w:pPr>
        <w:spacing w:after="0" w:line="360" w:lineRule="auto"/>
        <w:ind w:firstLine="720"/>
      </w:pPr>
      <w:r>
        <w:t>Input: Là tập dữ liệu huấn luyện (</w:t>
      </w:r>
      <w:r w:rsidRPr="00903FCA">
        <w:rPr>
          <w:i/>
        </w:rPr>
        <w:t>trainningData.csv</w:t>
      </w:r>
      <w:r>
        <w:t>) và tập dữ liệu thử nghiệm (</w:t>
      </w:r>
      <w:r w:rsidRPr="00903FCA">
        <w:rPr>
          <w:i/>
        </w:rPr>
        <w:t>TestData.csv</w:t>
      </w:r>
      <w:r>
        <w:t>).</w:t>
      </w:r>
    </w:p>
    <w:p w:rsidR="00F9251D" w:rsidRPr="00B343EF" w:rsidRDefault="00F9251D" w:rsidP="00F9251D">
      <w:pPr>
        <w:pStyle w:val="NormalThesis13size"/>
        <w:spacing w:before="0" w:after="0"/>
      </w:pPr>
      <w:r>
        <w:t>Output: Là</w:t>
      </w:r>
      <w:r w:rsidRPr="00064404">
        <w:t xml:space="preserve"> file </w:t>
      </w:r>
      <w:r>
        <w:t>định dạng *.arff (theo Weka) và file *.txt (theo LibSVM_Tool)</w:t>
      </w:r>
      <w:r w:rsidRPr="00064404">
        <w:t xml:space="preserve"> </w:t>
      </w:r>
      <w:r>
        <w:t>có chứa tập dữ liệu huấn luyện và tập dữ liệu thử nghiệm kèm theo nhãn (</w:t>
      </w:r>
      <w:r w:rsidRPr="00064404">
        <w:t>xóa các dấu cách thừ</w:t>
      </w:r>
      <w:r>
        <w:t>a,</w:t>
      </w:r>
      <w:r w:rsidRPr="00064404">
        <w:t xml:space="preserve"> dấ</w:t>
      </w:r>
      <w:r>
        <w:t>u phẩy “,”, dấu chậm phẩy “;” và dấu gạch ngang “/”</w:t>
      </w:r>
      <w:r w:rsidRPr="00064404">
        <w:t>)</w:t>
      </w:r>
      <w:r>
        <w:t xml:space="preserve"> với mỗi dòng là một bản ghi lịch sử truy cập.</w:t>
      </w:r>
    </w:p>
    <w:p w:rsidR="003D48C6" w:rsidRDefault="00F9251D" w:rsidP="003D48C6">
      <w:pPr>
        <w:spacing w:after="0" w:line="360" w:lineRule="auto"/>
        <w:ind w:firstLine="720"/>
      </w:pPr>
      <w:r>
        <w:t xml:space="preserve">Sau khi xử lý dữ liệu ta bắt đâu tiến hành huấn luyện dữ liệu. Đầu tiên, để đánh giá hiệu quả của phương pháp SVM, tác giả sử dụng phương thức kiểm tra chéo (10-fold </w:t>
      </w:r>
      <w:r w:rsidRPr="00CE128C">
        <w:rPr>
          <w:rFonts w:eastAsiaTheme="minorEastAsia" w:cs="Times New Roman"/>
          <w:szCs w:val="26"/>
        </w:rPr>
        <w:t>cross-validation</w:t>
      </w:r>
      <w:r>
        <w:t xml:space="preserve">) trên tập học cùng với công cụ </w:t>
      </w:r>
      <w:r w:rsidRPr="0057359D">
        <w:rPr>
          <w:b/>
        </w:rPr>
        <w:t>grid.py</w:t>
      </w:r>
      <w:r>
        <w:t xml:space="preserve"> trong LibSVM. Công cụ này sẽ tìm ra hai tham số tối ưu sao cho</w:t>
      </w:r>
      <w:r w:rsidRPr="00046B75">
        <w:t xml:space="preserve"> </w:t>
      </w:r>
      <w:r>
        <w:t>kết quả phân loại khi áp dụng hai tham số này sẽ đưa ra tỉ lệ cao nhất.</w:t>
      </w:r>
    </w:p>
    <w:p w:rsidR="002E6093" w:rsidRPr="002E6093" w:rsidRDefault="002E6093" w:rsidP="002E6093">
      <w:pPr>
        <w:jc w:val="center"/>
        <w:rPr>
          <w:rFonts w:eastAsia="Times New Roman" w:cs="Times New Roman"/>
          <w:i/>
          <w:sz w:val="20"/>
          <w:szCs w:val="20"/>
          <w:lang w:val="de-DE" w:eastAsia="de-DE"/>
        </w:rPr>
      </w:pPr>
      <w:r w:rsidRPr="0057359D">
        <w:rPr>
          <w:i/>
          <w:sz w:val="20"/>
        </w:rPr>
        <w:t xml:space="preserve">Bảng 3.1 </w:t>
      </w:r>
      <w:r w:rsidRPr="0057359D">
        <w:rPr>
          <w:sz w:val="20"/>
        </w:rPr>
        <w:t>Hai tham số tối ưu cho các mô hình huấn luyện</w:t>
      </w:r>
    </w:p>
    <w:tbl>
      <w:tblPr>
        <w:tblStyle w:val="TableGrid"/>
        <w:tblW w:w="0" w:type="auto"/>
        <w:jc w:val="center"/>
        <w:tblLook w:val="04A0" w:firstRow="1" w:lastRow="0" w:firstColumn="1" w:lastColumn="0" w:noHBand="0" w:noVBand="1"/>
      </w:tblPr>
      <w:tblGrid>
        <w:gridCol w:w="2283"/>
        <w:gridCol w:w="1681"/>
        <w:gridCol w:w="1843"/>
      </w:tblGrid>
      <w:tr w:rsidR="003D48C6" w:rsidTr="009666CC">
        <w:trPr>
          <w:trHeight w:val="37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Mô hình\ Tham số</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C</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Gamma</w:t>
            </w:r>
          </w:p>
        </w:tc>
      </w:tr>
      <w:tr w:rsidR="003D48C6" w:rsidTr="009666CC">
        <w:trPr>
          <w:trHeight w:val="36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A</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2.0</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9666CC">
        <w:trPr>
          <w:trHeight w:val="37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B</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32.0</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0.0078125</w:t>
            </w:r>
          </w:p>
        </w:tc>
      </w:tr>
      <w:tr w:rsidR="003D48C6" w:rsidTr="009666CC">
        <w:trPr>
          <w:trHeight w:val="37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C</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8.0</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9666CC">
        <w:trPr>
          <w:trHeight w:val="36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D</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8.0</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9666CC">
        <w:trPr>
          <w:trHeight w:val="377"/>
          <w:jc w:val="center"/>
        </w:trPr>
        <w:tc>
          <w:tcPr>
            <w:tcW w:w="228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ALL</w:t>
            </w:r>
          </w:p>
        </w:tc>
        <w:tc>
          <w:tcPr>
            <w:tcW w:w="1681"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32.0</w:t>
            </w:r>
          </w:p>
        </w:tc>
        <w:tc>
          <w:tcPr>
            <w:tcW w:w="1843" w:type="dxa"/>
            <w:vAlign w:val="center"/>
          </w:tcPr>
          <w:p w:rsidR="003D48C6" w:rsidRPr="0057359D" w:rsidRDefault="003D48C6" w:rsidP="009666CC">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0.0078125</w:t>
            </w:r>
          </w:p>
        </w:tc>
      </w:tr>
    </w:tbl>
    <w:p w:rsidR="003B4C80" w:rsidRPr="00386663" w:rsidRDefault="003B4C80" w:rsidP="003B4C80">
      <w:pPr>
        <w:pStyle w:val="NormalThesis13size"/>
        <w:rPr>
          <w:rFonts w:ascii="TimesNewRomanPSMT" w:hAnsi="TimesNewRomanPSMT"/>
          <w:color w:val="000000"/>
          <w:sz w:val="27"/>
          <w:szCs w:val="27"/>
        </w:rPr>
      </w:pPr>
      <w:r>
        <w:t>Hai tham số tối ưu này sẽ được kết hợp trong quá trình huấn luyện với Cross-V</w:t>
      </w:r>
      <w:r w:rsidRPr="00CE128C">
        <w:t>alidation</w:t>
      </w:r>
      <w:r>
        <w:t xml:space="preserve">. </w:t>
      </w:r>
      <w:r w:rsidRPr="00CE128C">
        <w:t xml:space="preserve">Một tập con sẽ được giữ lại để làm tập dữ liệu kiểm tra, còn </w:t>
      </w:r>
      <w:r>
        <w:t>9</w:t>
      </w:r>
      <w:r w:rsidRPr="00CE128C">
        <w:t xml:space="preserve"> tập còn lại sẽ được sử dụng để huấn luyện SVM, sau đó SVM này sẽ được dùng để dự đoán trên tập dữ liệu kiểm tra. Quá trình này sẽ được lặp đi lặp lại </w:t>
      </w:r>
      <w:r>
        <w:t>10</w:t>
      </w:r>
      <w:r w:rsidRPr="00CE128C">
        <w:t xml:space="preserve"> lần sao cho tất cả các tập con đều sẽ được chọn làm tập dữ liệu kiểm tra. </w:t>
      </w:r>
      <w:r>
        <w:t xml:space="preserve">Trong quá trình thực nghiệm ta chia ra thành 4 tập dữ liệu rời rạc theo các cấp danh mục và chủng loại sản phẩm A, B, C, D và 1 tập dữ liệu chính lấy tên là ALL bao gồm tất cả các đặc trưng của 4 tập dữ liệu rời rạc để huấn luyện để so sánh kết quả phân loại giới tính giữa các mô hình đặc trưng rời rạc và mô hình đặc trưng tổng thể. Các tiêu chuẩn đánh giá </w:t>
      </w:r>
      <w:r w:rsidRPr="00CE128C">
        <w:t>sẽ được tính trung bình từ các giá trị có được từ</w:t>
      </w:r>
      <w:r>
        <w:t xml:space="preserve"> 10</w:t>
      </w:r>
      <w:r w:rsidRPr="00CE128C">
        <w:t xml:space="preserve"> lần lặ</w:t>
      </w:r>
      <w:bookmarkStart w:id="46" w:name="_Toc366053557"/>
      <w:r>
        <w:t xml:space="preserve">p đó. </w:t>
      </w:r>
      <w:bookmarkEnd w:id="46"/>
      <w:r>
        <w:t xml:space="preserve">Kết quả phân </w:t>
      </w:r>
      <w:r>
        <w:lastRenderedPageBreak/>
        <w:t>loại giới tính của tập dữ liệu lịch sử truy cập theo các tập dữ liệu được trình bày trong mục 3.4.</w:t>
      </w:r>
    </w:p>
    <w:p w:rsidR="0057359D" w:rsidRDefault="003D48C6" w:rsidP="003D48C6">
      <w:pPr>
        <w:pStyle w:val="Heading2"/>
        <w:numPr>
          <w:ilvl w:val="1"/>
          <w:numId w:val="35"/>
        </w:numPr>
        <w:spacing w:after="240"/>
      </w:pPr>
      <w:r>
        <w:t xml:space="preserve"> </w:t>
      </w:r>
      <w:bookmarkStart w:id="47" w:name="_Toc484176977"/>
      <w:r>
        <w:t>Kết quả thực nghiệm</w:t>
      </w:r>
      <w:bookmarkEnd w:id="47"/>
    </w:p>
    <w:p w:rsidR="003D48C6" w:rsidRDefault="003D48C6" w:rsidP="00BB5B4E">
      <w:pPr>
        <w:pStyle w:val="ListParagraph"/>
        <w:spacing w:after="0" w:line="360" w:lineRule="auto"/>
        <w:ind w:left="0" w:firstLine="720"/>
      </w:pPr>
      <w:bookmarkStart w:id="48" w:name="_Toc366016495"/>
      <w:bookmarkStart w:id="49" w:name="_Toc366016496"/>
      <w:bookmarkStart w:id="50" w:name="_Toc366053558"/>
      <w:bookmarkEnd w:id="48"/>
      <w:bookmarkEnd w:id="49"/>
      <w:r>
        <w:t xml:space="preserve">Kết quả thực nghiệm </w:t>
      </w:r>
      <w:r w:rsidRPr="003B7147">
        <w:t>sử dụng</w:t>
      </w:r>
      <w:r>
        <w:t xml:space="preserve"> 5 mô hình</w:t>
      </w:r>
      <w:r w:rsidR="004964BD">
        <w:t xml:space="preserve"> theo tập dữ liệu đã chia</w:t>
      </w:r>
      <w:r>
        <w:t xml:space="preserve"> và</w:t>
      </w:r>
      <w:r w:rsidRPr="003B7147">
        <w:t xml:space="preserve"> </w:t>
      </w:r>
      <w:r>
        <w:t>4 tiêu chuẩn đánh giá</w:t>
      </w:r>
      <w:r w:rsidRPr="003B7147">
        <w:t xml:space="preserve"> để </w:t>
      </w:r>
      <w:r>
        <w:t xml:space="preserve">đưa ra </w:t>
      </w:r>
      <w:r w:rsidRPr="003B7147">
        <w:t xml:space="preserve">hiệu quả </w:t>
      </w:r>
      <w:r>
        <w:t>mô hình học máy</w:t>
      </w:r>
      <w:r w:rsidRPr="003B7147">
        <w:t xml:space="preserve"> </w:t>
      </w:r>
      <w:r>
        <w:t xml:space="preserve">SVM cho việc </w:t>
      </w:r>
      <w:r w:rsidRPr="003B7147">
        <w:t xml:space="preserve">phân </w:t>
      </w:r>
      <w:r>
        <w:t>loại giớ</w:t>
      </w:r>
      <w:r w:rsidR="00B60B52">
        <w:t>i tính.</w:t>
      </w:r>
      <w:r>
        <w:t xml:space="preserve"> Kết quả thu được cho thấy khả năng phân loại có độ chính xác cao nhưng giảm dần với các </w:t>
      </w:r>
      <w:r w:rsidR="004964BD">
        <w:t>tập dữ liệu</w:t>
      </w:r>
      <w:r>
        <w:t xml:space="preserve"> rời rạc từ </w:t>
      </w:r>
      <w:r w:rsidR="004964BD">
        <w:t xml:space="preserve">tập dữ liệu </w:t>
      </w:r>
      <w:r>
        <w:t xml:space="preserve">danh mục A cho đến chủng loại sản phẩm D. Lý do bởi vì độ nhiễu dữ liệu khá lớn đối với các </w:t>
      </w:r>
      <w:r w:rsidR="004964BD">
        <w:t xml:space="preserve">mô hình theo tập dữ liệu </w:t>
      </w:r>
      <w:r>
        <w:t xml:space="preserve">rời rạc, </w:t>
      </w:r>
      <w:r w:rsidR="004964BD">
        <w:t xml:space="preserve">tập dữ liệu </w:t>
      </w:r>
      <w:r>
        <w:t xml:space="preserve">càng nhiều đặc tính thì độ nhiễu càng lớn. Kết quả cụ thể với các mô hình </w:t>
      </w:r>
      <w:r w:rsidR="004964BD">
        <w:t xml:space="preserve">theo tập dữ liệu </w:t>
      </w:r>
      <w:r>
        <w:t>rời rạc được thu thậ</w:t>
      </w:r>
      <w:r w:rsidR="00A34898">
        <w:t>p trong các B</w:t>
      </w:r>
      <w:r>
        <w:t xml:space="preserve">ảng </w:t>
      </w:r>
      <w:r w:rsidR="00A34898">
        <w:t>3.2, 3.3, 3.4 và 3.5.</w:t>
      </w:r>
    </w:p>
    <w:p w:rsidR="00A34898" w:rsidRPr="00A34898" w:rsidRDefault="00A34898" w:rsidP="000D3D67">
      <w:pPr>
        <w:jc w:val="center"/>
        <w:rPr>
          <w:rFonts w:eastAsia="Times New Roman" w:cs="Times New Roman"/>
          <w:i/>
          <w:sz w:val="20"/>
          <w:szCs w:val="20"/>
          <w:lang w:val="de-DE" w:eastAsia="de-DE"/>
        </w:rPr>
      </w:pPr>
      <w:r w:rsidRPr="003D48C6">
        <w:rPr>
          <w:i/>
          <w:sz w:val="20"/>
        </w:rPr>
        <w:t xml:space="preserve">Bảng 3.2 </w:t>
      </w:r>
      <w:r w:rsidRPr="003D48C6">
        <w:rPr>
          <w:sz w:val="20"/>
        </w:rPr>
        <w:t xml:space="preserve">Kết quả thu được với </w:t>
      </w:r>
      <w:r w:rsidR="004964BD">
        <w:rPr>
          <w:sz w:val="20"/>
        </w:rPr>
        <w:t>tập dữ liệu</w:t>
      </w:r>
      <w:r w:rsidRPr="003D48C6">
        <w:rPr>
          <w:sz w:val="20"/>
        </w:rPr>
        <w:t xml:space="preserve"> A</w:t>
      </w:r>
    </w:p>
    <w:tbl>
      <w:tblPr>
        <w:tblStyle w:val="TableGrid"/>
        <w:tblW w:w="5184" w:type="pct"/>
        <w:jc w:val="center"/>
        <w:tblLook w:val="04A0" w:firstRow="1" w:lastRow="0" w:firstColumn="1" w:lastColumn="0" w:noHBand="0" w:noVBand="1"/>
      </w:tblPr>
      <w:tblGrid>
        <w:gridCol w:w="1544"/>
        <w:gridCol w:w="2215"/>
        <w:gridCol w:w="2068"/>
        <w:gridCol w:w="2072"/>
        <w:gridCol w:w="2084"/>
      </w:tblGrid>
      <w:tr w:rsidR="003D48C6" w:rsidRPr="00D7466B" w:rsidTr="000D3D67">
        <w:trPr>
          <w:trHeight w:val="94"/>
          <w:jc w:val="center"/>
        </w:trPr>
        <w:tc>
          <w:tcPr>
            <w:tcW w:w="773" w:type="pct"/>
            <w:vMerge w:val="restart"/>
            <w:vAlign w:val="center"/>
          </w:tcPr>
          <w:p w:rsidR="003D48C6" w:rsidRPr="003D48C6" w:rsidRDefault="003D48C6" w:rsidP="009666CC">
            <w:pPr>
              <w:jc w:val="center"/>
              <w:rPr>
                <w:b/>
                <w:sz w:val="22"/>
                <w:szCs w:val="22"/>
              </w:rPr>
            </w:pPr>
            <w:r w:rsidRPr="003D48C6">
              <w:rPr>
                <w:b/>
                <w:sz w:val="22"/>
                <w:szCs w:val="22"/>
              </w:rPr>
              <w:t>NHÃN</w:t>
            </w:r>
          </w:p>
        </w:tc>
        <w:tc>
          <w:tcPr>
            <w:tcW w:w="4227" w:type="pct"/>
            <w:gridSpan w:val="4"/>
          </w:tcPr>
          <w:p w:rsidR="003D48C6" w:rsidRPr="003D48C6" w:rsidRDefault="003D48C6" w:rsidP="009666CC">
            <w:pPr>
              <w:jc w:val="center"/>
              <w:rPr>
                <w:b/>
                <w:sz w:val="22"/>
                <w:szCs w:val="22"/>
              </w:rPr>
            </w:pPr>
            <w:r w:rsidRPr="003D48C6">
              <w:rPr>
                <w:b/>
                <w:sz w:val="22"/>
                <w:szCs w:val="22"/>
              </w:rPr>
              <w:t>SVM Với Mô hình A</w:t>
            </w:r>
          </w:p>
        </w:tc>
      </w:tr>
      <w:tr w:rsidR="007C7BE8" w:rsidRPr="00737A81" w:rsidTr="000D3D67">
        <w:trPr>
          <w:trHeight w:val="196"/>
          <w:jc w:val="center"/>
        </w:trPr>
        <w:tc>
          <w:tcPr>
            <w:tcW w:w="773" w:type="pct"/>
            <w:vMerge/>
          </w:tcPr>
          <w:p w:rsidR="003D48C6" w:rsidRPr="003D48C6" w:rsidRDefault="003D48C6" w:rsidP="009666CC">
            <w:pPr>
              <w:rPr>
                <w:b/>
                <w:sz w:val="22"/>
                <w:szCs w:val="22"/>
              </w:rPr>
            </w:pPr>
          </w:p>
        </w:tc>
        <w:tc>
          <w:tcPr>
            <w:tcW w:w="1109" w:type="pct"/>
          </w:tcPr>
          <w:p w:rsidR="003D48C6" w:rsidRPr="003D48C6" w:rsidRDefault="003D48C6" w:rsidP="009666CC">
            <w:pPr>
              <w:jc w:val="center"/>
              <w:rPr>
                <w:b/>
                <w:sz w:val="22"/>
                <w:szCs w:val="22"/>
              </w:rPr>
            </w:pPr>
            <w:r w:rsidRPr="003D48C6">
              <w:rPr>
                <w:b/>
                <w:sz w:val="22"/>
                <w:szCs w:val="22"/>
              </w:rPr>
              <w:t>Precision</w:t>
            </w:r>
          </w:p>
        </w:tc>
        <w:tc>
          <w:tcPr>
            <w:tcW w:w="1036" w:type="pct"/>
          </w:tcPr>
          <w:p w:rsidR="003D48C6" w:rsidRPr="003D48C6" w:rsidRDefault="003D48C6" w:rsidP="009666CC">
            <w:pPr>
              <w:jc w:val="center"/>
              <w:rPr>
                <w:b/>
                <w:sz w:val="22"/>
                <w:szCs w:val="22"/>
              </w:rPr>
            </w:pPr>
            <w:r w:rsidRPr="003D48C6">
              <w:rPr>
                <w:b/>
                <w:sz w:val="22"/>
                <w:szCs w:val="22"/>
              </w:rPr>
              <w:t>Recall</w:t>
            </w:r>
          </w:p>
        </w:tc>
        <w:tc>
          <w:tcPr>
            <w:tcW w:w="1038" w:type="pct"/>
          </w:tcPr>
          <w:p w:rsidR="003D48C6" w:rsidRPr="003D48C6" w:rsidRDefault="003D48C6" w:rsidP="009666CC">
            <w:pPr>
              <w:jc w:val="center"/>
              <w:rPr>
                <w:b/>
                <w:sz w:val="22"/>
                <w:szCs w:val="22"/>
              </w:rPr>
            </w:pPr>
            <w:r w:rsidRPr="003D48C6">
              <w:rPr>
                <w:b/>
                <w:sz w:val="22"/>
                <w:szCs w:val="22"/>
              </w:rPr>
              <w:t>F-Score</w:t>
            </w:r>
          </w:p>
        </w:tc>
        <w:tc>
          <w:tcPr>
            <w:tcW w:w="1044" w:type="pct"/>
          </w:tcPr>
          <w:p w:rsidR="003D48C6" w:rsidRPr="003D48C6" w:rsidRDefault="003D48C6" w:rsidP="009666CC">
            <w:pPr>
              <w:jc w:val="center"/>
              <w:rPr>
                <w:b/>
                <w:sz w:val="22"/>
                <w:szCs w:val="22"/>
              </w:rPr>
            </w:pPr>
            <w:r w:rsidRPr="003D48C6">
              <w:rPr>
                <w:b/>
                <w:sz w:val="22"/>
                <w:szCs w:val="22"/>
              </w:rPr>
              <w:t>Accuracy</w:t>
            </w:r>
          </w:p>
        </w:tc>
      </w:tr>
      <w:tr w:rsidR="007C7BE8" w:rsidRPr="005810E4" w:rsidTr="000D3D67">
        <w:trPr>
          <w:trHeight w:val="313"/>
          <w:jc w:val="center"/>
        </w:trPr>
        <w:tc>
          <w:tcPr>
            <w:tcW w:w="773" w:type="pct"/>
            <w:vAlign w:val="center"/>
          </w:tcPr>
          <w:p w:rsidR="003D48C6" w:rsidRPr="003D48C6" w:rsidRDefault="003D48C6" w:rsidP="009666CC">
            <w:pPr>
              <w:jc w:val="center"/>
              <w:rPr>
                <w:b/>
                <w:sz w:val="22"/>
                <w:szCs w:val="22"/>
              </w:rPr>
            </w:pPr>
            <w:r w:rsidRPr="003D48C6">
              <w:rPr>
                <w:b/>
                <w:sz w:val="22"/>
                <w:szCs w:val="22"/>
              </w:rPr>
              <w:t>Nam</w:t>
            </w:r>
          </w:p>
        </w:tc>
        <w:tc>
          <w:tcPr>
            <w:tcW w:w="1109" w:type="pct"/>
            <w:vAlign w:val="center"/>
          </w:tcPr>
          <w:p w:rsidR="003D48C6" w:rsidRPr="003D48C6" w:rsidRDefault="003D48C6" w:rsidP="009666CC">
            <w:pPr>
              <w:jc w:val="center"/>
              <w:rPr>
                <w:color w:val="000000"/>
                <w:sz w:val="22"/>
                <w:szCs w:val="22"/>
              </w:rPr>
            </w:pPr>
            <w:r w:rsidRPr="003D48C6">
              <w:rPr>
                <w:color w:val="000000"/>
                <w:sz w:val="22"/>
                <w:szCs w:val="22"/>
              </w:rPr>
              <w:t>77.4 %</w:t>
            </w:r>
          </w:p>
        </w:tc>
        <w:tc>
          <w:tcPr>
            <w:tcW w:w="1036" w:type="pct"/>
            <w:vAlign w:val="center"/>
          </w:tcPr>
          <w:p w:rsidR="003D48C6" w:rsidRPr="003D48C6" w:rsidRDefault="003D48C6" w:rsidP="009666CC">
            <w:pPr>
              <w:jc w:val="center"/>
              <w:rPr>
                <w:color w:val="000000"/>
                <w:sz w:val="22"/>
                <w:szCs w:val="22"/>
              </w:rPr>
            </w:pPr>
            <w:r w:rsidRPr="003D48C6">
              <w:rPr>
                <w:color w:val="000000"/>
                <w:sz w:val="22"/>
                <w:szCs w:val="22"/>
              </w:rPr>
              <w:t>55.3 %</w:t>
            </w:r>
          </w:p>
        </w:tc>
        <w:tc>
          <w:tcPr>
            <w:tcW w:w="1038" w:type="pct"/>
            <w:vAlign w:val="center"/>
          </w:tcPr>
          <w:p w:rsidR="003D48C6" w:rsidRPr="003D48C6" w:rsidRDefault="003D48C6" w:rsidP="009666CC">
            <w:pPr>
              <w:jc w:val="center"/>
              <w:rPr>
                <w:color w:val="000000"/>
                <w:sz w:val="22"/>
                <w:szCs w:val="22"/>
              </w:rPr>
            </w:pPr>
            <w:r w:rsidRPr="003D48C6">
              <w:rPr>
                <w:color w:val="000000"/>
                <w:sz w:val="22"/>
                <w:szCs w:val="22"/>
              </w:rPr>
              <w:t>64.5 %</w:t>
            </w:r>
          </w:p>
        </w:tc>
        <w:tc>
          <w:tcPr>
            <w:tcW w:w="1044" w:type="pct"/>
            <w:vMerge w:val="restart"/>
            <w:vAlign w:val="center"/>
          </w:tcPr>
          <w:p w:rsidR="003D48C6" w:rsidRPr="003D48C6" w:rsidRDefault="003D48C6" w:rsidP="009666CC">
            <w:pPr>
              <w:jc w:val="center"/>
              <w:rPr>
                <w:b/>
                <w:color w:val="000000"/>
                <w:sz w:val="22"/>
                <w:szCs w:val="22"/>
              </w:rPr>
            </w:pPr>
            <w:r w:rsidRPr="003D48C6">
              <w:rPr>
                <w:b/>
                <w:color w:val="000000"/>
                <w:sz w:val="22"/>
                <w:szCs w:val="22"/>
              </w:rPr>
              <w:t>86.51 %</w:t>
            </w:r>
          </w:p>
        </w:tc>
      </w:tr>
      <w:tr w:rsidR="007C7BE8" w:rsidRPr="005810E4" w:rsidTr="000D3D67">
        <w:trPr>
          <w:trHeight w:val="353"/>
          <w:jc w:val="center"/>
        </w:trPr>
        <w:tc>
          <w:tcPr>
            <w:tcW w:w="773" w:type="pct"/>
            <w:vAlign w:val="center"/>
          </w:tcPr>
          <w:p w:rsidR="003D48C6" w:rsidRPr="003D48C6" w:rsidRDefault="003D48C6" w:rsidP="009666CC">
            <w:pPr>
              <w:jc w:val="center"/>
              <w:rPr>
                <w:b/>
                <w:sz w:val="22"/>
                <w:szCs w:val="22"/>
              </w:rPr>
            </w:pPr>
            <w:r w:rsidRPr="003D48C6">
              <w:rPr>
                <w:b/>
                <w:sz w:val="22"/>
                <w:szCs w:val="22"/>
              </w:rPr>
              <w:t>Nữ</w:t>
            </w:r>
          </w:p>
        </w:tc>
        <w:tc>
          <w:tcPr>
            <w:tcW w:w="1109" w:type="pct"/>
            <w:vAlign w:val="center"/>
          </w:tcPr>
          <w:p w:rsidR="003D48C6" w:rsidRPr="003D48C6" w:rsidRDefault="003D48C6" w:rsidP="009666CC">
            <w:pPr>
              <w:jc w:val="center"/>
              <w:rPr>
                <w:color w:val="000000"/>
                <w:sz w:val="22"/>
                <w:szCs w:val="22"/>
              </w:rPr>
            </w:pPr>
            <w:r w:rsidRPr="003D48C6">
              <w:rPr>
                <w:color w:val="000000"/>
                <w:sz w:val="22"/>
                <w:szCs w:val="22"/>
              </w:rPr>
              <w:t>88.2 %</w:t>
            </w:r>
          </w:p>
        </w:tc>
        <w:tc>
          <w:tcPr>
            <w:tcW w:w="1036" w:type="pct"/>
            <w:vAlign w:val="center"/>
          </w:tcPr>
          <w:p w:rsidR="003D48C6" w:rsidRPr="003D48C6" w:rsidRDefault="003D48C6" w:rsidP="009666CC">
            <w:pPr>
              <w:jc w:val="center"/>
              <w:rPr>
                <w:color w:val="000000"/>
                <w:sz w:val="22"/>
                <w:szCs w:val="22"/>
              </w:rPr>
            </w:pPr>
            <w:r w:rsidRPr="003D48C6">
              <w:rPr>
                <w:color w:val="000000"/>
                <w:sz w:val="22"/>
                <w:szCs w:val="22"/>
              </w:rPr>
              <w:t>95.4 %</w:t>
            </w:r>
          </w:p>
        </w:tc>
        <w:tc>
          <w:tcPr>
            <w:tcW w:w="1038" w:type="pct"/>
            <w:vAlign w:val="center"/>
          </w:tcPr>
          <w:p w:rsidR="003D48C6" w:rsidRPr="003D48C6" w:rsidRDefault="003D48C6" w:rsidP="009666CC">
            <w:pPr>
              <w:jc w:val="center"/>
              <w:rPr>
                <w:color w:val="000000"/>
                <w:sz w:val="22"/>
                <w:szCs w:val="22"/>
              </w:rPr>
            </w:pPr>
            <w:r w:rsidRPr="003D48C6">
              <w:rPr>
                <w:color w:val="000000"/>
                <w:sz w:val="22"/>
                <w:szCs w:val="22"/>
              </w:rPr>
              <w:t>91.7 %</w:t>
            </w:r>
          </w:p>
        </w:tc>
        <w:tc>
          <w:tcPr>
            <w:tcW w:w="1044" w:type="pct"/>
            <w:vMerge/>
            <w:vAlign w:val="center"/>
          </w:tcPr>
          <w:p w:rsidR="003D48C6" w:rsidRPr="00CC7D93" w:rsidRDefault="003D48C6" w:rsidP="009666CC">
            <w:pPr>
              <w:jc w:val="right"/>
              <w:rPr>
                <w:color w:val="000000"/>
                <w:sz w:val="22"/>
              </w:rPr>
            </w:pPr>
          </w:p>
        </w:tc>
      </w:tr>
      <w:tr w:rsidR="007C7BE8" w:rsidRPr="005810E4" w:rsidTr="000D3D67">
        <w:trPr>
          <w:trHeight w:val="353"/>
          <w:jc w:val="center"/>
        </w:trPr>
        <w:tc>
          <w:tcPr>
            <w:tcW w:w="773" w:type="pct"/>
            <w:vAlign w:val="center"/>
          </w:tcPr>
          <w:p w:rsidR="003D48C6" w:rsidRPr="003D48C6" w:rsidRDefault="003D48C6" w:rsidP="009666CC">
            <w:pPr>
              <w:jc w:val="center"/>
              <w:rPr>
                <w:b/>
                <w:sz w:val="22"/>
                <w:szCs w:val="22"/>
              </w:rPr>
            </w:pPr>
            <w:r w:rsidRPr="003D48C6">
              <w:rPr>
                <w:b/>
                <w:sz w:val="22"/>
                <w:szCs w:val="22"/>
              </w:rPr>
              <w:t>Weighted Avg</w:t>
            </w:r>
          </w:p>
        </w:tc>
        <w:tc>
          <w:tcPr>
            <w:tcW w:w="1109" w:type="pct"/>
            <w:vAlign w:val="center"/>
          </w:tcPr>
          <w:p w:rsidR="003D48C6" w:rsidRPr="003D48C6" w:rsidRDefault="003D48C6" w:rsidP="009666CC">
            <w:pPr>
              <w:jc w:val="center"/>
              <w:rPr>
                <w:color w:val="000000"/>
                <w:sz w:val="22"/>
                <w:szCs w:val="22"/>
              </w:rPr>
            </w:pPr>
            <w:r w:rsidRPr="003D48C6">
              <w:rPr>
                <w:color w:val="000000"/>
                <w:sz w:val="22"/>
                <w:szCs w:val="22"/>
              </w:rPr>
              <w:t>85.8 %</w:t>
            </w:r>
          </w:p>
        </w:tc>
        <w:tc>
          <w:tcPr>
            <w:tcW w:w="1036" w:type="pct"/>
            <w:vAlign w:val="center"/>
          </w:tcPr>
          <w:p w:rsidR="003D48C6" w:rsidRPr="003D48C6" w:rsidRDefault="003D48C6" w:rsidP="009666CC">
            <w:pPr>
              <w:jc w:val="center"/>
              <w:rPr>
                <w:color w:val="000000"/>
                <w:sz w:val="22"/>
                <w:szCs w:val="22"/>
              </w:rPr>
            </w:pPr>
            <w:r w:rsidRPr="003D48C6">
              <w:rPr>
                <w:color w:val="000000"/>
                <w:sz w:val="22"/>
                <w:szCs w:val="22"/>
              </w:rPr>
              <w:t>86.5 %</w:t>
            </w:r>
          </w:p>
        </w:tc>
        <w:tc>
          <w:tcPr>
            <w:tcW w:w="1038" w:type="pct"/>
            <w:vAlign w:val="center"/>
          </w:tcPr>
          <w:p w:rsidR="003D48C6" w:rsidRPr="003D48C6" w:rsidRDefault="003D48C6" w:rsidP="009666CC">
            <w:pPr>
              <w:jc w:val="center"/>
              <w:rPr>
                <w:color w:val="000000"/>
                <w:sz w:val="22"/>
                <w:szCs w:val="22"/>
              </w:rPr>
            </w:pPr>
            <w:r w:rsidRPr="003D48C6">
              <w:rPr>
                <w:color w:val="000000"/>
                <w:sz w:val="22"/>
                <w:szCs w:val="22"/>
              </w:rPr>
              <w:t>85.6 %</w:t>
            </w:r>
          </w:p>
        </w:tc>
        <w:tc>
          <w:tcPr>
            <w:tcW w:w="1044" w:type="pct"/>
            <w:vMerge/>
            <w:vAlign w:val="center"/>
          </w:tcPr>
          <w:p w:rsidR="003D48C6" w:rsidRPr="00CC7D93" w:rsidRDefault="003D48C6" w:rsidP="009666CC">
            <w:pPr>
              <w:jc w:val="right"/>
              <w:rPr>
                <w:color w:val="000000"/>
                <w:sz w:val="22"/>
              </w:rPr>
            </w:pPr>
          </w:p>
        </w:tc>
      </w:tr>
    </w:tbl>
    <w:p w:rsidR="003D48C6" w:rsidRPr="003D48C6" w:rsidRDefault="003D48C6" w:rsidP="003D48C6">
      <w:pPr>
        <w:spacing w:before="240"/>
        <w:jc w:val="center"/>
        <w:rPr>
          <w:rFonts w:eastAsia="Times New Roman" w:cs="Times New Roman"/>
          <w:i/>
          <w:sz w:val="20"/>
          <w:szCs w:val="20"/>
          <w:lang w:val="de-DE" w:eastAsia="de-DE"/>
        </w:rPr>
      </w:pPr>
      <w:r w:rsidRPr="003D48C6">
        <w:rPr>
          <w:i/>
          <w:sz w:val="20"/>
        </w:rPr>
        <w:t>Bả</w:t>
      </w:r>
      <w:r w:rsidR="00A34898">
        <w:rPr>
          <w:i/>
          <w:sz w:val="20"/>
        </w:rPr>
        <w:t>ng 3.3</w:t>
      </w:r>
      <w:r w:rsidRPr="003D48C6">
        <w:rPr>
          <w:i/>
          <w:sz w:val="20"/>
        </w:rPr>
        <w:t xml:space="preserve"> </w:t>
      </w:r>
      <w:r w:rsidRPr="003D48C6">
        <w:rPr>
          <w:sz w:val="20"/>
        </w:rPr>
        <w:t>Kết quả thu được vớ</w:t>
      </w:r>
      <w:r w:rsidR="00A34898">
        <w:rPr>
          <w:sz w:val="20"/>
        </w:rPr>
        <w:t xml:space="preserve">i </w:t>
      </w:r>
      <w:r w:rsidR="004964BD">
        <w:rPr>
          <w:sz w:val="20"/>
        </w:rPr>
        <w:t>tập dữ liệu</w:t>
      </w:r>
      <w:r w:rsidR="004964BD" w:rsidRPr="003D48C6">
        <w:rPr>
          <w:sz w:val="20"/>
        </w:rPr>
        <w:t xml:space="preserve"> </w:t>
      </w:r>
      <w:r w:rsidR="00A34898">
        <w:rPr>
          <w:sz w:val="20"/>
        </w:rPr>
        <w:t>B</w:t>
      </w:r>
    </w:p>
    <w:tbl>
      <w:tblPr>
        <w:tblStyle w:val="TableGrid"/>
        <w:tblW w:w="5115" w:type="pct"/>
        <w:jc w:val="center"/>
        <w:tblLook w:val="04A0" w:firstRow="1" w:lastRow="0" w:firstColumn="1" w:lastColumn="0" w:noHBand="0" w:noVBand="1"/>
      </w:tblPr>
      <w:tblGrid>
        <w:gridCol w:w="1482"/>
        <w:gridCol w:w="2195"/>
        <w:gridCol w:w="2053"/>
        <w:gridCol w:w="2053"/>
        <w:gridCol w:w="2067"/>
      </w:tblGrid>
      <w:tr w:rsidR="003D48C6" w:rsidRPr="00D7466B" w:rsidTr="00BB5B4E">
        <w:trPr>
          <w:trHeight w:val="107"/>
          <w:jc w:val="center"/>
        </w:trPr>
        <w:tc>
          <w:tcPr>
            <w:tcW w:w="753" w:type="pct"/>
            <w:vMerge w:val="restart"/>
            <w:vAlign w:val="center"/>
          </w:tcPr>
          <w:p w:rsidR="003D48C6" w:rsidRPr="003D48C6" w:rsidRDefault="003D48C6" w:rsidP="009666CC">
            <w:pPr>
              <w:jc w:val="center"/>
              <w:rPr>
                <w:b/>
                <w:sz w:val="22"/>
                <w:szCs w:val="22"/>
              </w:rPr>
            </w:pPr>
            <w:r w:rsidRPr="003D48C6">
              <w:rPr>
                <w:b/>
                <w:sz w:val="22"/>
                <w:szCs w:val="22"/>
              </w:rPr>
              <w:t>NHÃN</w:t>
            </w:r>
          </w:p>
        </w:tc>
        <w:tc>
          <w:tcPr>
            <w:tcW w:w="4247" w:type="pct"/>
            <w:gridSpan w:val="4"/>
          </w:tcPr>
          <w:p w:rsidR="003D48C6" w:rsidRPr="003D48C6" w:rsidRDefault="003D48C6" w:rsidP="009666CC">
            <w:pPr>
              <w:jc w:val="center"/>
              <w:rPr>
                <w:b/>
                <w:sz w:val="22"/>
                <w:szCs w:val="22"/>
              </w:rPr>
            </w:pPr>
            <w:r w:rsidRPr="003D48C6">
              <w:rPr>
                <w:b/>
                <w:sz w:val="22"/>
                <w:szCs w:val="22"/>
              </w:rPr>
              <w:t>SVM Với Mô hình B</w:t>
            </w:r>
          </w:p>
        </w:tc>
      </w:tr>
      <w:tr w:rsidR="003D48C6" w:rsidRPr="00737A81" w:rsidTr="00BB5B4E">
        <w:trPr>
          <w:trHeight w:val="218"/>
          <w:jc w:val="center"/>
        </w:trPr>
        <w:tc>
          <w:tcPr>
            <w:tcW w:w="753" w:type="pct"/>
            <w:vMerge/>
          </w:tcPr>
          <w:p w:rsidR="003D48C6" w:rsidRPr="003D48C6" w:rsidRDefault="003D48C6" w:rsidP="009666CC">
            <w:pPr>
              <w:rPr>
                <w:b/>
                <w:sz w:val="22"/>
                <w:szCs w:val="22"/>
              </w:rPr>
            </w:pPr>
          </w:p>
        </w:tc>
        <w:tc>
          <w:tcPr>
            <w:tcW w:w="1114" w:type="pct"/>
          </w:tcPr>
          <w:p w:rsidR="003D48C6" w:rsidRPr="003D48C6" w:rsidRDefault="003D48C6" w:rsidP="009666CC">
            <w:pPr>
              <w:jc w:val="center"/>
              <w:rPr>
                <w:b/>
                <w:sz w:val="22"/>
                <w:szCs w:val="22"/>
              </w:rPr>
            </w:pPr>
            <w:r w:rsidRPr="003D48C6">
              <w:rPr>
                <w:b/>
                <w:sz w:val="22"/>
                <w:szCs w:val="22"/>
              </w:rPr>
              <w:t>Precision</w:t>
            </w:r>
          </w:p>
        </w:tc>
        <w:tc>
          <w:tcPr>
            <w:tcW w:w="1042" w:type="pct"/>
          </w:tcPr>
          <w:p w:rsidR="003D48C6" w:rsidRPr="003D48C6" w:rsidRDefault="003D48C6" w:rsidP="009666CC">
            <w:pPr>
              <w:jc w:val="center"/>
              <w:rPr>
                <w:b/>
                <w:sz w:val="22"/>
                <w:szCs w:val="22"/>
              </w:rPr>
            </w:pPr>
            <w:r w:rsidRPr="003D48C6">
              <w:rPr>
                <w:b/>
                <w:sz w:val="22"/>
                <w:szCs w:val="22"/>
              </w:rPr>
              <w:t>Recall</w:t>
            </w:r>
          </w:p>
        </w:tc>
        <w:tc>
          <w:tcPr>
            <w:tcW w:w="1042" w:type="pct"/>
          </w:tcPr>
          <w:p w:rsidR="003D48C6" w:rsidRPr="003D48C6" w:rsidRDefault="003D48C6" w:rsidP="009666CC">
            <w:pPr>
              <w:jc w:val="center"/>
              <w:rPr>
                <w:b/>
                <w:sz w:val="22"/>
                <w:szCs w:val="22"/>
              </w:rPr>
            </w:pPr>
            <w:r w:rsidRPr="003D48C6">
              <w:rPr>
                <w:b/>
                <w:sz w:val="22"/>
                <w:szCs w:val="22"/>
              </w:rPr>
              <w:t>F-Score</w:t>
            </w:r>
          </w:p>
        </w:tc>
        <w:tc>
          <w:tcPr>
            <w:tcW w:w="1048" w:type="pct"/>
          </w:tcPr>
          <w:p w:rsidR="003D48C6" w:rsidRPr="003D48C6" w:rsidRDefault="003D48C6" w:rsidP="009666CC">
            <w:pPr>
              <w:jc w:val="center"/>
              <w:rPr>
                <w:b/>
                <w:sz w:val="22"/>
                <w:szCs w:val="22"/>
              </w:rPr>
            </w:pPr>
            <w:r w:rsidRPr="003D48C6">
              <w:rPr>
                <w:b/>
                <w:sz w:val="22"/>
                <w:szCs w:val="22"/>
              </w:rPr>
              <w:t>Accuracy</w:t>
            </w:r>
          </w:p>
        </w:tc>
      </w:tr>
      <w:tr w:rsidR="003D48C6" w:rsidRPr="005810E4" w:rsidTr="00BB5B4E">
        <w:trPr>
          <w:trHeight w:val="351"/>
          <w:jc w:val="center"/>
        </w:trPr>
        <w:tc>
          <w:tcPr>
            <w:tcW w:w="753" w:type="pct"/>
            <w:vAlign w:val="center"/>
          </w:tcPr>
          <w:p w:rsidR="003D48C6" w:rsidRPr="003D48C6" w:rsidRDefault="003D48C6" w:rsidP="009666CC">
            <w:pPr>
              <w:jc w:val="center"/>
              <w:rPr>
                <w:b/>
                <w:sz w:val="22"/>
                <w:szCs w:val="22"/>
              </w:rPr>
            </w:pPr>
            <w:r w:rsidRPr="003D48C6">
              <w:rPr>
                <w:b/>
                <w:sz w:val="22"/>
                <w:szCs w:val="22"/>
              </w:rPr>
              <w:t>Nam</w:t>
            </w:r>
          </w:p>
        </w:tc>
        <w:tc>
          <w:tcPr>
            <w:tcW w:w="1114" w:type="pct"/>
            <w:vAlign w:val="center"/>
          </w:tcPr>
          <w:p w:rsidR="003D48C6" w:rsidRPr="003D48C6" w:rsidRDefault="003D48C6" w:rsidP="009666CC">
            <w:pPr>
              <w:jc w:val="center"/>
              <w:rPr>
                <w:color w:val="000000"/>
                <w:sz w:val="22"/>
                <w:szCs w:val="22"/>
              </w:rPr>
            </w:pPr>
            <w:r w:rsidRPr="003D48C6">
              <w:rPr>
                <w:color w:val="000000"/>
                <w:sz w:val="22"/>
                <w:szCs w:val="22"/>
              </w:rPr>
              <w:t>75.8 %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37.5 %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50.2 %</w:t>
            </w:r>
          </w:p>
        </w:tc>
        <w:tc>
          <w:tcPr>
            <w:tcW w:w="1048" w:type="pct"/>
            <w:vMerge w:val="restart"/>
            <w:vAlign w:val="center"/>
          </w:tcPr>
          <w:p w:rsidR="003D48C6" w:rsidRPr="003D48C6" w:rsidRDefault="003D48C6" w:rsidP="009666CC">
            <w:pPr>
              <w:jc w:val="center"/>
              <w:rPr>
                <w:b/>
                <w:color w:val="000000"/>
                <w:sz w:val="22"/>
                <w:szCs w:val="22"/>
              </w:rPr>
            </w:pPr>
            <w:r w:rsidRPr="003D48C6">
              <w:rPr>
                <w:b/>
                <w:color w:val="000000"/>
                <w:sz w:val="22"/>
                <w:szCs w:val="22"/>
              </w:rPr>
              <w:t>83.48 %</w:t>
            </w:r>
          </w:p>
        </w:tc>
      </w:tr>
      <w:tr w:rsidR="003D48C6" w:rsidRPr="005810E4" w:rsidTr="00BB5B4E">
        <w:trPr>
          <w:trHeight w:val="394"/>
          <w:jc w:val="center"/>
        </w:trPr>
        <w:tc>
          <w:tcPr>
            <w:tcW w:w="753" w:type="pct"/>
            <w:vAlign w:val="center"/>
          </w:tcPr>
          <w:p w:rsidR="003D48C6" w:rsidRPr="003D48C6" w:rsidRDefault="003D48C6" w:rsidP="009666CC">
            <w:pPr>
              <w:jc w:val="center"/>
              <w:rPr>
                <w:b/>
                <w:sz w:val="22"/>
                <w:szCs w:val="22"/>
              </w:rPr>
            </w:pPr>
            <w:r w:rsidRPr="003D48C6">
              <w:rPr>
                <w:b/>
                <w:sz w:val="22"/>
                <w:szCs w:val="22"/>
              </w:rPr>
              <w:t>Nữ</w:t>
            </w:r>
          </w:p>
        </w:tc>
        <w:tc>
          <w:tcPr>
            <w:tcW w:w="1114" w:type="pct"/>
            <w:vAlign w:val="center"/>
          </w:tcPr>
          <w:p w:rsidR="003D48C6" w:rsidRPr="003D48C6" w:rsidRDefault="003D48C6" w:rsidP="009666CC">
            <w:pPr>
              <w:jc w:val="center"/>
              <w:rPr>
                <w:color w:val="000000"/>
                <w:sz w:val="22"/>
                <w:szCs w:val="22"/>
              </w:rPr>
            </w:pPr>
            <w:r w:rsidRPr="003D48C6">
              <w:rPr>
                <w:color w:val="000000"/>
                <w:sz w:val="22"/>
                <w:szCs w:val="22"/>
              </w:rPr>
              <w:t>84.4 %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96.6 %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90.1 %</w:t>
            </w:r>
          </w:p>
        </w:tc>
        <w:tc>
          <w:tcPr>
            <w:tcW w:w="1048" w:type="pct"/>
            <w:vMerge/>
            <w:vAlign w:val="center"/>
          </w:tcPr>
          <w:p w:rsidR="003D48C6" w:rsidRPr="00CC7D93" w:rsidRDefault="003D48C6" w:rsidP="009666CC">
            <w:pPr>
              <w:jc w:val="right"/>
              <w:rPr>
                <w:color w:val="000000"/>
                <w:sz w:val="22"/>
              </w:rPr>
            </w:pPr>
          </w:p>
        </w:tc>
      </w:tr>
      <w:tr w:rsidR="003D48C6" w:rsidRPr="005810E4" w:rsidTr="00BB5B4E">
        <w:trPr>
          <w:trHeight w:val="394"/>
          <w:jc w:val="center"/>
        </w:trPr>
        <w:tc>
          <w:tcPr>
            <w:tcW w:w="753" w:type="pct"/>
            <w:vAlign w:val="center"/>
          </w:tcPr>
          <w:p w:rsidR="003D48C6" w:rsidRPr="003D48C6" w:rsidRDefault="003D48C6" w:rsidP="009666CC">
            <w:pPr>
              <w:jc w:val="center"/>
              <w:rPr>
                <w:b/>
                <w:sz w:val="22"/>
                <w:szCs w:val="22"/>
              </w:rPr>
            </w:pPr>
            <w:r w:rsidRPr="003D48C6">
              <w:rPr>
                <w:b/>
                <w:sz w:val="22"/>
                <w:szCs w:val="22"/>
              </w:rPr>
              <w:t>Weighted Avg</w:t>
            </w:r>
          </w:p>
        </w:tc>
        <w:tc>
          <w:tcPr>
            <w:tcW w:w="1114" w:type="pct"/>
            <w:vAlign w:val="center"/>
          </w:tcPr>
          <w:p w:rsidR="003D48C6" w:rsidRPr="003D48C6" w:rsidRDefault="003D48C6" w:rsidP="009666CC">
            <w:pPr>
              <w:jc w:val="center"/>
              <w:rPr>
                <w:color w:val="000000"/>
                <w:sz w:val="22"/>
                <w:szCs w:val="22"/>
              </w:rPr>
            </w:pPr>
            <w:r w:rsidRPr="003D48C6">
              <w:rPr>
                <w:color w:val="000000"/>
                <w:sz w:val="22"/>
                <w:szCs w:val="22"/>
              </w:rPr>
              <w:t>82.5 %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83.5 %</w:t>
            </w:r>
          </w:p>
        </w:tc>
        <w:tc>
          <w:tcPr>
            <w:tcW w:w="1042" w:type="pct"/>
            <w:vAlign w:val="center"/>
          </w:tcPr>
          <w:p w:rsidR="003D48C6" w:rsidRPr="003D48C6" w:rsidRDefault="003D48C6" w:rsidP="009666CC">
            <w:pPr>
              <w:jc w:val="center"/>
              <w:rPr>
                <w:color w:val="000000"/>
                <w:sz w:val="22"/>
                <w:szCs w:val="22"/>
              </w:rPr>
            </w:pPr>
            <w:r w:rsidRPr="003D48C6">
              <w:rPr>
                <w:color w:val="000000"/>
                <w:sz w:val="22"/>
                <w:szCs w:val="22"/>
              </w:rPr>
              <w:t>81.2 %</w:t>
            </w:r>
          </w:p>
        </w:tc>
        <w:tc>
          <w:tcPr>
            <w:tcW w:w="1048" w:type="pct"/>
            <w:vMerge/>
            <w:vAlign w:val="center"/>
          </w:tcPr>
          <w:p w:rsidR="003D48C6" w:rsidRPr="00CC7D93" w:rsidRDefault="003D48C6" w:rsidP="009666CC">
            <w:pPr>
              <w:jc w:val="right"/>
              <w:rPr>
                <w:color w:val="000000"/>
                <w:sz w:val="22"/>
              </w:rPr>
            </w:pPr>
          </w:p>
        </w:tc>
      </w:tr>
    </w:tbl>
    <w:p w:rsidR="00FC527A" w:rsidRPr="00FC527A" w:rsidRDefault="00FC527A" w:rsidP="00FC527A">
      <w:pPr>
        <w:spacing w:before="240"/>
        <w:jc w:val="center"/>
        <w:rPr>
          <w:rFonts w:eastAsia="Times New Roman" w:cs="Times New Roman"/>
          <w:i/>
          <w:sz w:val="20"/>
          <w:szCs w:val="20"/>
          <w:lang w:val="de-DE" w:eastAsia="de-DE"/>
        </w:rPr>
      </w:pPr>
      <w:r w:rsidRPr="003D48C6">
        <w:rPr>
          <w:i/>
          <w:sz w:val="20"/>
        </w:rPr>
        <w:t xml:space="preserve">Bảng 3.4 </w:t>
      </w:r>
      <w:r w:rsidRPr="003D48C6">
        <w:rPr>
          <w:sz w:val="20"/>
        </w:rPr>
        <w:t xml:space="preserve">Kết quả thu được với </w:t>
      </w:r>
      <w:r w:rsidR="004964BD">
        <w:rPr>
          <w:sz w:val="20"/>
        </w:rPr>
        <w:t>tập dữ liệu</w:t>
      </w:r>
      <w:r w:rsidR="004964BD" w:rsidRPr="003D48C6">
        <w:rPr>
          <w:sz w:val="20"/>
        </w:rPr>
        <w:t xml:space="preserve"> </w:t>
      </w:r>
      <w:r w:rsidRPr="003D48C6">
        <w:rPr>
          <w:sz w:val="20"/>
        </w:rPr>
        <w:t>C</w:t>
      </w:r>
    </w:p>
    <w:tbl>
      <w:tblPr>
        <w:tblStyle w:val="TableGrid"/>
        <w:tblW w:w="5057" w:type="pct"/>
        <w:jc w:val="center"/>
        <w:tblLook w:val="04A0" w:firstRow="1" w:lastRow="0" w:firstColumn="1" w:lastColumn="0" w:noHBand="0" w:noVBand="1"/>
      </w:tblPr>
      <w:tblGrid>
        <w:gridCol w:w="1476"/>
        <w:gridCol w:w="2168"/>
        <w:gridCol w:w="2028"/>
        <w:gridCol w:w="2028"/>
        <w:gridCol w:w="2039"/>
      </w:tblGrid>
      <w:tr w:rsidR="003D48C6" w:rsidRPr="00D7466B" w:rsidTr="00733695">
        <w:trPr>
          <w:trHeight w:val="142"/>
          <w:jc w:val="center"/>
        </w:trPr>
        <w:tc>
          <w:tcPr>
            <w:tcW w:w="758" w:type="pct"/>
            <w:vMerge w:val="restart"/>
            <w:vAlign w:val="center"/>
          </w:tcPr>
          <w:p w:rsidR="003D48C6" w:rsidRPr="003D48C6" w:rsidRDefault="003D48C6" w:rsidP="009666CC">
            <w:pPr>
              <w:jc w:val="center"/>
              <w:rPr>
                <w:b/>
                <w:sz w:val="22"/>
                <w:szCs w:val="22"/>
              </w:rPr>
            </w:pPr>
            <w:r w:rsidRPr="003D48C6">
              <w:rPr>
                <w:b/>
                <w:sz w:val="22"/>
                <w:szCs w:val="22"/>
              </w:rPr>
              <w:t>NHÃN</w:t>
            </w:r>
          </w:p>
        </w:tc>
        <w:tc>
          <w:tcPr>
            <w:tcW w:w="4242" w:type="pct"/>
            <w:gridSpan w:val="4"/>
          </w:tcPr>
          <w:p w:rsidR="003D48C6" w:rsidRPr="003D48C6" w:rsidRDefault="003D48C6" w:rsidP="009666CC">
            <w:pPr>
              <w:jc w:val="center"/>
              <w:rPr>
                <w:b/>
                <w:sz w:val="22"/>
                <w:szCs w:val="22"/>
              </w:rPr>
            </w:pPr>
            <w:r w:rsidRPr="003D48C6">
              <w:rPr>
                <w:b/>
                <w:sz w:val="22"/>
                <w:szCs w:val="22"/>
              </w:rPr>
              <w:t>SVM Với Mô hình C</w:t>
            </w:r>
          </w:p>
        </w:tc>
      </w:tr>
      <w:tr w:rsidR="00733695" w:rsidRPr="00737A81" w:rsidTr="00733695">
        <w:trPr>
          <w:trHeight w:val="290"/>
          <w:jc w:val="center"/>
        </w:trPr>
        <w:tc>
          <w:tcPr>
            <w:tcW w:w="758" w:type="pct"/>
            <w:vMerge/>
          </w:tcPr>
          <w:p w:rsidR="003D48C6" w:rsidRPr="003D48C6" w:rsidRDefault="003D48C6" w:rsidP="009666CC">
            <w:pPr>
              <w:rPr>
                <w:b/>
                <w:sz w:val="22"/>
                <w:szCs w:val="22"/>
              </w:rPr>
            </w:pPr>
          </w:p>
        </w:tc>
        <w:tc>
          <w:tcPr>
            <w:tcW w:w="1113" w:type="pct"/>
          </w:tcPr>
          <w:p w:rsidR="003D48C6" w:rsidRPr="003D48C6" w:rsidRDefault="003D48C6" w:rsidP="009666CC">
            <w:pPr>
              <w:jc w:val="center"/>
              <w:rPr>
                <w:b/>
                <w:sz w:val="22"/>
                <w:szCs w:val="22"/>
              </w:rPr>
            </w:pPr>
            <w:r w:rsidRPr="003D48C6">
              <w:rPr>
                <w:b/>
                <w:sz w:val="22"/>
                <w:szCs w:val="22"/>
              </w:rPr>
              <w:t>Precision</w:t>
            </w:r>
          </w:p>
        </w:tc>
        <w:tc>
          <w:tcPr>
            <w:tcW w:w="1041" w:type="pct"/>
          </w:tcPr>
          <w:p w:rsidR="003D48C6" w:rsidRPr="003D48C6" w:rsidRDefault="003D48C6" w:rsidP="009666CC">
            <w:pPr>
              <w:jc w:val="center"/>
              <w:rPr>
                <w:b/>
                <w:sz w:val="22"/>
                <w:szCs w:val="22"/>
              </w:rPr>
            </w:pPr>
            <w:r w:rsidRPr="003D48C6">
              <w:rPr>
                <w:b/>
                <w:sz w:val="22"/>
                <w:szCs w:val="22"/>
              </w:rPr>
              <w:t>Recall</w:t>
            </w:r>
          </w:p>
        </w:tc>
        <w:tc>
          <w:tcPr>
            <w:tcW w:w="1041" w:type="pct"/>
          </w:tcPr>
          <w:p w:rsidR="003D48C6" w:rsidRPr="003D48C6" w:rsidRDefault="003D48C6" w:rsidP="009666CC">
            <w:pPr>
              <w:jc w:val="center"/>
              <w:rPr>
                <w:b/>
                <w:sz w:val="22"/>
                <w:szCs w:val="22"/>
              </w:rPr>
            </w:pPr>
            <w:r w:rsidRPr="003D48C6">
              <w:rPr>
                <w:b/>
                <w:sz w:val="22"/>
                <w:szCs w:val="22"/>
              </w:rPr>
              <w:t>F-Score</w:t>
            </w:r>
          </w:p>
        </w:tc>
        <w:tc>
          <w:tcPr>
            <w:tcW w:w="1047" w:type="pct"/>
          </w:tcPr>
          <w:p w:rsidR="003D48C6" w:rsidRPr="003D48C6" w:rsidRDefault="003D48C6" w:rsidP="009666CC">
            <w:pPr>
              <w:jc w:val="center"/>
              <w:rPr>
                <w:b/>
                <w:sz w:val="22"/>
                <w:szCs w:val="22"/>
              </w:rPr>
            </w:pPr>
            <w:r w:rsidRPr="003D48C6">
              <w:rPr>
                <w:b/>
                <w:sz w:val="22"/>
                <w:szCs w:val="22"/>
              </w:rPr>
              <w:t>Accuracy</w:t>
            </w:r>
          </w:p>
        </w:tc>
      </w:tr>
      <w:tr w:rsidR="00733695" w:rsidRPr="005810E4" w:rsidTr="00733695">
        <w:trPr>
          <w:trHeight w:val="461"/>
          <w:jc w:val="center"/>
        </w:trPr>
        <w:tc>
          <w:tcPr>
            <w:tcW w:w="758" w:type="pct"/>
            <w:vAlign w:val="center"/>
          </w:tcPr>
          <w:p w:rsidR="003D48C6" w:rsidRPr="003D48C6" w:rsidRDefault="003D48C6" w:rsidP="009666CC">
            <w:pPr>
              <w:jc w:val="center"/>
              <w:rPr>
                <w:b/>
                <w:sz w:val="22"/>
                <w:szCs w:val="22"/>
              </w:rPr>
            </w:pPr>
            <w:r w:rsidRPr="003D48C6">
              <w:rPr>
                <w:b/>
                <w:sz w:val="22"/>
                <w:szCs w:val="22"/>
              </w:rPr>
              <w:t>Nam</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73.9 %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40.6 %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52.4 %</w:t>
            </w:r>
          </w:p>
        </w:tc>
        <w:tc>
          <w:tcPr>
            <w:tcW w:w="1047" w:type="pct"/>
            <w:vMerge w:val="restart"/>
            <w:vAlign w:val="center"/>
          </w:tcPr>
          <w:p w:rsidR="003D48C6" w:rsidRPr="003D48C6" w:rsidRDefault="003D48C6" w:rsidP="009666CC">
            <w:pPr>
              <w:jc w:val="center"/>
              <w:rPr>
                <w:b/>
                <w:color w:val="000000"/>
                <w:sz w:val="22"/>
                <w:szCs w:val="22"/>
              </w:rPr>
            </w:pPr>
            <w:r w:rsidRPr="003D48C6">
              <w:rPr>
                <w:b/>
                <w:color w:val="000000"/>
                <w:sz w:val="22"/>
                <w:szCs w:val="22"/>
              </w:rPr>
              <w:t>83.63 %</w:t>
            </w:r>
          </w:p>
        </w:tc>
      </w:tr>
      <w:tr w:rsidR="00733695" w:rsidRPr="005810E4" w:rsidTr="00733695">
        <w:trPr>
          <w:trHeight w:val="522"/>
          <w:jc w:val="center"/>
        </w:trPr>
        <w:tc>
          <w:tcPr>
            <w:tcW w:w="758" w:type="pct"/>
            <w:vAlign w:val="center"/>
          </w:tcPr>
          <w:p w:rsidR="003D48C6" w:rsidRPr="003D48C6" w:rsidRDefault="003D48C6" w:rsidP="009666CC">
            <w:pPr>
              <w:jc w:val="center"/>
              <w:rPr>
                <w:b/>
                <w:sz w:val="22"/>
                <w:szCs w:val="22"/>
              </w:rPr>
            </w:pPr>
            <w:r w:rsidRPr="003D48C6">
              <w:rPr>
                <w:b/>
                <w:sz w:val="22"/>
                <w:szCs w:val="22"/>
              </w:rPr>
              <w:t>Nữ</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85 %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95.9 %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90.1 %</w:t>
            </w:r>
          </w:p>
        </w:tc>
        <w:tc>
          <w:tcPr>
            <w:tcW w:w="1047" w:type="pct"/>
            <w:vMerge/>
            <w:vAlign w:val="center"/>
          </w:tcPr>
          <w:p w:rsidR="003D48C6" w:rsidRPr="00CC7D93" w:rsidRDefault="003D48C6" w:rsidP="009666CC">
            <w:pPr>
              <w:jc w:val="right"/>
              <w:rPr>
                <w:color w:val="000000"/>
                <w:sz w:val="22"/>
              </w:rPr>
            </w:pPr>
          </w:p>
        </w:tc>
      </w:tr>
      <w:tr w:rsidR="00733695" w:rsidRPr="005810E4" w:rsidTr="00733695">
        <w:trPr>
          <w:trHeight w:val="522"/>
          <w:jc w:val="center"/>
        </w:trPr>
        <w:tc>
          <w:tcPr>
            <w:tcW w:w="758" w:type="pct"/>
            <w:vAlign w:val="center"/>
          </w:tcPr>
          <w:p w:rsidR="003D48C6" w:rsidRPr="003D48C6" w:rsidRDefault="003D48C6" w:rsidP="009666CC">
            <w:pPr>
              <w:jc w:val="center"/>
              <w:rPr>
                <w:b/>
                <w:sz w:val="22"/>
                <w:szCs w:val="22"/>
              </w:rPr>
            </w:pPr>
            <w:r w:rsidRPr="003D48C6">
              <w:rPr>
                <w:b/>
                <w:sz w:val="22"/>
                <w:szCs w:val="22"/>
              </w:rPr>
              <w:t>Weighted Avg</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82.5 %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83.6 %</w:t>
            </w:r>
          </w:p>
        </w:tc>
        <w:tc>
          <w:tcPr>
            <w:tcW w:w="1041" w:type="pct"/>
            <w:vAlign w:val="center"/>
          </w:tcPr>
          <w:p w:rsidR="003D48C6" w:rsidRPr="003D48C6" w:rsidRDefault="003D48C6" w:rsidP="009666CC">
            <w:pPr>
              <w:jc w:val="center"/>
              <w:rPr>
                <w:color w:val="000000"/>
                <w:sz w:val="22"/>
                <w:szCs w:val="22"/>
              </w:rPr>
            </w:pPr>
            <w:r w:rsidRPr="003D48C6">
              <w:rPr>
                <w:color w:val="000000"/>
                <w:sz w:val="22"/>
                <w:szCs w:val="22"/>
              </w:rPr>
              <w:t>81.7 %</w:t>
            </w:r>
          </w:p>
        </w:tc>
        <w:tc>
          <w:tcPr>
            <w:tcW w:w="1047" w:type="pct"/>
            <w:vMerge/>
            <w:vAlign w:val="center"/>
          </w:tcPr>
          <w:p w:rsidR="003D48C6" w:rsidRPr="00CC7D93" w:rsidRDefault="003D48C6" w:rsidP="009666CC">
            <w:pPr>
              <w:jc w:val="right"/>
              <w:rPr>
                <w:color w:val="000000"/>
                <w:sz w:val="22"/>
              </w:rPr>
            </w:pPr>
          </w:p>
        </w:tc>
      </w:tr>
    </w:tbl>
    <w:p w:rsidR="00FC527A" w:rsidRDefault="00FC527A" w:rsidP="00FC527A">
      <w:pPr>
        <w:spacing w:before="240"/>
        <w:jc w:val="center"/>
        <w:rPr>
          <w:sz w:val="20"/>
        </w:rPr>
      </w:pPr>
      <w:r w:rsidRPr="003D48C6">
        <w:rPr>
          <w:i/>
          <w:sz w:val="20"/>
        </w:rPr>
        <w:t xml:space="preserve">Bảng 3.5 </w:t>
      </w:r>
      <w:r w:rsidRPr="003D48C6">
        <w:rPr>
          <w:sz w:val="20"/>
        </w:rPr>
        <w:t xml:space="preserve">Kết quả thu được với </w:t>
      </w:r>
      <w:r w:rsidR="004964BD">
        <w:rPr>
          <w:sz w:val="20"/>
        </w:rPr>
        <w:t>tập dữ liệu</w:t>
      </w:r>
      <w:r w:rsidR="004964BD" w:rsidRPr="003D48C6">
        <w:rPr>
          <w:sz w:val="20"/>
        </w:rPr>
        <w:t xml:space="preserve"> </w:t>
      </w:r>
      <w:r w:rsidRPr="003D48C6">
        <w:rPr>
          <w:sz w:val="20"/>
        </w:rPr>
        <w:t>D</w:t>
      </w:r>
    </w:p>
    <w:tbl>
      <w:tblPr>
        <w:tblStyle w:val="TableGrid"/>
        <w:tblW w:w="5038" w:type="pct"/>
        <w:jc w:val="center"/>
        <w:tblLook w:val="04A0" w:firstRow="1" w:lastRow="0" w:firstColumn="1" w:lastColumn="0" w:noHBand="0" w:noVBand="1"/>
      </w:tblPr>
      <w:tblGrid>
        <w:gridCol w:w="1467"/>
        <w:gridCol w:w="2160"/>
        <w:gridCol w:w="2018"/>
        <w:gridCol w:w="2018"/>
        <w:gridCol w:w="2039"/>
      </w:tblGrid>
      <w:tr w:rsidR="003D48C6" w:rsidRPr="00D7466B" w:rsidTr="00A049D5">
        <w:trPr>
          <w:trHeight w:val="136"/>
          <w:jc w:val="center"/>
        </w:trPr>
        <w:tc>
          <w:tcPr>
            <w:tcW w:w="756" w:type="pct"/>
            <w:vMerge w:val="restart"/>
            <w:vAlign w:val="center"/>
          </w:tcPr>
          <w:p w:rsidR="003D48C6" w:rsidRPr="003D48C6" w:rsidRDefault="003D48C6" w:rsidP="00DA23DE">
            <w:pPr>
              <w:jc w:val="center"/>
              <w:rPr>
                <w:b/>
                <w:sz w:val="22"/>
                <w:szCs w:val="22"/>
              </w:rPr>
            </w:pPr>
            <w:r w:rsidRPr="003D48C6">
              <w:rPr>
                <w:b/>
                <w:sz w:val="22"/>
                <w:szCs w:val="22"/>
              </w:rPr>
              <w:t>NHÃN</w:t>
            </w:r>
          </w:p>
        </w:tc>
        <w:tc>
          <w:tcPr>
            <w:tcW w:w="4244" w:type="pct"/>
            <w:gridSpan w:val="4"/>
          </w:tcPr>
          <w:p w:rsidR="003D48C6" w:rsidRPr="003D48C6" w:rsidRDefault="003D48C6" w:rsidP="009666CC">
            <w:pPr>
              <w:jc w:val="center"/>
              <w:rPr>
                <w:b/>
                <w:sz w:val="22"/>
                <w:szCs w:val="22"/>
              </w:rPr>
            </w:pPr>
            <w:r w:rsidRPr="003D48C6">
              <w:rPr>
                <w:b/>
                <w:sz w:val="22"/>
                <w:szCs w:val="22"/>
              </w:rPr>
              <w:t>SVM Với Mô hình D</w:t>
            </w:r>
          </w:p>
        </w:tc>
      </w:tr>
      <w:tr w:rsidR="00DA23DE" w:rsidRPr="00737A81" w:rsidTr="00A049D5">
        <w:trPr>
          <w:trHeight w:val="283"/>
          <w:jc w:val="center"/>
        </w:trPr>
        <w:tc>
          <w:tcPr>
            <w:tcW w:w="756" w:type="pct"/>
            <w:vMerge/>
          </w:tcPr>
          <w:p w:rsidR="003D48C6" w:rsidRPr="003D48C6" w:rsidRDefault="003D48C6" w:rsidP="009666CC">
            <w:pPr>
              <w:rPr>
                <w:b/>
                <w:sz w:val="22"/>
                <w:szCs w:val="22"/>
              </w:rPr>
            </w:pPr>
          </w:p>
        </w:tc>
        <w:tc>
          <w:tcPr>
            <w:tcW w:w="1113" w:type="pct"/>
          </w:tcPr>
          <w:p w:rsidR="003D48C6" w:rsidRPr="003D48C6" w:rsidRDefault="003D48C6" w:rsidP="009666CC">
            <w:pPr>
              <w:jc w:val="center"/>
              <w:rPr>
                <w:b/>
                <w:sz w:val="22"/>
                <w:szCs w:val="22"/>
              </w:rPr>
            </w:pPr>
            <w:r w:rsidRPr="003D48C6">
              <w:rPr>
                <w:b/>
                <w:sz w:val="22"/>
                <w:szCs w:val="22"/>
              </w:rPr>
              <w:t>Precision</w:t>
            </w:r>
          </w:p>
        </w:tc>
        <w:tc>
          <w:tcPr>
            <w:tcW w:w="1040" w:type="pct"/>
          </w:tcPr>
          <w:p w:rsidR="003D48C6" w:rsidRPr="003D48C6" w:rsidRDefault="003D48C6" w:rsidP="009666CC">
            <w:pPr>
              <w:jc w:val="center"/>
              <w:rPr>
                <w:b/>
                <w:sz w:val="22"/>
                <w:szCs w:val="22"/>
              </w:rPr>
            </w:pPr>
            <w:r w:rsidRPr="003D48C6">
              <w:rPr>
                <w:b/>
                <w:sz w:val="22"/>
                <w:szCs w:val="22"/>
              </w:rPr>
              <w:t>Recall</w:t>
            </w:r>
          </w:p>
        </w:tc>
        <w:tc>
          <w:tcPr>
            <w:tcW w:w="1040" w:type="pct"/>
          </w:tcPr>
          <w:p w:rsidR="003D48C6" w:rsidRPr="003D48C6" w:rsidRDefault="003D48C6" w:rsidP="009666CC">
            <w:pPr>
              <w:jc w:val="center"/>
              <w:rPr>
                <w:b/>
                <w:sz w:val="22"/>
                <w:szCs w:val="22"/>
              </w:rPr>
            </w:pPr>
            <w:r w:rsidRPr="003D48C6">
              <w:rPr>
                <w:b/>
                <w:sz w:val="22"/>
                <w:szCs w:val="22"/>
              </w:rPr>
              <w:t>F-Score</w:t>
            </w:r>
          </w:p>
        </w:tc>
        <w:tc>
          <w:tcPr>
            <w:tcW w:w="1051" w:type="pct"/>
          </w:tcPr>
          <w:p w:rsidR="003D48C6" w:rsidRPr="003D48C6" w:rsidRDefault="003D48C6" w:rsidP="009666CC">
            <w:pPr>
              <w:jc w:val="center"/>
              <w:rPr>
                <w:b/>
                <w:sz w:val="22"/>
                <w:szCs w:val="22"/>
              </w:rPr>
            </w:pPr>
            <w:r w:rsidRPr="003D48C6">
              <w:rPr>
                <w:b/>
                <w:sz w:val="22"/>
                <w:szCs w:val="22"/>
              </w:rPr>
              <w:t>Accuracy</w:t>
            </w:r>
          </w:p>
        </w:tc>
      </w:tr>
      <w:tr w:rsidR="00DA23DE" w:rsidRPr="005810E4" w:rsidTr="00A049D5">
        <w:trPr>
          <w:trHeight w:val="451"/>
          <w:jc w:val="center"/>
        </w:trPr>
        <w:tc>
          <w:tcPr>
            <w:tcW w:w="756" w:type="pct"/>
            <w:vAlign w:val="center"/>
          </w:tcPr>
          <w:p w:rsidR="003D48C6" w:rsidRPr="003D48C6" w:rsidRDefault="003D48C6" w:rsidP="009666CC">
            <w:pPr>
              <w:jc w:val="center"/>
              <w:rPr>
                <w:b/>
                <w:sz w:val="22"/>
                <w:szCs w:val="22"/>
              </w:rPr>
            </w:pPr>
            <w:r w:rsidRPr="003D48C6">
              <w:rPr>
                <w:b/>
                <w:sz w:val="22"/>
                <w:szCs w:val="22"/>
              </w:rPr>
              <w:t>Nam</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82.7 %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9.9 %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17.7 %</w:t>
            </w:r>
          </w:p>
        </w:tc>
        <w:tc>
          <w:tcPr>
            <w:tcW w:w="1051" w:type="pct"/>
            <w:vMerge w:val="restart"/>
            <w:vAlign w:val="center"/>
          </w:tcPr>
          <w:p w:rsidR="003D48C6" w:rsidRPr="003D48C6" w:rsidRDefault="003D48C6" w:rsidP="009666CC">
            <w:pPr>
              <w:jc w:val="center"/>
              <w:rPr>
                <w:b/>
                <w:color w:val="000000"/>
                <w:sz w:val="22"/>
                <w:szCs w:val="22"/>
              </w:rPr>
            </w:pPr>
            <w:r w:rsidRPr="003D48C6">
              <w:rPr>
                <w:b/>
                <w:color w:val="000000"/>
                <w:sz w:val="22"/>
                <w:szCs w:val="22"/>
              </w:rPr>
              <w:t>79.55 %</w:t>
            </w:r>
          </w:p>
        </w:tc>
      </w:tr>
      <w:tr w:rsidR="00DA23DE" w:rsidRPr="005810E4" w:rsidTr="00A049D5">
        <w:trPr>
          <w:trHeight w:val="509"/>
          <w:jc w:val="center"/>
        </w:trPr>
        <w:tc>
          <w:tcPr>
            <w:tcW w:w="756" w:type="pct"/>
            <w:vAlign w:val="center"/>
          </w:tcPr>
          <w:p w:rsidR="003D48C6" w:rsidRPr="003D48C6" w:rsidRDefault="003D48C6" w:rsidP="009666CC">
            <w:pPr>
              <w:jc w:val="center"/>
              <w:rPr>
                <w:b/>
                <w:sz w:val="22"/>
                <w:szCs w:val="22"/>
              </w:rPr>
            </w:pPr>
            <w:r w:rsidRPr="003D48C6">
              <w:rPr>
                <w:b/>
                <w:sz w:val="22"/>
                <w:szCs w:val="22"/>
              </w:rPr>
              <w:t>Nữ</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79.5 %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99.4 %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88.3 %</w:t>
            </w:r>
          </w:p>
        </w:tc>
        <w:tc>
          <w:tcPr>
            <w:tcW w:w="1051" w:type="pct"/>
            <w:vMerge/>
            <w:vAlign w:val="center"/>
          </w:tcPr>
          <w:p w:rsidR="003D48C6" w:rsidRPr="00CC7D93" w:rsidRDefault="003D48C6" w:rsidP="009666CC">
            <w:pPr>
              <w:jc w:val="right"/>
              <w:rPr>
                <w:color w:val="000000"/>
                <w:sz w:val="22"/>
              </w:rPr>
            </w:pPr>
          </w:p>
        </w:tc>
      </w:tr>
      <w:tr w:rsidR="00DA23DE" w:rsidRPr="005810E4" w:rsidTr="00A049D5">
        <w:trPr>
          <w:trHeight w:val="509"/>
          <w:jc w:val="center"/>
        </w:trPr>
        <w:tc>
          <w:tcPr>
            <w:tcW w:w="756" w:type="pct"/>
            <w:vAlign w:val="center"/>
          </w:tcPr>
          <w:p w:rsidR="003D48C6" w:rsidRPr="003D48C6" w:rsidRDefault="003D48C6" w:rsidP="009666CC">
            <w:pPr>
              <w:jc w:val="center"/>
              <w:rPr>
                <w:b/>
                <w:sz w:val="22"/>
                <w:szCs w:val="22"/>
              </w:rPr>
            </w:pPr>
            <w:r w:rsidRPr="003D48C6">
              <w:rPr>
                <w:b/>
                <w:sz w:val="22"/>
                <w:szCs w:val="22"/>
              </w:rPr>
              <w:lastRenderedPageBreak/>
              <w:t>Weighted Avg</w:t>
            </w:r>
          </w:p>
        </w:tc>
        <w:tc>
          <w:tcPr>
            <w:tcW w:w="1113" w:type="pct"/>
            <w:vAlign w:val="center"/>
          </w:tcPr>
          <w:p w:rsidR="003D48C6" w:rsidRPr="003D48C6" w:rsidRDefault="003D48C6" w:rsidP="009666CC">
            <w:pPr>
              <w:jc w:val="center"/>
              <w:rPr>
                <w:color w:val="000000"/>
                <w:sz w:val="22"/>
                <w:szCs w:val="22"/>
              </w:rPr>
            </w:pPr>
            <w:r w:rsidRPr="003D48C6">
              <w:rPr>
                <w:color w:val="000000"/>
                <w:sz w:val="22"/>
                <w:szCs w:val="22"/>
              </w:rPr>
              <w:t>80.2 %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79.5 %</w:t>
            </w:r>
          </w:p>
        </w:tc>
        <w:tc>
          <w:tcPr>
            <w:tcW w:w="1040" w:type="pct"/>
            <w:vAlign w:val="center"/>
          </w:tcPr>
          <w:p w:rsidR="003D48C6" w:rsidRPr="003D48C6" w:rsidRDefault="003D48C6" w:rsidP="009666CC">
            <w:pPr>
              <w:jc w:val="center"/>
              <w:rPr>
                <w:color w:val="000000"/>
                <w:sz w:val="22"/>
                <w:szCs w:val="22"/>
              </w:rPr>
            </w:pPr>
            <w:r w:rsidRPr="003D48C6">
              <w:rPr>
                <w:color w:val="000000"/>
                <w:sz w:val="22"/>
                <w:szCs w:val="22"/>
              </w:rPr>
              <w:t>72.6 %</w:t>
            </w:r>
          </w:p>
        </w:tc>
        <w:tc>
          <w:tcPr>
            <w:tcW w:w="1051" w:type="pct"/>
            <w:vMerge/>
            <w:vAlign w:val="center"/>
          </w:tcPr>
          <w:p w:rsidR="003D48C6" w:rsidRPr="00CC7D93" w:rsidRDefault="003D48C6" w:rsidP="009666CC">
            <w:pPr>
              <w:jc w:val="right"/>
              <w:rPr>
                <w:color w:val="000000"/>
                <w:sz w:val="22"/>
              </w:rPr>
            </w:pPr>
          </w:p>
        </w:tc>
      </w:tr>
    </w:tbl>
    <w:p w:rsidR="004964BD" w:rsidRDefault="004964BD" w:rsidP="004964BD">
      <w:pPr>
        <w:pStyle w:val="NormalThesis13size"/>
        <w:spacing w:after="0"/>
      </w:pPr>
      <w:r>
        <w:t>Tại B</w:t>
      </w:r>
      <w:r w:rsidRPr="003B7147">
        <w:t xml:space="preserve">ảng </w:t>
      </w:r>
      <w:r>
        <w:t>3.6</w:t>
      </w:r>
      <w:r w:rsidRPr="003B7147">
        <w:t xml:space="preserve"> </w:t>
      </w:r>
      <w:r>
        <w:t xml:space="preserve">là bảng kết quả chính </w:t>
      </w:r>
      <w:r w:rsidRPr="003B7147">
        <w:t xml:space="preserve">thu được từ </w:t>
      </w:r>
      <w:r>
        <w:t>mô hình</w:t>
      </w:r>
      <w:r w:rsidRPr="003B7147">
        <w:t xml:space="preserve"> </w:t>
      </w:r>
      <w:r>
        <w:t xml:space="preserve">học máy SVM khi sử dụng và kết hợp tất cả các đặc trưng cùng với mô hình rời rạc của tập dữ liệu đã chuẩn hóa và đưa ra các tiêu chí đánh giá. So với kết quả của 4 tập dữ liệu rời rạc ở trên, tỉ lệ dự đoán khi kết hợp các đặc trưng lại với nhau mang đến tỉ lệ chính xác là 87.67 %. Từ các thực nghiệm trên cho thấy, SVM có độ phân lớp chính xác rất cao có thể đáp ứng được yêu cầu mà bài toán dự đoán giới tính đề ra. </w:t>
      </w:r>
    </w:p>
    <w:p w:rsidR="00FC527A" w:rsidRPr="00FC527A" w:rsidRDefault="00FC527A" w:rsidP="00A049D5">
      <w:pPr>
        <w:spacing w:before="240"/>
        <w:jc w:val="center"/>
        <w:rPr>
          <w:sz w:val="20"/>
        </w:rPr>
      </w:pPr>
      <w:r>
        <w:rPr>
          <w:i/>
          <w:sz w:val="20"/>
        </w:rPr>
        <w:t xml:space="preserve">Bảng 3.6 </w:t>
      </w:r>
      <w:r>
        <w:rPr>
          <w:sz w:val="20"/>
        </w:rPr>
        <w:t xml:space="preserve">Kết quả thu được từ </w:t>
      </w:r>
      <w:r w:rsidR="004964BD">
        <w:rPr>
          <w:sz w:val="20"/>
        </w:rPr>
        <w:t>tập dữ liệu</w:t>
      </w:r>
      <w:r w:rsidR="004964BD" w:rsidRPr="003D48C6">
        <w:rPr>
          <w:sz w:val="20"/>
        </w:rPr>
        <w:t xml:space="preserve"> </w:t>
      </w:r>
      <w:r>
        <w:rPr>
          <w:sz w:val="20"/>
        </w:rPr>
        <w:t>ALL</w:t>
      </w:r>
    </w:p>
    <w:tbl>
      <w:tblPr>
        <w:tblStyle w:val="TableGrid"/>
        <w:tblW w:w="5046" w:type="pct"/>
        <w:jc w:val="center"/>
        <w:tblLook w:val="04A0" w:firstRow="1" w:lastRow="0" w:firstColumn="1" w:lastColumn="0" w:noHBand="0" w:noVBand="1"/>
      </w:tblPr>
      <w:tblGrid>
        <w:gridCol w:w="1260"/>
        <w:gridCol w:w="2220"/>
        <w:gridCol w:w="2078"/>
        <w:gridCol w:w="2078"/>
        <w:gridCol w:w="2082"/>
      </w:tblGrid>
      <w:tr w:rsidR="003D48C6" w:rsidRPr="00D7466B" w:rsidTr="00076F4F">
        <w:trPr>
          <w:trHeight w:val="169"/>
          <w:jc w:val="center"/>
        </w:trPr>
        <w:tc>
          <w:tcPr>
            <w:tcW w:w="649" w:type="pct"/>
            <w:vMerge w:val="restart"/>
            <w:vAlign w:val="center"/>
          </w:tcPr>
          <w:p w:rsidR="003D48C6" w:rsidRPr="003D48C6" w:rsidRDefault="003D48C6" w:rsidP="009666CC">
            <w:pPr>
              <w:jc w:val="center"/>
              <w:rPr>
                <w:b/>
                <w:sz w:val="22"/>
                <w:szCs w:val="22"/>
              </w:rPr>
            </w:pPr>
            <w:r w:rsidRPr="003D48C6">
              <w:rPr>
                <w:b/>
                <w:sz w:val="22"/>
                <w:szCs w:val="22"/>
              </w:rPr>
              <w:t>NHÃN</w:t>
            </w:r>
          </w:p>
        </w:tc>
        <w:tc>
          <w:tcPr>
            <w:tcW w:w="4351" w:type="pct"/>
            <w:gridSpan w:val="4"/>
          </w:tcPr>
          <w:p w:rsidR="003D48C6" w:rsidRPr="003D48C6" w:rsidRDefault="003D48C6" w:rsidP="009666CC">
            <w:pPr>
              <w:jc w:val="center"/>
              <w:rPr>
                <w:b/>
                <w:sz w:val="22"/>
                <w:szCs w:val="22"/>
              </w:rPr>
            </w:pPr>
            <w:r w:rsidRPr="003D48C6">
              <w:rPr>
                <w:b/>
                <w:sz w:val="22"/>
                <w:szCs w:val="22"/>
              </w:rPr>
              <w:t xml:space="preserve">SVM với </w:t>
            </w:r>
            <w:r>
              <w:rPr>
                <w:b/>
                <w:sz w:val="22"/>
                <w:szCs w:val="22"/>
              </w:rPr>
              <w:t xml:space="preserve">Mô hình All bao gồm </w:t>
            </w:r>
            <w:r w:rsidRPr="003D48C6">
              <w:rPr>
                <w:b/>
                <w:sz w:val="22"/>
                <w:szCs w:val="22"/>
              </w:rPr>
              <w:t>tất cả các đặc trưng</w:t>
            </w:r>
          </w:p>
        </w:tc>
      </w:tr>
      <w:tr w:rsidR="003D48C6" w:rsidRPr="00737A81" w:rsidTr="00076F4F">
        <w:trPr>
          <w:trHeight w:val="343"/>
          <w:jc w:val="center"/>
        </w:trPr>
        <w:tc>
          <w:tcPr>
            <w:tcW w:w="649" w:type="pct"/>
            <w:vMerge/>
          </w:tcPr>
          <w:p w:rsidR="003D48C6" w:rsidRPr="003D48C6" w:rsidRDefault="003D48C6" w:rsidP="009666CC">
            <w:pPr>
              <w:rPr>
                <w:b/>
                <w:sz w:val="22"/>
                <w:szCs w:val="22"/>
              </w:rPr>
            </w:pPr>
          </w:p>
        </w:tc>
        <w:tc>
          <w:tcPr>
            <w:tcW w:w="1142" w:type="pct"/>
          </w:tcPr>
          <w:p w:rsidR="003D48C6" w:rsidRPr="003D48C6" w:rsidRDefault="003D48C6" w:rsidP="009666CC">
            <w:pPr>
              <w:jc w:val="center"/>
              <w:rPr>
                <w:b/>
                <w:sz w:val="22"/>
                <w:szCs w:val="22"/>
              </w:rPr>
            </w:pPr>
            <w:r w:rsidRPr="003D48C6">
              <w:rPr>
                <w:b/>
                <w:sz w:val="22"/>
                <w:szCs w:val="22"/>
              </w:rPr>
              <w:t>Precision</w:t>
            </w:r>
          </w:p>
        </w:tc>
        <w:tc>
          <w:tcPr>
            <w:tcW w:w="1069" w:type="pct"/>
          </w:tcPr>
          <w:p w:rsidR="003D48C6" w:rsidRPr="003D48C6" w:rsidRDefault="003D48C6" w:rsidP="009666CC">
            <w:pPr>
              <w:jc w:val="center"/>
              <w:rPr>
                <w:b/>
                <w:sz w:val="22"/>
                <w:szCs w:val="22"/>
              </w:rPr>
            </w:pPr>
            <w:r w:rsidRPr="003D48C6">
              <w:rPr>
                <w:b/>
                <w:sz w:val="22"/>
                <w:szCs w:val="22"/>
              </w:rPr>
              <w:t>Recall</w:t>
            </w:r>
          </w:p>
        </w:tc>
        <w:tc>
          <w:tcPr>
            <w:tcW w:w="1069" w:type="pct"/>
          </w:tcPr>
          <w:p w:rsidR="003D48C6" w:rsidRPr="003D48C6" w:rsidRDefault="003D48C6" w:rsidP="009666CC">
            <w:pPr>
              <w:jc w:val="center"/>
              <w:rPr>
                <w:b/>
                <w:sz w:val="22"/>
                <w:szCs w:val="22"/>
              </w:rPr>
            </w:pPr>
            <w:r w:rsidRPr="003D48C6">
              <w:rPr>
                <w:b/>
                <w:sz w:val="22"/>
                <w:szCs w:val="22"/>
              </w:rPr>
              <w:t>F-Score</w:t>
            </w:r>
          </w:p>
        </w:tc>
        <w:tc>
          <w:tcPr>
            <w:tcW w:w="1071" w:type="pct"/>
          </w:tcPr>
          <w:p w:rsidR="003D48C6" w:rsidRPr="003D48C6" w:rsidRDefault="003D48C6" w:rsidP="009666CC">
            <w:pPr>
              <w:jc w:val="center"/>
              <w:rPr>
                <w:b/>
                <w:sz w:val="22"/>
                <w:szCs w:val="22"/>
              </w:rPr>
            </w:pPr>
            <w:r w:rsidRPr="003D48C6">
              <w:rPr>
                <w:b/>
                <w:sz w:val="22"/>
                <w:szCs w:val="22"/>
              </w:rPr>
              <w:t>Accuracy</w:t>
            </w:r>
          </w:p>
        </w:tc>
      </w:tr>
      <w:tr w:rsidR="003D48C6" w:rsidRPr="005810E4" w:rsidTr="00076F4F">
        <w:trPr>
          <w:trHeight w:val="545"/>
          <w:jc w:val="center"/>
        </w:trPr>
        <w:tc>
          <w:tcPr>
            <w:tcW w:w="649" w:type="pct"/>
            <w:vAlign w:val="center"/>
          </w:tcPr>
          <w:p w:rsidR="003D48C6" w:rsidRPr="003D48C6" w:rsidRDefault="003D48C6" w:rsidP="009666CC">
            <w:pPr>
              <w:jc w:val="center"/>
              <w:rPr>
                <w:b/>
                <w:sz w:val="22"/>
                <w:szCs w:val="22"/>
              </w:rPr>
            </w:pPr>
            <w:r w:rsidRPr="003D48C6">
              <w:rPr>
                <w:b/>
                <w:sz w:val="22"/>
                <w:szCs w:val="22"/>
              </w:rPr>
              <w:t>Nam</w:t>
            </w:r>
          </w:p>
        </w:tc>
        <w:tc>
          <w:tcPr>
            <w:tcW w:w="1142" w:type="pct"/>
            <w:vAlign w:val="center"/>
          </w:tcPr>
          <w:p w:rsidR="003D48C6" w:rsidRPr="003D48C6" w:rsidRDefault="003D48C6" w:rsidP="009666CC">
            <w:pPr>
              <w:jc w:val="center"/>
              <w:rPr>
                <w:color w:val="000000"/>
                <w:sz w:val="22"/>
                <w:szCs w:val="22"/>
              </w:rPr>
            </w:pPr>
            <w:r w:rsidRPr="003D48C6">
              <w:rPr>
                <w:color w:val="000000"/>
                <w:sz w:val="22"/>
                <w:szCs w:val="22"/>
              </w:rPr>
              <w:t>79.4 %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59.3 %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67.9 %</w:t>
            </w:r>
          </w:p>
        </w:tc>
        <w:tc>
          <w:tcPr>
            <w:tcW w:w="1071" w:type="pct"/>
            <w:vMerge w:val="restart"/>
            <w:vAlign w:val="center"/>
          </w:tcPr>
          <w:p w:rsidR="003D48C6" w:rsidRPr="003D48C6" w:rsidRDefault="003D48C6" w:rsidP="009666CC">
            <w:pPr>
              <w:jc w:val="center"/>
              <w:rPr>
                <w:b/>
                <w:color w:val="000000"/>
                <w:sz w:val="22"/>
                <w:szCs w:val="22"/>
              </w:rPr>
            </w:pPr>
            <w:r w:rsidRPr="003D48C6">
              <w:rPr>
                <w:b/>
                <w:color w:val="000000"/>
                <w:sz w:val="22"/>
                <w:szCs w:val="22"/>
              </w:rPr>
              <w:t>87.67 %</w:t>
            </w:r>
          </w:p>
        </w:tc>
      </w:tr>
      <w:tr w:rsidR="003D48C6" w:rsidRPr="005810E4" w:rsidTr="00076F4F">
        <w:trPr>
          <w:trHeight w:val="615"/>
          <w:jc w:val="center"/>
        </w:trPr>
        <w:tc>
          <w:tcPr>
            <w:tcW w:w="649" w:type="pct"/>
            <w:vAlign w:val="center"/>
          </w:tcPr>
          <w:p w:rsidR="003D48C6" w:rsidRPr="003D48C6" w:rsidRDefault="003D48C6" w:rsidP="009666CC">
            <w:pPr>
              <w:jc w:val="center"/>
              <w:rPr>
                <w:b/>
                <w:sz w:val="22"/>
                <w:szCs w:val="22"/>
              </w:rPr>
            </w:pPr>
            <w:r w:rsidRPr="003D48C6">
              <w:rPr>
                <w:b/>
                <w:sz w:val="22"/>
                <w:szCs w:val="22"/>
              </w:rPr>
              <w:t>Nữ</w:t>
            </w:r>
          </w:p>
        </w:tc>
        <w:tc>
          <w:tcPr>
            <w:tcW w:w="1142" w:type="pct"/>
            <w:vAlign w:val="center"/>
          </w:tcPr>
          <w:p w:rsidR="003D48C6" w:rsidRPr="003D48C6" w:rsidRDefault="003D48C6" w:rsidP="009666CC">
            <w:pPr>
              <w:jc w:val="center"/>
              <w:rPr>
                <w:color w:val="000000"/>
                <w:sz w:val="22"/>
                <w:szCs w:val="22"/>
              </w:rPr>
            </w:pPr>
            <w:r w:rsidRPr="003D48C6">
              <w:rPr>
                <w:color w:val="000000"/>
                <w:sz w:val="22"/>
                <w:szCs w:val="22"/>
              </w:rPr>
              <w:t>89.3 %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95.7 %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92.4 %</w:t>
            </w:r>
          </w:p>
        </w:tc>
        <w:tc>
          <w:tcPr>
            <w:tcW w:w="1071" w:type="pct"/>
            <w:vMerge/>
            <w:vAlign w:val="center"/>
          </w:tcPr>
          <w:p w:rsidR="003D48C6" w:rsidRPr="00CC7D93" w:rsidRDefault="003D48C6" w:rsidP="009666CC">
            <w:pPr>
              <w:jc w:val="right"/>
              <w:rPr>
                <w:color w:val="000000"/>
                <w:sz w:val="22"/>
              </w:rPr>
            </w:pPr>
          </w:p>
        </w:tc>
      </w:tr>
      <w:tr w:rsidR="003D48C6" w:rsidRPr="005810E4" w:rsidTr="00076F4F">
        <w:trPr>
          <w:trHeight w:val="615"/>
          <w:jc w:val="center"/>
        </w:trPr>
        <w:tc>
          <w:tcPr>
            <w:tcW w:w="649" w:type="pct"/>
            <w:vAlign w:val="center"/>
          </w:tcPr>
          <w:p w:rsidR="003D48C6" w:rsidRPr="003D48C6" w:rsidRDefault="003D48C6" w:rsidP="009666CC">
            <w:pPr>
              <w:jc w:val="center"/>
              <w:rPr>
                <w:b/>
                <w:sz w:val="22"/>
                <w:szCs w:val="22"/>
              </w:rPr>
            </w:pPr>
            <w:r w:rsidRPr="003D48C6">
              <w:rPr>
                <w:b/>
                <w:sz w:val="22"/>
                <w:szCs w:val="22"/>
              </w:rPr>
              <w:t>Weighted Avg</w:t>
            </w:r>
          </w:p>
        </w:tc>
        <w:tc>
          <w:tcPr>
            <w:tcW w:w="1142" w:type="pct"/>
            <w:vAlign w:val="center"/>
          </w:tcPr>
          <w:p w:rsidR="003D48C6" w:rsidRPr="003D48C6" w:rsidRDefault="003D48C6" w:rsidP="009666CC">
            <w:pPr>
              <w:jc w:val="center"/>
              <w:rPr>
                <w:color w:val="000000"/>
                <w:sz w:val="22"/>
                <w:szCs w:val="22"/>
              </w:rPr>
            </w:pPr>
            <w:r w:rsidRPr="003D48C6">
              <w:rPr>
                <w:color w:val="000000"/>
                <w:sz w:val="22"/>
                <w:szCs w:val="22"/>
              </w:rPr>
              <w:t>87.1 %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87.7 %</w:t>
            </w:r>
          </w:p>
        </w:tc>
        <w:tc>
          <w:tcPr>
            <w:tcW w:w="1069" w:type="pct"/>
            <w:vAlign w:val="center"/>
          </w:tcPr>
          <w:p w:rsidR="003D48C6" w:rsidRPr="003D48C6" w:rsidRDefault="003D48C6" w:rsidP="009666CC">
            <w:pPr>
              <w:jc w:val="center"/>
              <w:rPr>
                <w:color w:val="000000"/>
                <w:sz w:val="22"/>
                <w:szCs w:val="22"/>
              </w:rPr>
            </w:pPr>
            <w:r w:rsidRPr="003D48C6">
              <w:rPr>
                <w:color w:val="000000"/>
                <w:sz w:val="22"/>
                <w:szCs w:val="22"/>
              </w:rPr>
              <w:t>87 %</w:t>
            </w:r>
          </w:p>
        </w:tc>
        <w:tc>
          <w:tcPr>
            <w:tcW w:w="1071" w:type="pct"/>
            <w:vMerge/>
            <w:vAlign w:val="center"/>
          </w:tcPr>
          <w:p w:rsidR="003D48C6" w:rsidRPr="00CC7D93" w:rsidRDefault="003D48C6" w:rsidP="009666CC">
            <w:pPr>
              <w:jc w:val="right"/>
              <w:rPr>
                <w:color w:val="000000"/>
                <w:sz w:val="22"/>
              </w:rPr>
            </w:pPr>
          </w:p>
        </w:tc>
      </w:tr>
    </w:tbl>
    <w:p w:rsidR="003D48C6" w:rsidRPr="001E0C8F" w:rsidRDefault="003D48C6" w:rsidP="00FC527A">
      <w:pPr>
        <w:spacing w:before="240" w:after="120" w:line="360" w:lineRule="auto"/>
        <w:rPr>
          <w:szCs w:val="26"/>
        </w:rPr>
      </w:pPr>
      <w:r>
        <w:rPr>
          <w:szCs w:val="26"/>
        </w:rPr>
        <w:t xml:space="preserve">Biểu đồ thể hiện độ chính xác của các </w:t>
      </w:r>
      <w:r w:rsidR="004964BD">
        <w:rPr>
          <w:szCs w:val="26"/>
        </w:rPr>
        <w:t>tập dữ liệu sau khi sử dụng SVM:</w:t>
      </w:r>
    </w:p>
    <w:p w:rsidR="003D48C6" w:rsidRPr="003D48C6" w:rsidRDefault="003D48C6" w:rsidP="003D48C6">
      <w:pPr>
        <w:spacing w:before="240"/>
        <w:jc w:val="center"/>
        <w:rPr>
          <w:rFonts w:eastAsia="Times New Roman" w:cs="Times New Roman"/>
          <w:i/>
          <w:sz w:val="20"/>
          <w:szCs w:val="20"/>
          <w:lang w:val="de-DE" w:eastAsia="de-DE"/>
        </w:rPr>
      </w:pPr>
      <w:r>
        <w:rPr>
          <w:noProof/>
          <w:sz w:val="20"/>
        </w:rPr>
        <w:drawing>
          <wp:inline distT="0" distB="0" distL="0" distR="0" wp14:anchorId="0CE79022" wp14:editId="2A9114B6">
            <wp:extent cx="4541520" cy="2720340"/>
            <wp:effectExtent l="0" t="0" r="11430" b="381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D48C6" w:rsidRDefault="003D48C6" w:rsidP="00DA23DE">
      <w:pPr>
        <w:pStyle w:val="Heading2"/>
        <w:spacing w:after="240"/>
        <w:rPr>
          <w:rFonts w:cs="Times New Roman"/>
        </w:rPr>
      </w:pPr>
      <w:bookmarkStart w:id="51" w:name="_Toc484176978"/>
      <w:bookmarkEnd w:id="50"/>
      <w:r>
        <w:t xml:space="preserve">3.5 </w:t>
      </w:r>
      <w:r w:rsidR="00DA23DE">
        <w:t>So sánh với một số phương pháp khác</w:t>
      </w:r>
      <w:bookmarkEnd w:id="51"/>
    </w:p>
    <w:p w:rsidR="00076F4F" w:rsidRDefault="00DA23DE" w:rsidP="00DA23DE">
      <w:pPr>
        <w:spacing w:line="360" w:lineRule="auto"/>
        <w:ind w:firstLine="720"/>
      </w:pPr>
      <w:r>
        <w:t>Để đánh giá thêm hiệu suất của mô hình dự đoán, luận văn đã tiến hành huấn luyện tập dữ liệu trên các mô hình học máy phổ biến khác là NaiveBayes và RandomTree, kết quả cụ thể được đưa ra trong bả</w:t>
      </w:r>
      <w:r w:rsidR="00445090">
        <w:t>ng 3.7, 3.8</w:t>
      </w:r>
      <w:r>
        <w:t>.</w:t>
      </w:r>
    </w:p>
    <w:p w:rsidR="00DA23DE" w:rsidRDefault="00076F4F" w:rsidP="00076F4F">
      <w:pPr>
        <w:jc w:val="left"/>
      </w:pPr>
      <w:r>
        <w:br w:type="page"/>
      </w:r>
    </w:p>
    <w:p w:rsidR="00FC527A" w:rsidRPr="00FC527A" w:rsidRDefault="00FC527A" w:rsidP="00FC527A">
      <w:pPr>
        <w:spacing w:before="240"/>
        <w:jc w:val="center"/>
        <w:rPr>
          <w:sz w:val="20"/>
        </w:rPr>
      </w:pPr>
      <w:r w:rsidRPr="005A25B1">
        <w:rPr>
          <w:i/>
          <w:sz w:val="20"/>
        </w:rPr>
        <w:lastRenderedPageBreak/>
        <w:t>Bảng 3.</w:t>
      </w:r>
      <w:r>
        <w:rPr>
          <w:i/>
          <w:sz w:val="20"/>
        </w:rPr>
        <w:t>7</w:t>
      </w:r>
      <w:r w:rsidRPr="005A25B1">
        <w:rPr>
          <w:i/>
          <w:sz w:val="20"/>
        </w:rPr>
        <w:t xml:space="preserve"> </w:t>
      </w:r>
      <w:r>
        <w:rPr>
          <w:sz w:val="20"/>
        </w:rPr>
        <w:t xml:space="preserve">Kết quả thu được từ mô hình Naïve Bayes </w:t>
      </w:r>
    </w:p>
    <w:tbl>
      <w:tblPr>
        <w:tblStyle w:val="TableGrid"/>
        <w:tblW w:w="5000" w:type="pct"/>
        <w:tblLook w:val="04A0" w:firstRow="1" w:lastRow="0" w:firstColumn="1" w:lastColumn="0" w:noHBand="0" w:noVBand="1"/>
      </w:tblPr>
      <w:tblGrid>
        <w:gridCol w:w="1249"/>
        <w:gridCol w:w="2201"/>
        <w:gridCol w:w="2059"/>
        <w:gridCol w:w="2059"/>
        <w:gridCol w:w="2061"/>
      </w:tblGrid>
      <w:tr w:rsidR="00DA23DE" w:rsidRPr="00D7466B" w:rsidTr="009666CC">
        <w:trPr>
          <w:trHeight w:val="155"/>
        </w:trPr>
        <w:tc>
          <w:tcPr>
            <w:tcW w:w="649" w:type="pct"/>
            <w:vMerge w:val="restart"/>
            <w:vAlign w:val="center"/>
          </w:tcPr>
          <w:p w:rsidR="00DA23DE" w:rsidRPr="00DA23DE" w:rsidRDefault="00DA23DE" w:rsidP="009666CC">
            <w:pPr>
              <w:jc w:val="center"/>
              <w:rPr>
                <w:b/>
                <w:sz w:val="22"/>
                <w:szCs w:val="22"/>
              </w:rPr>
            </w:pPr>
            <w:r w:rsidRPr="00DA23DE">
              <w:rPr>
                <w:b/>
                <w:sz w:val="22"/>
                <w:szCs w:val="22"/>
              </w:rPr>
              <w:t>NHÃN</w:t>
            </w:r>
          </w:p>
        </w:tc>
        <w:tc>
          <w:tcPr>
            <w:tcW w:w="4351" w:type="pct"/>
            <w:gridSpan w:val="4"/>
          </w:tcPr>
          <w:p w:rsidR="00DA23DE" w:rsidRPr="00DA23DE" w:rsidRDefault="00DA23DE" w:rsidP="009666CC">
            <w:pPr>
              <w:jc w:val="center"/>
              <w:rPr>
                <w:b/>
                <w:sz w:val="22"/>
                <w:szCs w:val="22"/>
              </w:rPr>
            </w:pPr>
            <w:r w:rsidRPr="00DA23DE">
              <w:rPr>
                <w:b/>
                <w:sz w:val="22"/>
                <w:szCs w:val="22"/>
              </w:rPr>
              <w:t>NaiveBayes</w:t>
            </w:r>
          </w:p>
        </w:tc>
      </w:tr>
      <w:tr w:rsidR="00DA23DE" w:rsidRPr="00737A81" w:rsidTr="009666CC">
        <w:trPr>
          <w:trHeight w:val="313"/>
        </w:trPr>
        <w:tc>
          <w:tcPr>
            <w:tcW w:w="649" w:type="pct"/>
            <w:vMerge/>
          </w:tcPr>
          <w:p w:rsidR="00DA23DE" w:rsidRPr="00DA23DE" w:rsidRDefault="00DA23DE" w:rsidP="009666CC">
            <w:pPr>
              <w:rPr>
                <w:b/>
                <w:sz w:val="22"/>
                <w:szCs w:val="22"/>
              </w:rPr>
            </w:pPr>
          </w:p>
        </w:tc>
        <w:tc>
          <w:tcPr>
            <w:tcW w:w="1143" w:type="pct"/>
          </w:tcPr>
          <w:p w:rsidR="00DA23DE" w:rsidRPr="00DA23DE" w:rsidRDefault="00DA23DE" w:rsidP="009666CC">
            <w:pPr>
              <w:jc w:val="center"/>
              <w:rPr>
                <w:b/>
                <w:sz w:val="22"/>
                <w:szCs w:val="22"/>
              </w:rPr>
            </w:pPr>
            <w:r w:rsidRPr="00DA23DE">
              <w:rPr>
                <w:b/>
                <w:sz w:val="22"/>
                <w:szCs w:val="22"/>
              </w:rPr>
              <w:t>Precision</w:t>
            </w:r>
          </w:p>
        </w:tc>
        <w:tc>
          <w:tcPr>
            <w:tcW w:w="1069" w:type="pct"/>
          </w:tcPr>
          <w:p w:rsidR="00DA23DE" w:rsidRPr="00DA23DE" w:rsidRDefault="00DA23DE" w:rsidP="009666CC">
            <w:pPr>
              <w:jc w:val="center"/>
              <w:rPr>
                <w:b/>
                <w:sz w:val="22"/>
                <w:szCs w:val="22"/>
              </w:rPr>
            </w:pPr>
            <w:r w:rsidRPr="00DA23DE">
              <w:rPr>
                <w:b/>
                <w:sz w:val="22"/>
                <w:szCs w:val="22"/>
              </w:rPr>
              <w:t>Recall</w:t>
            </w:r>
          </w:p>
        </w:tc>
        <w:tc>
          <w:tcPr>
            <w:tcW w:w="1069" w:type="pct"/>
          </w:tcPr>
          <w:p w:rsidR="00DA23DE" w:rsidRPr="00DA23DE" w:rsidRDefault="00DA23DE" w:rsidP="009666CC">
            <w:pPr>
              <w:jc w:val="center"/>
              <w:rPr>
                <w:b/>
                <w:sz w:val="22"/>
                <w:szCs w:val="22"/>
              </w:rPr>
            </w:pPr>
            <w:r w:rsidRPr="00DA23DE">
              <w:rPr>
                <w:b/>
                <w:sz w:val="22"/>
                <w:szCs w:val="22"/>
              </w:rPr>
              <w:t>F-Score</w:t>
            </w:r>
          </w:p>
        </w:tc>
        <w:tc>
          <w:tcPr>
            <w:tcW w:w="1070" w:type="pct"/>
          </w:tcPr>
          <w:p w:rsidR="00DA23DE" w:rsidRPr="00737A81" w:rsidRDefault="00DA23DE" w:rsidP="009666CC">
            <w:pPr>
              <w:jc w:val="center"/>
              <w:rPr>
                <w:b/>
              </w:rPr>
            </w:pPr>
            <w:r>
              <w:rPr>
                <w:b/>
              </w:rPr>
              <w:t>Accuracy</w:t>
            </w:r>
          </w:p>
        </w:tc>
      </w:tr>
      <w:tr w:rsidR="00DA23DE" w:rsidRPr="005810E4" w:rsidTr="009666CC">
        <w:trPr>
          <w:trHeight w:val="496"/>
        </w:trPr>
        <w:tc>
          <w:tcPr>
            <w:tcW w:w="649" w:type="pct"/>
            <w:vAlign w:val="center"/>
          </w:tcPr>
          <w:p w:rsidR="00DA23DE" w:rsidRPr="00DA23DE" w:rsidRDefault="00DA23DE" w:rsidP="009666CC">
            <w:pPr>
              <w:jc w:val="center"/>
              <w:rPr>
                <w:b/>
                <w:sz w:val="22"/>
                <w:szCs w:val="22"/>
              </w:rPr>
            </w:pPr>
            <w:r w:rsidRPr="00DA23DE">
              <w:rPr>
                <w:b/>
                <w:sz w:val="22"/>
                <w:szCs w:val="22"/>
              </w:rPr>
              <w:t>Nam</w:t>
            </w:r>
          </w:p>
        </w:tc>
        <w:tc>
          <w:tcPr>
            <w:tcW w:w="1143" w:type="pct"/>
            <w:vAlign w:val="center"/>
          </w:tcPr>
          <w:p w:rsidR="00DA23DE" w:rsidRPr="00DA23DE" w:rsidRDefault="00DA23DE" w:rsidP="009666CC">
            <w:pPr>
              <w:jc w:val="center"/>
              <w:rPr>
                <w:color w:val="000000"/>
                <w:sz w:val="22"/>
                <w:szCs w:val="22"/>
              </w:rPr>
            </w:pPr>
            <w:r w:rsidRPr="00DA23DE">
              <w:rPr>
                <w:color w:val="000000"/>
                <w:sz w:val="22"/>
                <w:szCs w:val="22"/>
              </w:rPr>
              <w:t>59 %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64.3 %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61.5 %</w:t>
            </w:r>
          </w:p>
        </w:tc>
        <w:tc>
          <w:tcPr>
            <w:tcW w:w="1070" w:type="pct"/>
            <w:vMerge w:val="restart"/>
            <w:vAlign w:val="center"/>
          </w:tcPr>
          <w:p w:rsidR="00DA23DE" w:rsidRPr="00DA23DE" w:rsidRDefault="00DA23DE" w:rsidP="009666CC">
            <w:pPr>
              <w:jc w:val="center"/>
              <w:rPr>
                <w:color w:val="000000"/>
                <w:sz w:val="22"/>
                <w:szCs w:val="22"/>
              </w:rPr>
            </w:pPr>
            <w:r w:rsidRPr="00DA23DE">
              <w:rPr>
                <w:color w:val="000000"/>
                <w:sz w:val="22"/>
                <w:szCs w:val="22"/>
              </w:rPr>
              <w:t>82.32 %</w:t>
            </w:r>
          </w:p>
        </w:tc>
      </w:tr>
      <w:tr w:rsidR="00DA23DE" w:rsidRPr="005810E4" w:rsidTr="009666CC">
        <w:trPr>
          <w:trHeight w:val="560"/>
        </w:trPr>
        <w:tc>
          <w:tcPr>
            <w:tcW w:w="649" w:type="pct"/>
            <w:vAlign w:val="center"/>
          </w:tcPr>
          <w:p w:rsidR="00DA23DE" w:rsidRPr="00DA23DE" w:rsidRDefault="00DA23DE" w:rsidP="009666CC">
            <w:pPr>
              <w:jc w:val="center"/>
              <w:rPr>
                <w:b/>
                <w:sz w:val="22"/>
                <w:szCs w:val="22"/>
              </w:rPr>
            </w:pPr>
            <w:r w:rsidRPr="00DA23DE">
              <w:rPr>
                <w:b/>
                <w:sz w:val="22"/>
                <w:szCs w:val="22"/>
              </w:rPr>
              <w:t>Nữ</w:t>
            </w:r>
          </w:p>
        </w:tc>
        <w:tc>
          <w:tcPr>
            <w:tcW w:w="1143" w:type="pct"/>
            <w:vAlign w:val="center"/>
          </w:tcPr>
          <w:p w:rsidR="00DA23DE" w:rsidRPr="00DA23DE" w:rsidRDefault="00DA23DE" w:rsidP="009666CC">
            <w:pPr>
              <w:jc w:val="center"/>
              <w:rPr>
                <w:color w:val="000000"/>
                <w:sz w:val="22"/>
                <w:szCs w:val="22"/>
              </w:rPr>
            </w:pPr>
            <w:r w:rsidRPr="00DA23DE">
              <w:rPr>
                <w:color w:val="000000"/>
                <w:sz w:val="22"/>
                <w:szCs w:val="22"/>
              </w:rPr>
              <w:t>89.7 %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87.4 %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88.5 %</w:t>
            </w:r>
          </w:p>
        </w:tc>
        <w:tc>
          <w:tcPr>
            <w:tcW w:w="1070" w:type="pct"/>
            <w:vMerge/>
            <w:vAlign w:val="center"/>
          </w:tcPr>
          <w:p w:rsidR="00DA23DE" w:rsidRPr="00CC7D93" w:rsidRDefault="00DA23DE" w:rsidP="009666CC">
            <w:pPr>
              <w:jc w:val="right"/>
              <w:rPr>
                <w:color w:val="000000"/>
                <w:sz w:val="22"/>
              </w:rPr>
            </w:pPr>
          </w:p>
        </w:tc>
      </w:tr>
      <w:tr w:rsidR="00DA23DE" w:rsidRPr="005810E4" w:rsidTr="009666CC">
        <w:trPr>
          <w:trHeight w:val="560"/>
        </w:trPr>
        <w:tc>
          <w:tcPr>
            <w:tcW w:w="649" w:type="pct"/>
            <w:vAlign w:val="center"/>
          </w:tcPr>
          <w:p w:rsidR="00DA23DE" w:rsidRPr="00DA23DE" w:rsidRDefault="00DA23DE" w:rsidP="009666CC">
            <w:pPr>
              <w:jc w:val="center"/>
              <w:rPr>
                <w:b/>
                <w:sz w:val="22"/>
                <w:szCs w:val="22"/>
              </w:rPr>
            </w:pPr>
            <w:r w:rsidRPr="00DA23DE">
              <w:rPr>
                <w:b/>
                <w:sz w:val="22"/>
                <w:szCs w:val="22"/>
              </w:rPr>
              <w:t>Weighted Avg</w:t>
            </w:r>
          </w:p>
        </w:tc>
        <w:tc>
          <w:tcPr>
            <w:tcW w:w="1143" w:type="pct"/>
            <w:vAlign w:val="center"/>
          </w:tcPr>
          <w:p w:rsidR="00DA23DE" w:rsidRPr="00DA23DE" w:rsidRDefault="00DA23DE" w:rsidP="009666CC">
            <w:pPr>
              <w:jc w:val="center"/>
              <w:rPr>
                <w:b/>
                <w:color w:val="000000"/>
                <w:sz w:val="22"/>
                <w:szCs w:val="22"/>
              </w:rPr>
            </w:pPr>
            <w:r w:rsidRPr="00DA23DE">
              <w:rPr>
                <w:b/>
                <w:color w:val="000000"/>
                <w:sz w:val="22"/>
                <w:szCs w:val="22"/>
              </w:rPr>
              <w:t>82.9 %</w:t>
            </w:r>
          </w:p>
        </w:tc>
        <w:tc>
          <w:tcPr>
            <w:tcW w:w="1069" w:type="pct"/>
            <w:vAlign w:val="center"/>
          </w:tcPr>
          <w:p w:rsidR="00DA23DE" w:rsidRPr="00DA23DE" w:rsidRDefault="00DA23DE" w:rsidP="009666CC">
            <w:pPr>
              <w:jc w:val="center"/>
              <w:rPr>
                <w:b/>
                <w:color w:val="000000"/>
                <w:sz w:val="22"/>
                <w:szCs w:val="22"/>
              </w:rPr>
            </w:pPr>
            <w:r w:rsidRPr="00DA23DE">
              <w:rPr>
                <w:b/>
                <w:color w:val="000000"/>
                <w:sz w:val="22"/>
                <w:szCs w:val="22"/>
              </w:rPr>
              <w:t>82.3 %</w:t>
            </w:r>
          </w:p>
        </w:tc>
        <w:tc>
          <w:tcPr>
            <w:tcW w:w="1069" w:type="pct"/>
            <w:vAlign w:val="center"/>
          </w:tcPr>
          <w:p w:rsidR="00DA23DE" w:rsidRPr="00DA23DE" w:rsidRDefault="00DA23DE" w:rsidP="009666CC">
            <w:pPr>
              <w:jc w:val="center"/>
              <w:rPr>
                <w:b/>
                <w:color w:val="000000"/>
                <w:sz w:val="22"/>
                <w:szCs w:val="22"/>
              </w:rPr>
            </w:pPr>
            <w:r w:rsidRPr="00DA23DE">
              <w:rPr>
                <w:b/>
                <w:color w:val="000000"/>
                <w:sz w:val="22"/>
                <w:szCs w:val="22"/>
              </w:rPr>
              <w:t>82.6 %</w:t>
            </w:r>
          </w:p>
        </w:tc>
        <w:tc>
          <w:tcPr>
            <w:tcW w:w="1070" w:type="pct"/>
            <w:vMerge/>
            <w:vAlign w:val="center"/>
          </w:tcPr>
          <w:p w:rsidR="00DA23DE" w:rsidRPr="00CC7D93" w:rsidRDefault="00DA23DE" w:rsidP="009666CC">
            <w:pPr>
              <w:jc w:val="right"/>
              <w:rPr>
                <w:color w:val="000000"/>
                <w:sz w:val="22"/>
              </w:rPr>
            </w:pPr>
          </w:p>
        </w:tc>
      </w:tr>
    </w:tbl>
    <w:p w:rsidR="00DA23DE" w:rsidRPr="005A25B1" w:rsidRDefault="00FC527A" w:rsidP="00FC527A">
      <w:pPr>
        <w:spacing w:before="240"/>
        <w:jc w:val="center"/>
        <w:rPr>
          <w:sz w:val="20"/>
        </w:rPr>
      </w:pPr>
      <w:r w:rsidRPr="005A25B1">
        <w:rPr>
          <w:i/>
          <w:sz w:val="20"/>
        </w:rPr>
        <w:t>Bảng 3.</w:t>
      </w:r>
      <w:r>
        <w:rPr>
          <w:i/>
          <w:sz w:val="20"/>
        </w:rPr>
        <w:t>8</w:t>
      </w:r>
      <w:r w:rsidRPr="005A25B1">
        <w:rPr>
          <w:i/>
          <w:sz w:val="20"/>
        </w:rPr>
        <w:t xml:space="preserve"> </w:t>
      </w:r>
      <w:r>
        <w:rPr>
          <w:sz w:val="20"/>
        </w:rPr>
        <w:t>Kết quả thu được từ mô hình Random Tree</w:t>
      </w:r>
    </w:p>
    <w:tbl>
      <w:tblPr>
        <w:tblStyle w:val="TableGrid"/>
        <w:tblW w:w="5000" w:type="pct"/>
        <w:tblLook w:val="04A0" w:firstRow="1" w:lastRow="0" w:firstColumn="1" w:lastColumn="0" w:noHBand="0" w:noVBand="1"/>
      </w:tblPr>
      <w:tblGrid>
        <w:gridCol w:w="1249"/>
        <w:gridCol w:w="2201"/>
        <w:gridCol w:w="2059"/>
        <w:gridCol w:w="2059"/>
        <w:gridCol w:w="2061"/>
      </w:tblGrid>
      <w:tr w:rsidR="00DA23DE" w:rsidRPr="00D7466B" w:rsidTr="009666CC">
        <w:trPr>
          <w:trHeight w:val="155"/>
        </w:trPr>
        <w:tc>
          <w:tcPr>
            <w:tcW w:w="649" w:type="pct"/>
            <w:vMerge w:val="restart"/>
            <w:vAlign w:val="center"/>
          </w:tcPr>
          <w:p w:rsidR="00DA23DE" w:rsidRPr="00DA23DE" w:rsidRDefault="00DA23DE" w:rsidP="009666CC">
            <w:pPr>
              <w:jc w:val="center"/>
              <w:rPr>
                <w:b/>
                <w:sz w:val="22"/>
                <w:szCs w:val="22"/>
              </w:rPr>
            </w:pPr>
            <w:r w:rsidRPr="00DA23DE">
              <w:rPr>
                <w:b/>
                <w:sz w:val="22"/>
                <w:szCs w:val="22"/>
              </w:rPr>
              <w:t>NHÃN</w:t>
            </w:r>
          </w:p>
        </w:tc>
        <w:tc>
          <w:tcPr>
            <w:tcW w:w="4351" w:type="pct"/>
            <w:gridSpan w:val="4"/>
          </w:tcPr>
          <w:p w:rsidR="00DA23DE" w:rsidRPr="00DA23DE" w:rsidRDefault="00DA23DE" w:rsidP="009666CC">
            <w:pPr>
              <w:jc w:val="center"/>
              <w:rPr>
                <w:b/>
                <w:sz w:val="22"/>
                <w:szCs w:val="22"/>
              </w:rPr>
            </w:pPr>
            <w:r w:rsidRPr="00DA23DE">
              <w:rPr>
                <w:b/>
                <w:sz w:val="22"/>
                <w:szCs w:val="22"/>
              </w:rPr>
              <w:t>Random Tree</w:t>
            </w:r>
          </w:p>
        </w:tc>
      </w:tr>
      <w:tr w:rsidR="00DA23DE" w:rsidRPr="00737A81" w:rsidTr="009666CC">
        <w:trPr>
          <w:trHeight w:val="313"/>
        </w:trPr>
        <w:tc>
          <w:tcPr>
            <w:tcW w:w="649" w:type="pct"/>
            <w:vMerge/>
          </w:tcPr>
          <w:p w:rsidR="00DA23DE" w:rsidRPr="00DA23DE" w:rsidRDefault="00DA23DE" w:rsidP="009666CC">
            <w:pPr>
              <w:rPr>
                <w:b/>
                <w:sz w:val="22"/>
                <w:szCs w:val="22"/>
              </w:rPr>
            </w:pPr>
          </w:p>
        </w:tc>
        <w:tc>
          <w:tcPr>
            <w:tcW w:w="1143" w:type="pct"/>
          </w:tcPr>
          <w:p w:rsidR="00DA23DE" w:rsidRPr="00DA23DE" w:rsidRDefault="00DA23DE" w:rsidP="009666CC">
            <w:pPr>
              <w:jc w:val="center"/>
              <w:rPr>
                <w:b/>
                <w:sz w:val="22"/>
                <w:szCs w:val="22"/>
              </w:rPr>
            </w:pPr>
            <w:r w:rsidRPr="00DA23DE">
              <w:rPr>
                <w:b/>
                <w:sz w:val="22"/>
                <w:szCs w:val="22"/>
              </w:rPr>
              <w:t>Precision</w:t>
            </w:r>
          </w:p>
        </w:tc>
        <w:tc>
          <w:tcPr>
            <w:tcW w:w="1069" w:type="pct"/>
          </w:tcPr>
          <w:p w:rsidR="00DA23DE" w:rsidRPr="00DA23DE" w:rsidRDefault="00DA23DE" w:rsidP="009666CC">
            <w:pPr>
              <w:jc w:val="center"/>
              <w:rPr>
                <w:b/>
                <w:sz w:val="22"/>
                <w:szCs w:val="22"/>
              </w:rPr>
            </w:pPr>
            <w:r w:rsidRPr="00DA23DE">
              <w:rPr>
                <w:b/>
                <w:sz w:val="22"/>
                <w:szCs w:val="22"/>
              </w:rPr>
              <w:t>Recall</w:t>
            </w:r>
          </w:p>
        </w:tc>
        <w:tc>
          <w:tcPr>
            <w:tcW w:w="1069" w:type="pct"/>
          </w:tcPr>
          <w:p w:rsidR="00DA23DE" w:rsidRPr="00DA23DE" w:rsidRDefault="00DA23DE" w:rsidP="009666CC">
            <w:pPr>
              <w:jc w:val="center"/>
              <w:rPr>
                <w:b/>
                <w:sz w:val="22"/>
                <w:szCs w:val="22"/>
              </w:rPr>
            </w:pPr>
            <w:r w:rsidRPr="00DA23DE">
              <w:rPr>
                <w:b/>
                <w:sz w:val="22"/>
                <w:szCs w:val="22"/>
              </w:rPr>
              <w:t>F-Score</w:t>
            </w:r>
          </w:p>
        </w:tc>
        <w:tc>
          <w:tcPr>
            <w:tcW w:w="1070" w:type="pct"/>
            <w:tcBorders>
              <w:bottom w:val="single" w:sz="4" w:space="0" w:color="auto"/>
            </w:tcBorders>
          </w:tcPr>
          <w:p w:rsidR="00DA23DE" w:rsidRPr="00DA23DE" w:rsidRDefault="00DA23DE" w:rsidP="009666CC">
            <w:pPr>
              <w:jc w:val="center"/>
              <w:rPr>
                <w:b/>
                <w:sz w:val="22"/>
                <w:szCs w:val="22"/>
              </w:rPr>
            </w:pPr>
            <w:r w:rsidRPr="00DA23DE">
              <w:rPr>
                <w:b/>
                <w:sz w:val="22"/>
                <w:szCs w:val="22"/>
              </w:rPr>
              <w:t>Accuracy</w:t>
            </w:r>
          </w:p>
        </w:tc>
      </w:tr>
      <w:tr w:rsidR="00DA23DE" w:rsidRPr="005810E4" w:rsidTr="009666CC">
        <w:trPr>
          <w:trHeight w:val="496"/>
        </w:trPr>
        <w:tc>
          <w:tcPr>
            <w:tcW w:w="649" w:type="pct"/>
            <w:vAlign w:val="center"/>
          </w:tcPr>
          <w:p w:rsidR="00DA23DE" w:rsidRPr="00DA23DE" w:rsidRDefault="00DA23DE" w:rsidP="009666CC">
            <w:pPr>
              <w:jc w:val="center"/>
              <w:rPr>
                <w:b/>
                <w:sz w:val="22"/>
                <w:szCs w:val="22"/>
              </w:rPr>
            </w:pPr>
            <w:r w:rsidRPr="00DA23DE">
              <w:rPr>
                <w:b/>
                <w:sz w:val="22"/>
                <w:szCs w:val="22"/>
              </w:rPr>
              <w:t>Nam</w:t>
            </w:r>
          </w:p>
        </w:tc>
        <w:tc>
          <w:tcPr>
            <w:tcW w:w="1143" w:type="pct"/>
            <w:vAlign w:val="center"/>
          </w:tcPr>
          <w:p w:rsidR="00DA23DE" w:rsidRPr="00DA23DE" w:rsidRDefault="00DA23DE" w:rsidP="009666CC">
            <w:pPr>
              <w:jc w:val="center"/>
              <w:rPr>
                <w:color w:val="000000"/>
                <w:sz w:val="22"/>
                <w:szCs w:val="22"/>
              </w:rPr>
            </w:pPr>
            <w:r w:rsidRPr="00DA23DE">
              <w:rPr>
                <w:color w:val="000000"/>
                <w:sz w:val="22"/>
                <w:szCs w:val="22"/>
              </w:rPr>
              <w:t>60.7 %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57 %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58.8 %</w:t>
            </w:r>
          </w:p>
        </w:tc>
        <w:tc>
          <w:tcPr>
            <w:tcW w:w="1070" w:type="pct"/>
            <w:vMerge w:val="restart"/>
            <w:vAlign w:val="center"/>
          </w:tcPr>
          <w:p w:rsidR="00DA23DE" w:rsidRPr="00DA23DE" w:rsidRDefault="00DA23DE" w:rsidP="009666CC">
            <w:pPr>
              <w:jc w:val="center"/>
              <w:rPr>
                <w:color w:val="000000"/>
                <w:sz w:val="22"/>
                <w:szCs w:val="22"/>
              </w:rPr>
            </w:pPr>
            <w:r w:rsidRPr="00DA23DE">
              <w:rPr>
                <w:color w:val="000000"/>
                <w:sz w:val="22"/>
                <w:szCs w:val="22"/>
              </w:rPr>
              <w:t>82.42 %</w:t>
            </w:r>
          </w:p>
        </w:tc>
      </w:tr>
      <w:tr w:rsidR="00DA23DE" w:rsidRPr="005810E4" w:rsidTr="009666CC">
        <w:trPr>
          <w:trHeight w:val="560"/>
        </w:trPr>
        <w:tc>
          <w:tcPr>
            <w:tcW w:w="649" w:type="pct"/>
            <w:vAlign w:val="center"/>
          </w:tcPr>
          <w:p w:rsidR="00DA23DE" w:rsidRPr="00DA23DE" w:rsidRDefault="00DA23DE" w:rsidP="009666CC">
            <w:pPr>
              <w:jc w:val="center"/>
              <w:rPr>
                <w:b/>
                <w:sz w:val="22"/>
                <w:szCs w:val="22"/>
              </w:rPr>
            </w:pPr>
            <w:r w:rsidRPr="00DA23DE">
              <w:rPr>
                <w:b/>
                <w:sz w:val="22"/>
                <w:szCs w:val="22"/>
              </w:rPr>
              <w:t>Nữ</w:t>
            </w:r>
          </w:p>
        </w:tc>
        <w:tc>
          <w:tcPr>
            <w:tcW w:w="1143" w:type="pct"/>
            <w:vAlign w:val="center"/>
          </w:tcPr>
          <w:p w:rsidR="00DA23DE" w:rsidRPr="00DA23DE" w:rsidRDefault="00DA23DE" w:rsidP="009666CC">
            <w:pPr>
              <w:jc w:val="center"/>
              <w:rPr>
                <w:color w:val="000000"/>
                <w:sz w:val="22"/>
                <w:szCs w:val="22"/>
              </w:rPr>
            </w:pPr>
            <w:r w:rsidRPr="00DA23DE">
              <w:rPr>
                <w:color w:val="000000"/>
                <w:sz w:val="22"/>
                <w:szCs w:val="22"/>
              </w:rPr>
              <w:t>88.1 %</w:t>
            </w:r>
          </w:p>
        </w:tc>
        <w:tc>
          <w:tcPr>
            <w:tcW w:w="1069" w:type="pct"/>
            <w:vAlign w:val="center"/>
          </w:tcPr>
          <w:p w:rsidR="00DA23DE" w:rsidRPr="00DA23DE" w:rsidRDefault="00DA23DE" w:rsidP="009666CC">
            <w:pPr>
              <w:jc w:val="center"/>
              <w:rPr>
                <w:color w:val="000000"/>
                <w:sz w:val="22"/>
                <w:szCs w:val="22"/>
              </w:rPr>
            </w:pPr>
            <w:r w:rsidRPr="00DA23DE">
              <w:rPr>
                <w:color w:val="000000"/>
                <w:sz w:val="22"/>
                <w:szCs w:val="22"/>
              </w:rPr>
              <w:t>89.6 %</w:t>
            </w:r>
          </w:p>
        </w:tc>
        <w:tc>
          <w:tcPr>
            <w:tcW w:w="1069" w:type="pct"/>
            <w:tcBorders>
              <w:bottom w:val="single" w:sz="4" w:space="0" w:color="auto"/>
            </w:tcBorders>
            <w:vAlign w:val="center"/>
          </w:tcPr>
          <w:p w:rsidR="00DA23DE" w:rsidRPr="00DA23DE" w:rsidRDefault="00DA23DE" w:rsidP="009666CC">
            <w:pPr>
              <w:jc w:val="center"/>
              <w:rPr>
                <w:color w:val="000000"/>
                <w:sz w:val="22"/>
                <w:szCs w:val="22"/>
              </w:rPr>
            </w:pPr>
            <w:r w:rsidRPr="00DA23DE">
              <w:rPr>
                <w:color w:val="000000"/>
                <w:sz w:val="22"/>
                <w:szCs w:val="22"/>
              </w:rPr>
              <w:t>88.8 %</w:t>
            </w:r>
          </w:p>
        </w:tc>
        <w:tc>
          <w:tcPr>
            <w:tcW w:w="1070" w:type="pct"/>
            <w:vMerge/>
            <w:vAlign w:val="center"/>
          </w:tcPr>
          <w:p w:rsidR="00DA23DE" w:rsidRPr="00CC7D93" w:rsidRDefault="00DA23DE" w:rsidP="009666CC">
            <w:pPr>
              <w:jc w:val="right"/>
              <w:rPr>
                <w:color w:val="000000"/>
                <w:sz w:val="22"/>
              </w:rPr>
            </w:pPr>
          </w:p>
        </w:tc>
      </w:tr>
      <w:tr w:rsidR="00DA23DE" w:rsidRPr="005810E4" w:rsidTr="009666CC">
        <w:trPr>
          <w:trHeight w:val="560"/>
        </w:trPr>
        <w:tc>
          <w:tcPr>
            <w:tcW w:w="649" w:type="pct"/>
            <w:vAlign w:val="center"/>
          </w:tcPr>
          <w:p w:rsidR="00DA23DE" w:rsidRPr="00DA23DE" w:rsidRDefault="00DA23DE" w:rsidP="009666CC">
            <w:pPr>
              <w:jc w:val="center"/>
              <w:rPr>
                <w:b/>
                <w:sz w:val="22"/>
                <w:szCs w:val="22"/>
              </w:rPr>
            </w:pPr>
            <w:r w:rsidRPr="00DA23DE">
              <w:rPr>
                <w:b/>
                <w:sz w:val="22"/>
                <w:szCs w:val="22"/>
              </w:rPr>
              <w:t>Weighted Avg</w:t>
            </w:r>
          </w:p>
        </w:tc>
        <w:tc>
          <w:tcPr>
            <w:tcW w:w="1143" w:type="pct"/>
            <w:vAlign w:val="center"/>
          </w:tcPr>
          <w:p w:rsidR="00DA23DE" w:rsidRPr="00DA23DE" w:rsidRDefault="00DA23DE" w:rsidP="009666CC">
            <w:pPr>
              <w:jc w:val="center"/>
              <w:rPr>
                <w:b/>
                <w:color w:val="000000"/>
                <w:sz w:val="22"/>
                <w:szCs w:val="22"/>
              </w:rPr>
            </w:pPr>
            <w:r w:rsidRPr="00DA23DE">
              <w:rPr>
                <w:b/>
                <w:color w:val="000000"/>
                <w:sz w:val="22"/>
                <w:szCs w:val="22"/>
              </w:rPr>
              <w:t>82.1 %</w:t>
            </w:r>
          </w:p>
        </w:tc>
        <w:tc>
          <w:tcPr>
            <w:tcW w:w="1069" w:type="pct"/>
            <w:vAlign w:val="center"/>
          </w:tcPr>
          <w:p w:rsidR="00DA23DE" w:rsidRPr="00DA23DE" w:rsidRDefault="00DA23DE" w:rsidP="009666CC">
            <w:pPr>
              <w:jc w:val="center"/>
              <w:rPr>
                <w:b/>
                <w:color w:val="000000"/>
                <w:sz w:val="22"/>
                <w:szCs w:val="22"/>
              </w:rPr>
            </w:pPr>
            <w:r w:rsidRPr="00DA23DE">
              <w:rPr>
                <w:b/>
                <w:color w:val="000000"/>
                <w:sz w:val="22"/>
                <w:szCs w:val="22"/>
              </w:rPr>
              <w:t>82.4 %</w:t>
            </w:r>
          </w:p>
        </w:tc>
        <w:tc>
          <w:tcPr>
            <w:tcW w:w="1069" w:type="pct"/>
            <w:tcBorders>
              <w:bottom w:val="single" w:sz="4" w:space="0" w:color="auto"/>
            </w:tcBorders>
            <w:vAlign w:val="center"/>
          </w:tcPr>
          <w:p w:rsidR="00DA23DE" w:rsidRPr="00DA23DE" w:rsidRDefault="00DA23DE" w:rsidP="009666CC">
            <w:pPr>
              <w:jc w:val="center"/>
              <w:rPr>
                <w:b/>
                <w:color w:val="000000"/>
                <w:sz w:val="22"/>
                <w:szCs w:val="22"/>
              </w:rPr>
            </w:pPr>
            <w:r w:rsidRPr="00DA23DE">
              <w:rPr>
                <w:b/>
                <w:color w:val="000000"/>
                <w:sz w:val="22"/>
                <w:szCs w:val="22"/>
              </w:rPr>
              <w:t>82.2 %</w:t>
            </w:r>
          </w:p>
        </w:tc>
        <w:tc>
          <w:tcPr>
            <w:tcW w:w="1070" w:type="pct"/>
            <w:vMerge/>
            <w:tcBorders>
              <w:bottom w:val="single" w:sz="4" w:space="0" w:color="auto"/>
            </w:tcBorders>
            <w:vAlign w:val="center"/>
          </w:tcPr>
          <w:p w:rsidR="00DA23DE" w:rsidRPr="00CC7D93" w:rsidRDefault="00DA23DE" w:rsidP="009666CC">
            <w:pPr>
              <w:jc w:val="right"/>
              <w:rPr>
                <w:color w:val="000000"/>
                <w:sz w:val="22"/>
              </w:rPr>
            </w:pPr>
          </w:p>
        </w:tc>
      </w:tr>
    </w:tbl>
    <w:p w:rsidR="00DA23DE" w:rsidRPr="00B03773" w:rsidRDefault="00DA23DE" w:rsidP="00FC527A">
      <w:pPr>
        <w:spacing w:before="240" w:after="120" w:line="360" w:lineRule="auto"/>
        <w:rPr>
          <w:szCs w:val="26"/>
          <w:lang w:val="vi-VN"/>
        </w:rPr>
      </w:pPr>
      <w:r w:rsidRPr="009F6AC4">
        <w:rPr>
          <w:szCs w:val="26"/>
          <w:lang w:val="vi-VN"/>
        </w:rPr>
        <w:t>Để dễ hình dung hơn thì chúng ta xem biểu đồ sau:</w:t>
      </w:r>
    </w:p>
    <w:p w:rsidR="00DA23DE" w:rsidRDefault="00DA23DE" w:rsidP="00076F4F">
      <w:pPr>
        <w:spacing w:before="240" w:line="360" w:lineRule="auto"/>
        <w:jc w:val="center"/>
        <w:rPr>
          <w:b/>
        </w:rPr>
      </w:pPr>
      <w:r>
        <w:rPr>
          <w:b/>
          <w:noProof/>
        </w:rPr>
        <w:drawing>
          <wp:inline distT="0" distB="0" distL="0" distR="0" wp14:anchorId="1AD451FA" wp14:editId="5E599EB6">
            <wp:extent cx="5730240" cy="2453640"/>
            <wp:effectExtent l="0" t="0" r="381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23DE" w:rsidRDefault="00DA23DE" w:rsidP="00DA23DE">
      <w:pPr>
        <w:spacing w:before="240" w:line="360" w:lineRule="auto"/>
        <w:ind w:firstLine="720"/>
      </w:pPr>
      <w:bookmarkStart w:id="52" w:name="_Toc366053560"/>
      <w:r w:rsidRPr="00B70A18">
        <w:rPr>
          <w:b/>
        </w:rPr>
        <w:t>Nhận xét:</w:t>
      </w:r>
      <w:r>
        <w:t xml:space="preserve"> Dựa vào bảng 3.6, 3.7, 3.8 tổng hợp kết quả phân loại giới tính trên các mô hình SVM, NaiveBayes, RandomTree ta nhận thấy được NaiveBayes cho kết quả thấp nhất khi phân loại mặc dù khả năng đưa ra độ chính xác khá cao với Accuracy = 82.32 % nhưng thực tế vẫn chưa tối ưu. Random Tree khá hơn nhưng tỉ lệ phân loại cũng chỉ nhiều hơn so với NaiveBayes là 0,1 %. Với SVM, tỉ lệ phân loại chính xác cao nhất so với 2 mô hình còn lại Accuracy = 87.67 %, ngoài ra các thông số Precision, Recall, F-Score cũng đều đưa ra tỉ lệ vượt trội. Kết quả này cho phép ta tin tưởng vào khả năng xử lý hiệu quả của mô hình học máy SVM cho vấn đề phân loại và xác định giới tính với dữ liệu có số chiều lớn.</w:t>
      </w:r>
    </w:p>
    <w:p w:rsidR="00DF5B68" w:rsidRDefault="00083F96" w:rsidP="00083F96">
      <w:pPr>
        <w:pStyle w:val="Heading2"/>
        <w:spacing w:after="240"/>
      </w:pPr>
      <w:bookmarkStart w:id="53" w:name="_Toc484176979"/>
      <w:r>
        <w:lastRenderedPageBreak/>
        <w:t>3.6</w:t>
      </w:r>
      <w:r w:rsidR="00DF5B68">
        <w:t xml:space="preserve"> Kết luận chương</w:t>
      </w:r>
      <w:bookmarkEnd w:id="53"/>
      <w:r w:rsidR="00DF5B68">
        <w:t xml:space="preserve"> </w:t>
      </w:r>
    </w:p>
    <w:p w:rsidR="00DF5B68" w:rsidRPr="00DF5B68" w:rsidRDefault="00DF5B68" w:rsidP="00DF5B68">
      <w:pPr>
        <w:spacing w:line="360" w:lineRule="auto"/>
        <w:ind w:firstLine="720"/>
        <w:rPr>
          <w:color w:val="212121"/>
        </w:rPr>
      </w:pPr>
      <w:r w:rsidRPr="00DF5B68">
        <w:rPr>
          <w:rFonts w:eastAsia="Calibri"/>
        </w:rPr>
        <w:t xml:space="preserve">Trong chương này, em đã nêu ra cách thức mô tả dữ liệu và chuẩn hóa dữ liệu </w:t>
      </w:r>
      <w:r w:rsidRPr="00DF5B68">
        <w:rPr>
          <w:color w:val="212121"/>
          <w:lang w:val="vi-VN"/>
        </w:rPr>
        <w:t>Dữ liệu PAKDD'15</w:t>
      </w:r>
      <w:r w:rsidRPr="00DF5B68">
        <w:rPr>
          <w:color w:val="212121"/>
        </w:rPr>
        <w:t xml:space="preserve"> được sử dụng trong luận văn. Biểu diễn đặc trưng về danh mục sản phẩm và đặc trưng về thời gian truy cập của ngườ</w:t>
      </w:r>
      <w:r w:rsidR="00021EEB">
        <w:rPr>
          <w:color w:val="212121"/>
        </w:rPr>
        <w:t>i dùng I</w:t>
      </w:r>
      <w:r w:rsidRPr="00DF5B68">
        <w:rPr>
          <w:color w:val="212121"/>
        </w:rPr>
        <w:t>nternet để tạo ra dữ liệu huấn luyện để đưa vào các bộ công cụ hỗ trợ phân lớp cụ thể là LibSVM và Weka. Kết quả thực nghiệm được thể hiện trong 4 mô hình phân loại nhỏ và 1 mô hình phân loại tổng thể kết hợp với 4 tiêu chí đánh giá để đưa ra mức độ phù hợp của kỹ thuật học máy SVM khi áp dụng vào bài toán.</w:t>
      </w:r>
    </w:p>
    <w:p w:rsidR="00DF5B68" w:rsidRPr="00DF5B68" w:rsidRDefault="00DF5B68" w:rsidP="00DF5B68">
      <w:pPr>
        <w:spacing w:line="360" w:lineRule="auto"/>
        <w:ind w:firstLine="720"/>
        <w:rPr>
          <w:color w:val="212121"/>
        </w:rPr>
      </w:pPr>
      <w:r w:rsidRPr="00DF5B68">
        <w:rPr>
          <w:color w:val="212121"/>
        </w:rPr>
        <w:t xml:space="preserve">Do hạn chế về mặt thời gian, nên việc so sánh giữa các mô hình kỹ thuật học máy khác em chỉ đưa ra mô hình SVM với tất cả các đặc trưng và 2 mô hình huấn luyện là Naïve Bayes và Random Tree. Các kết quả thu được thể hiện trong Bảng 3.6, Bảng 3.7 và Bảng 3.8. </w:t>
      </w:r>
    </w:p>
    <w:p w:rsidR="00DF5B68" w:rsidRDefault="00DF5B68" w:rsidP="00DF5B68">
      <w:pPr>
        <w:spacing w:line="360" w:lineRule="auto"/>
        <w:ind w:firstLine="720"/>
      </w:pPr>
      <w:r w:rsidRPr="00DF5B68">
        <w:rPr>
          <w:color w:val="212121"/>
        </w:rPr>
        <w:t xml:space="preserve">Kết quả thử nghiệm và đánh giá được tiến hành sau khi đã huấn luyện bộ dữ liệu theo 3 mô hình. Riêng trường hợp mô hình SVM thì có thêm công cụ grid.py </w:t>
      </w:r>
      <w:r>
        <w:t>giúp lựa chọn các tham số tối ưu. Kết quả thu được cho thấy SVM cho kết quả phân loại tốt hơn so với NaiveBayes và Random Tree với độ chính xác đạt trên 87 %.</w:t>
      </w:r>
    </w:p>
    <w:p w:rsidR="00DF5B68" w:rsidRDefault="00DF5B68">
      <w:pPr>
        <w:jc w:val="left"/>
      </w:pPr>
      <w:r>
        <w:br w:type="page"/>
      </w:r>
    </w:p>
    <w:p w:rsidR="00DF5B68" w:rsidRPr="00CE128C" w:rsidRDefault="00DF5B68" w:rsidP="00DF5B68">
      <w:pPr>
        <w:pStyle w:val="Heading1"/>
        <w:spacing w:before="0" w:line="360" w:lineRule="auto"/>
        <w:jc w:val="center"/>
        <w:rPr>
          <w:rFonts w:ascii="Times New Roman" w:hAnsi="Times New Roman" w:cs="Times New Roman"/>
          <w:b/>
          <w:color w:val="auto"/>
          <w:sz w:val="26"/>
          <w:szCs w:val="26"/>
        </w:rPr>
      </w:pPr>
      <w:bookmarkStart w:id="54" w:name="_Toc484176980"/>
      <w:r>
        <w:rPr>
          <w:rFonts w:ascii="Times New Roman" w:hAnsi="Times New Roman" w:cs="Times New Roman"/>
          <w:b/>
          <w:color w:val="auto"/>
          <w:sz w:val="26"/>
          <w:szCs w:val="26"/>
        </w:rPr>
        <w:lastRenderedPageBreak/>
        <w:t>KẾT LUẬN</w:t>
      </w:r>
      <w:bookmarkEnd w:id="54"/>
    </w:p>
    <w:p w:rsidR="00DF5B68" w:rsidRPr="00480220" w:rsidRDefault="00DF5B68" w:rsidP="00DF5B68">
      <w:pPr>
        <w:pStyle w:val="ListParagraph"/>
        <w:numPr>
          <w:ilvl w:val="0"/>
          <w:numId w:val="39"/>
        </w:numPr>
        <w:spacing w:after="0" w:line="360" w:lineRule="auto"/>
        <w:ind w:left="357" w:hanging="357"/>
        <w:rPr>
          <w:b/>
        </w:rPr>
      </w:pPr>
      <w:r w:rsidRPr="00480220">
        <w:rPr>
          <w:b/>
        </w:rPr>
        <w:t>Kết quả đạt được</w:t>
      </w:r>
    </w:p>
    <w:p w:rsidR="00DF5B68" w:rsidRPr="00F00945" w:rsidRDefault="00DF5B68" w:rsidP="007A2294">
      <w:pPr>
        <w:spacing w:after="0" w:line="360" w:lineRule="auto"/>
        <w:ind w:firstLine="720"/>
        <w:rPr>
          <w:szCs w:val="26"/>
        </w:rPr>
      </w:pPr>
      <w:r w:rsidRPr="00F00945">
        <w:rPr>
          <w:szCs w:val="26"/>
        </w:rPr>
        <w:t>Luận văn tiến hành nghiên cứu giải quyết bài toán dự đoán giới tính người dùng Internet dựa trên lịch sử truy cập. Từ việc giải quyết bài toán giúp cho chúng ta tiến gần hơn đến sự thông minh của thế giới ảo, giúp quản lý tốt hơn hệ thống thông tin ngập tràn những nội dung. Bài toán là nền tảng cho nhiều ứng dụng quan trọng thực tế như quảng cáo nhắm mục tiêu, các hệ thống cung cấp tiếp thị dịch vụ thương mại tới đúng ngườ</w:t>
      </w:r>
      <w:r>
        <w:rPr>
          <w:szCs w:val="26"/>
        </w:rPr>
        <w:t>i dùng.</w:t>
      </w:r>
    </w:p>
    <w:p w:rsidR="00DF5B68" w:rsidRPr="00587CE3" w:rsidRDefault="00DF5B68" w:rsidP="00DF5B68">
      <w:pPr>
        <w:spacing w:after="0" w:line="360" w:lineRule="auto"/>
        <w:ind w:firstLine="720"/>
        <w:rPr>
          <w:rFonts w:cs="Times New Roman"/>
          <w:szCs w:val="26"/>
        </w:rPr>
      </w:pPr>
      <w:r w:rsidRPr="00587CE3">
        <w:rPr>
          <w:rFonts w:cs="Times New Roman"/>
          <w:szCs w:val="26"/>
        </w:rPr>
        <w:t xml:space="preserve">Những kết quả chính mà </w:t>
      </w:r>
      <w:r w:rsidR="00593D1A">
        <w:rPr>
          <w:rFonts w:cs="Times New Roman"/>
          <w:szCs w:val="26"/>
        </w:rPr>
        <w:t>luận văn</w:t>
      </w:r>
      <w:r w:rsidRPr="00587CE3">
        <w:rPr>
          <w:rFonts w:cs="Times New Roman"/>
          <w:szCs w:val="26"/>
        </w:rPr>
        <w:t xml:space="preserve"> đạt được:</w:t>
      </w:r>
    </w:p>
    <w:p w:rsidR="00DF5B68" w:rsidRPr="006424C9" w:rsidRDefault="00DF5B68" w:rsidP="00DF5B68">
      <w:pPr>
        <w:pStyle w:val="ListParagraph"/>
        <w:numPr>
          <w:ilvl w:val="0"/>
          <w:numId w:val="36"/>
        </w:numPr>
        <w:spacing w:after="120" w:line="360" w:lineRule="auto"/>
        <w:rPr>
          <w:lang w:val="vi-VN"/>
        </w:rPr>
      </w:pPr>
      <w:r w:rsidRPr="006424C9">
        <w:rPr>
          <w:lang w:val="vi-VN"/>
        </w:rPr>
        <w:t xml:space="preserve">Trình bày một cách khái quát, tổng quan nhất và nêu lên ý nghĩa, vai trò quan trọng của bài toán </w:t>
      </w:r>
      <w:r>
        <w:t>xác định giới tính</w:t>
      </w:r>
      <w:r w:rsidRPr="006424C9">
        <w:rPr>
          <w:lang w:val="vi-VN"/>
        </w:rPr>
        <w:t xml:space="preserve"> ngườ</w:t>
      </w:r>
      <w:r>
        <w:rPr>
          <w:lang w:val="vi-VN"/>
        </w:rPr>
        <w:t xml:space="preserve">i </w:t>
      </w:r>
      <w:r w:rsidR="00021EEB">
        <w:t>dùng I</w:t>
      </w:r>
      <w:r>
        <w:t>nternet dựa trên lịch sử truy cập.</w:t>
      </w:r>
    </w:p>
    <w:p w:rsidR="00DF5B68" w:rsidRDefault="00DF5B68" w:rsidP="00DF5B68">
      <w:pPr>
        <w:pStyle w:val="ListParagraph"/>
        <w:numPr>
          <w:ilvl w:val="0"/>
          <w:numId w:val="36"/>
        </w:numPr>
        <w:spacing w:after="0" w:line="360" w:lineRule="auto"/>
      </w:pPr>
      <w:r>
        <w:t>Khảo sát nghiên cứu 3 phương pháp dự đoán giới tính đã có</w:t>
      </w:r>
    </w:p>
    <w:p w:rsidR="00DF5B68" w:rsidRPr="006424C9" w:rsidRDefault="00593D1A" w:rsidP="00DF5B68">
      <w:pPr>
        <w:pStyle w:val="ListParagraph"/>
        <w:numPr>
          <w:ilvl w:val="0"/>
          <w:numId w:val="36"/>
        </w:numPr>
        <w:spacing w:after="120" w:line="360" w:lineRule="auto"/>
        <w:rPr>
          <w:lang w:val="vi-VN"/>
        </w:rPr>
      </w:pPr>
      <w:r>
        <w:rPr>
          <w:lang w:val="vi-VN"/>
        </w:rPr>
        <w:t xml:space="preserve">Đưa ra </w:t>
      </w:r>
      <w:r w:rsidR="00DF5B68" w:rsidRPr="006424C9">
        <w:rPr>
          <w:lang w:val="vi-VN"/>
        </w:rPr>
        <w:t xml:space="preserve">các đặc trưng </w:t>
      </w:r>
      <w:r w:rsidR="00DF5B68">
        <w:t xml:space="preserve">của tập dữ liệu lịch sử </w:t>
      </w:r>
      <w:r w:rsidR="00DF5B68" w:rsidRPr="006424C9">
        <w:rPr>
          <w:lang w:val="vi-VN"/>
        </w:rPr>
        <w:t xml:space="preserve">cho bài toán phân loại </w:t>
      </w:r>
      <w:r w:rsidR="00DF5B68">
        <w:t>giới tính.</w:t>
      </w:r>
    </w:p>
    <w:p w:rsidR="00DF5B68" w:rsidRDefault="00DF5B68" w:rsidP="00DF5B68">
      <w:pPr>
        <w:pStyle w:val="ListParagraph"/>
        <w:numPr>
          <w:ilvl w:val="0"/>
          <w:numId w:val="36"/>
        </w:numPr>
        <w:spacing w:after="0" w:line="360" w:lineRule="auto"/>
      </w:pPr>
      <w:r w:rsidRPr="002B4371">
        <w:t>Nghiên cứu và tìm hiểu về thuật toán Support Vector Machine trên hai lớp và nhiều lớ</w:t>
      </w:r>
      <w:r>
        <w:t>p</w:t>
      </w:r>
    </w:p>
    <w:p w:rsidR="00DF5B68" w:rsidRDefault="00DF5B68" w:rsidP="00DF5B68">
      <w:pPr>
        <w:pStyle w:val="ListParagraph"/>
        <w:numPr>
          <w:ilvl w:val="0"/>
          <w:numId w:val="36"/>
        </w:numPr>
        <w:spacing w:after="0" w:line="360" w:lineRule="auto"/>
      </w:pPr>
      <w:r>
        <w:t xml:space="preserve">Nghiên cứu và làm thực nghiệm khi áp dụng </w:t>
      </w:r>
      <w:r w:rsidRPr="002B4371">
        <w:t>Support Vector Machine</w:t>
      </w:r>
      <w:r>
        <w:t xml:space="preserve"> để xác định giới tính của tập dữ liệu đã có.</w:t>
      </w:r>
    </w:p>
    <w:p w:rsidR="00DF5B68" w:rsidRPr="006424C9" w:rsidRDefault="00DF5B68" w:rsidP="00DF5B68">
      <w:pPr>
        <w:pStyle w:val="ListParagraph"/>
        <w:numPr>
          <w:ilvl w:val="0"/>
          <w:numId w:val="36"/>
        </w:numPr>
        <w:spacing w:before="60" w:after="120" w:line="360" w:lineRule="auto"/>
      </w:pPr>
      <w:r w:rsidRPr="006424C9">
        <w:t>So sánh và phân tích các kết quả thực nghiệm</w:t>
      </w:r>
      <w:r>
        <w:t xml:space="preserve"> với các mô hình thuật toán khác</w:t>
      </w:r>
      <w:r w:rsidRPr="006424C9">
        <w:t xml:space="preserve"> và </w:t>
      </w:r>
      <w:r>
        <w:t>đưa</w:t>
      </w:r>
      <w:r w:rsidRPr="006424C9">
        <w:t xml:space="preserve"> ra được trường hợp cho kết quả tốt nhất.</w:t>
      </w:r>
    </w:p>
    <w:p w:rsidR="00DF5B68" w:rsidRPr="00480220" w:rsidRDefault="00DF5B68" w:rsidP="00DF5B68">
      <w:pPr>
        <w:pStyle w:val="ListParagraph"/>
        <w:numPr>
          <w:ilvl w:val="0"/>
          <w:numId w:val="39"/>
        </w:numPr>
        <w:spacing w:after="0" w:line="360" w:lineRule="auto"/>
        <w:ind w:left="357" w:hanging="357"/>
        <w:rPr>
          <w:b/>
        </w:rPr>
      </w:pPr>
      <w:r w:rsidRPr="00480220">
        <w:rPr>
          <w:b/>
        </w:rPr>
        <w:t>Hạn chế:</w:t>
      </w:r>
    </w:p>
    <w:p w:rsidR="00DF5B68" w:rsidRDefault="00DF5B68" w:rsidP="00DF5B68">
      <w:pPr>
        <w:pStyle w:val="ListParagraph"/>
        <w:numPr>
          <w:ilvl w:val="0"/>
          <w:numId w:val="37"/>
        </w:numPr>
        <w:spacing w:after="0" w:line="360" w:lineRule="auto"/>
      </w:pPr>
      <w:r>
        <w:t>Nghiên cứu dựa trên dữ liệu có sẵn, tập dữ liệu có sự mất cân bằng giới tính khi số lượng nữ nhiều hơn số lượng nam giới.</w:t>
      </w:r>
    </w:p>
    <w:p w:rsidR="00DF5B68" w:rsidRPr="006424C9" w:rsidRDefault="00DF5B68" w:rsidP="00DF5B68">
      <w:pPr>
        <w:pStyle w:val="ListParagraph"/>
        <w:numPr>
          <w:ilvl w:val="0"/>
          <w:numId w:val="37"/>
        </w:numPr>
        <w:spacing w:before="60" w:after="120" w:line="360" w:lineRule="auto"/>
      </w:pPr>
      <w:r w:rsidRPr="006424C9">
        <w:t xml:space="preserve">Kết quả thực nghiệm đạt được vẫn chưa thực sự tốt so </w:t>
      </w:r>
      <w:r>
        <w:rPr>
          <w:lang w:val="vi-VN"/>
        </w:rPr>
        <w:t>với kỳ vọng.</w:t>
      </w:r>
    </w:p>
    <w:p w:rsidR="00DF5B68" w:rsidRPr="00112B09" w:rsidRDefault="00DF5B68" w:rsidP="00DF5B68">
      <w:pPr>
        <w:pStyle w:val="ListParagraph"/>
        <w:numPr>
          <w:ilvl w:val="0"/>
          <w:numId w:val="37"/>
        </w:numPr>
        <w:spacing w:after="0" w:line="360" w:lineRule="auto"/>
      </w:pPr>
      <w:r>
        <w:t>Tốc độ xử lý dữ liệu vẫn chậm khi tập dữ liệu lớn</w:t>
      </w:r>
    </w:p>
    <w:p w:rsidR="00DF5B68" w:rsidRPr="00480220" w:rsidRDefault="00DF5B68" w:rsidP="00DF5B68">
      <w:pPr>
        <w:spacing w:line="360" w:lineRule="auto"/>
        <w:rPr>
          <w:b/>
          <w:szCs w:val="26"/>
        </w:rPr>
      </w:pPr>
      <w:r w:rsidRPr="00480220">
        <w:rPr>
          <w:b/>
          <w:szCs w:val="26"/>
        </w:rPr>
        <w:t>3. Hướng phát triển</w:t>
      </w:r>
    </w:p>
    <w:p w:rsidR="00DF5B68" w:rsidRDefault="00DF5B68" w:rsidP="00DF5B68">
      <w:pPr>
        <w:pStyle w:val="ListParagraph"/>
        <w:numPr>
          <w:ilvl w:val="0"/>
          <w:numId w:val="38"/>
        </w:numPr>
        <w:spacing w:after="0" w:line="360" w:lineRule="auto"/>
      </w:pPr>
      <w:r>
        <w:t xml:space="preserve">Thu thập </w:t>
      </w:r>
      <w:r w:rsidRPr="00587CE3">
        <w:t xml:space="preserve">bộ dữ liệu lớn hoàn chỉnh, phong phú về các </w:t>
      </w:r>
      <w:r>
        <w:t>lịch sử truy cập của ngườ</w:t>
      </w:r>
      <w:r w:rsidR="00021EEB">
        <w:t>i dùng I</w:t>
      </w:r>
      <w:r>
        <w:t>nternet.</w:t>
      </w:r>
    </w:p>
    <w:p w:rsidR="00DF5B68" w:rsidRDefault="00DF5B68" w:rsidP="00DF5B68">
      <w:pPr>
        <w:pStyle w:val="ListParagraph"/>
        <w:numPr>
          <w:ilvl w:val="0"/>
          <w:numId w:val="38"/>
        </w:numPr>
        <w:spacing w:after="0" w:line="360" w:lineRule="auto"/>
      </w:pPr>
      <w:r>
        <w:t>Dựa trên nhiều đặc trưng để góp phần cải thiện khả năng phân loại và xác định giới tính người dùng áp dụng cho các bài toán thực tiễn</w:t>
      </w:r>
    </w:p>
    <w:p w:rsidR="00DF5B68" w:rsidRDefault="00DF5B68" w:rsidP="00DF5B68">
      <w:pPr>
        <w:pStyle w:val="ListParagraph"/>
        <w:numPr>
          <w:ilvl w:val="0"/>
          <w:numId w:val="38"/>
        </w:numPr>
        <w:spacing w:after="0" w:line="360" w:lineRule="auto"/>
      </w:pPr>
      <w:r w:rsidRPr="00C322FA">
        <w:t>Cải thiện hiệu xuất, tăng tốc độ xử lý dữ liệ</w:t>
      </w:r>
      <w:r>
        <w:t>u</w:t>
      </w:r>
    </w:p>
    <w:p w:rsidR="00DF5B68" w:rsidRPr="00DF5B68" w:rsidRDefault="00DF5B68" w:rsidP="00DF5B68">
      <w:pPr>
        <w:pStyle w:val="ListParagraph"/>
        <w:numPr>
          <w:ilvl w:val="0"/>
          <w:numId w:val="38"/>
        </w:numPr>
        <w:spacing w:after="0" w:line="360" w:lineRule="auto"/>
      </w:pPr>
      <w:r>
        <w:lastRenderedPageBreak/>
        <w:t>Ngoài ra em cũng sẽ nghiên cứu và thử nghiệm với một số mô hình thuật toán khác để tìm ra thuật toán phù hợp với bài toán xác định giới tính ngườ</w:t>
      </w:r>
      <w:r w:rsidR="00021EEB">
        <w:t>i dùng I</w:t>
      </w:r>
      <w:r>
        <w:t>nternet.</w:t>
      </w:r>
    </w:p>
    <w:p w:rsidR="007946B5" w:rsidRPr="00CE128C" w:rsidRDefault="007946B5" w:rsidP="00DE2551">
      <w:pPr>
        <w:pStyle w:val="Heading1"/>
        <w:spacing w:before="0" w:line="360" w:lineRule="auto"/>
        <w:jc w:val="center"/>
        <w:rPr>
          <w:rFonts w:ascii="Times New Roman" w:hAnsi="Times New Roman" w:cs="Times New Roman"/>
          <w:b/>
          <w:color w:val="auto"/>
          <w:sz w:val="26"/>
          <w:szCs w:val="26"/>
        </w:rPr>
      </w:pPr>
      <w:bookmarkStart w:id="55" w:name="_Toc484176981"/>
      <w:r w:rsidRPr="00CE128C">
        <w:rPr>
          <w:rFonts w:ascii="Times New Roman" w:hAnsi="Times New Roman" w:cs="Times New Roman"/>
          <w:b/>
          <w:color w:val="auto"/>
          <w:sz w:val="26"/>
          <w:szCs w:val="26"/>
        </w:rPr>
        <w:t>TÀI LIỆU THAM KHẢO</w:t>
      </w:r>
      <w:bookmarkEnd w:id="52"/>
      <w:bookmarkEnd w:id="55"/>
    </w:p>
    <w:p w:rsidR="00DF5B68" w:rsidRPr="00CA4E50" w:rsidRDefault="00DF5B68" w:rsidP="00DF5B68">
      <w:pPr>
        <w:pStyle w:val="ListParagraph"/>
        <w:numPr>
          <w:ilvl w:val="0"/>
          <w:numId w:val="40"/>
        </w:numPr>
        <w:spacing w:before="240" w:after="240" w:line="360" w:lineRule="auto"/>
        <w:ind w:left="567" w:hanging="567"/>
        <w:rPr>
          <w:i/>
        </w:rPr>
      </w:pPr>
      <w:r w:rsidRPr="00CA4E50">
        <w:rPr>
          <w:color w:val="000000"/>
        </w:rPr>
        <w:t>Do Viet Phuong and Tu Minh Phuong</w:t>
      </w:r>
      <w:r w:rsidRPr="00CA4E50">
        <w:t>. “</w:t>
      </w:r>
      <w:r w:rsidRPr="00CA4E50">
        <w:rPr>
          <w:bCs/>
          <w:i/>
          <w:color w:val="000000"/>
        </w:rPr>
        <w:t>Gender Prediction Using Browsing History”.</w:t>
      </w:r>
      <w:r w:rsidRPr="00CA4E50">
        <w:rPr>
          <w:bCs/>
          <w:color w:val="000000"/>
        </w:rPr>
        <w:t xml:space="preserve"> </w:t>
      </w:r>
      <w:hyperlink r:id="rId36" w:anchor="PhuongP13" w:history="1">
        <w:r w:rsidRPr="00CA4E50">
          <w:rPr>
            <w:rStyle w:val="Hyperlink"/>
            <w:color w:val="000000"/>
            <w:shd w:val="clear" w:color="auto" w:fill="FFFFFF"/>
          </w:rPr>
          <w:t>KSE (1) 2013</w:t>
        </w:r>
      </w:hyperlink>
      <w:r w:rsidRPr="00CA4E50">
        <w:rPr>
          <w:color w:val="000000"/>
          <w:shd w:val="clear" w:color="auto" w:fill="FFFFFF"/>
        </w:rPr>
        <w:t>: 271-283.</w:t>
      </w:r>
    </w:p>
    <w:p w:rsidR="00DF5B68" w:rsidRPr="00CA4E50" w:rsidRDefault="00DF5B68" w:rsidP="00DF5B68">
      <w:pPr>
        <w:pStyle w:val="ListParagraph"/>
        <w:numPr>
          <w:ilvl w:val="0"/>
          <w:numId w:val="40"/>
        </w:numPr>
        <w:spacing w:before="240" w:after="240" w:line="360" w:lineRule="auto"/>
        <w:ind w:left="567" w:hanging="567"/>
        <w:jc w:val="left"/>
        <w:rPr>
          <w:i/>
        </w:rPr>
      </w:pPr>
      <w:r w:rsidRPr="00CA4E50">
        <w:rPr>
          <w:color w:val="000000"/>
        </w:rPr>
        <w:t>Hu, J., Zeng, H.-J., Li, H., Niu, C., Chen, Z. (2007) “</w:t>
      </w:r>
      <w:r w:rsidRPr="00CA4E50">
        <w:rPr>
          <w:i/>
          <w:color w:val="000000"/>
        </w:rPr>
        <w:t>Demographic prediction based onuser’s browsing behavior</w:t>
      </w:r>
      <w:r w:rsidRPr="00CA4E50">
        <w:rPr>
          <w:color w:val="000000"/>
        </w:rPr>
        <w:t>”, Proceedings of the 16th international conference on World Wide Web, Banff, Alberta, Canada. [viewed 05.09.2016] Available from:</w:t>
      </w:r>
      <w:r w:rsidRPr="00CA4E50">
        <w:rPr>
          <w:color w:val="000000"/>
        </w:rPr>
        <w:br/>
      </w:r>
      <w:hyperlink r:id="rId37" w:history="1">
        <w:r w:rsidRPr="00CA4E50">
          <w:rPr>
            <w:rStyle w:val="Hyperlink"/>
          </w:rPr>
          <w:t>http://wwwconference.org/www2007/papers/paper686.pdf</w:t>
        </w:r>
      </w:hyperlink>
    </w:p>
    <w:p w:rsidR="00DF5B68" w:rsidRPr="00CA4E50" w:rsidRDefault="00DF5B68" w:rsidP="00DF5B68">
      <w:pPr>
        <w:pStyle w:val="ListParagraph"/>
        <w:numPr>
          <w:ilvl w:val="0"/>
          <w:numId w:val="40"/>
        </w:numPr>
        <w:spacing w:before="240" w:after="240" w:line="360" w:lineRule="auto"/>
        <w:ind w:left="567" w:hanging="567"/>
        <w:rPr>
          <w:i/>
        </w:rPr>
      </w:pPr>
      <w:r w:rsidRPr="00CA4E50">
        <w:rPr>
          <w:color w:val="000000"/>
        </w:rPr>
        <w:t>Kabbur, S., Han, E.-H., Karypis, G. (2010) “</w:t>
      </w:r>
      <w:r w:rsidRPr="00CA4E50">
        <w:rPr>
          <w:i/>
          <w:color w:val="000000"/>
        </w:rPr>
        <w:t>Content-based methods for predicting website demographic attributes</w:t>
      </w:r>
      <w:r w:rsidRPr="00CA4E50">
        <w:rPr>
          <w:color w:val="000000"/>
        </w:rPr>
        <w:t>”, University of Minnesota Supercomputing Institute Research Report UMSI 2010/98 [viewed 06.09.2016]</w:t>
      </w:r>
    </w:p>
    <w:p w:rsidR="00DF5B68" w:rsidRPr="00CA4E50" w:rsidRDefault="00DF5B68" w:rsidP="00DF5B68">
      <w:pPr>
        <w:pStyle w:val="ListParagraph"/>
        <w:spacing w:after="0" w:line="360" w:lineRule="auto"/>
        <w:ind w:left="567"/>
        <w:jc w:val="left"/>
        <w:rPr>
          <w:color w:val="0000FF"/>
        </w:rPr>
      </w:pPr>
      <w:r w:rsidRPr="00CA4E50">
        <w:rPr>
          <w:color w:val="000000"/>
        </w:rPr>
        <w:t xml:space="preserve">Available from: </w:t>
      </w:r>
      <w:hyperlink r:id="rId38" w:history="1">
        <w:r w:rsidRPr="00CA4E50">
          <w:rPr>
            <w:rStyle w:val="Hyperlink"/>
          </w:rPr>
          <w:t>http://www.dtc.umn.edu/publications/reports/2010_01.pdf</w:t>
        </w:r>
      </w:hyperlink>
    </w:p>
    <w:p w:rsidR="00DF5B68" w:rsidRPr="00CA4E50" w:rsidRDefault="00DF5B68" w:rsidP="00DF5B68">
      <w:pPr>
        <w:spacing w:after="0" w:line="360" w:lineRule="auto"/>
        <w:ind w:left="540" w:hanging="540"/>
        <w:jc w:val="left"/>
        <w:rPr>
          <w:rFonts w:cs="Times New Roman"/>
          <w:color w:val="0000FF"/>
          <w:szCs w:val="26"/>
        </w:rPr>
      </w:pPr>
      <w:r w:rsidRPr="00CA4E50">
        <w:rPr>
          <w:rFonts w:cs="Times New Roman"/>
          <w:color w:val="000000"/>
          <w:szCs w:val="26"/>
        </w:rPr>
        <w:t>[4]    Speltdoorn, S. (2010) “</w:t>
      </w:r>
      <w:r w:rsidRPr="00CA4E50">
        <w:rPr>
          <w:rFonts w:cs="Times New Roman"/>
          <w:i/>
          <w:color w:val="000000"/>
          <w:szCs w:val="26"/>
        </w:rPr>
        <w:t>Predicting demographic characteristics of web users    using semisupervised classification techniques</w:t>
      </w:r>
      <w:r w:rsidRPr="00CA4E50">
        <w:rPr>
          <w:rFonts w:cs="Times New Roman"/>
          <w:color w:val="000000"/>
          <w:szCs w:val="26"/>
        </w:rPr>
        <w:t>” Master’s dissertation, Ghent University, Faculty of Economucs and Business Administration. [viewed 14.09.2016] Available from:</w:t>
      </w:r>
      <w:hyperlink r:id="rId39" w:history="1">
        <w:r w:rsidRPr="00CA4E50">
          <w:rPr>
            <w:rStyle w:val="Hyperlink"/>
            <w:rFonts w:cs="Times New Roman"/>
            <w:szCs w:val="26"/>
          </w:rPr>
          <w:t>http://lib.ugent.be/fulltxt/RUG01/001/459/756/RUG01001459756_2011_0001_AC.pdf</w:t>
        </w:r>
      </w:hyperlink>
    </w:p>
    <w:p w:rsidR="00DF5B68" w:rsidRPr="00CA4E50" w:rsidRDefault="00DF5B68" w:rsidP="00DF5B68">
      <w:pPr>
        <w:spacing w:line="360" w:lineRule="auto"/>
        <w:ind w:left="540" w:hanging="540"/>
        <w:jc w:val="left"/>
        <w:rPr>
          <w:rStyle w:val="Hyperlink"/>
          <w:rFonts w:cs="Times New Roman"/>
          <w:szCs w:val="26"/>
        </w:rPr>
      </w:pPr>
      <w:r w:rsidRPr="00CA4E50">
        <w:rPr>
          <w:rFonts w:cs="Times New Roman"/>
          <w:szCs w:val="26"/>
        </w:rPr>
        <w:t xml:space="preserve">[5]    </w:t>
      </w:r>
      <w:r w:rsidRPr="00CA4E50">
        <w:rPr>
          <w:rFonts w:cs="Times New Roman"/>
          <w:color w:val="000000"/>
          <w:szCs w:val="26"/>
        </w:rPr>
        <w:t>Quanzeng You, Sumit Bhatia, Tong Sun, Jiebo Luo (2014) “</w:t>
      </w:r>
      <w:r w:rsidRPr="00CA4E50">
        <w:rPr>
          <w:rFonts w:cs="Times New Roman"/>
          <w:i/>
          <w:color w:val="000000"/>
          <w:szCs w:val="26"/>
        </w:rPr>
        <w:t>The eyes of the beholder: Gender prediction using images posted in Online Social Networks</w:t>
      </w:r>
      <w:r w:rsidRPr="00CA4E50">
        <w:rPr>
          <w:rFonts w:cs="Times New Roman"/>
          <w:color w:val="000000"/>
          <w:szCs w:val="26"/>
        </w:rPr>
        <w:t>”. Available from:</w:t>
      </w:r>
      <w:hyperlink r:id="rId40" w:history="1">
        <w:r w:rsidRPr="00CA4E50">
          <w:rPr>
            <w:rStyle w:val="Hyperlink"/>
            <w:rFonts w:cs="Times New Roman"/>
            <w:szCs w:val="26"/>
          </w:rPr>
          <w:t>http://www.cs.rochester.edu/u/qyou/papers/gender_classification.pdf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[6]    </w:t>
      </w:r>
      <w:r w:rsidRPr="00CA4E50">
        <w:rPr>
          <w:rFonts w:cs="Times New Roman"/>
          <w:color w:val="000000"/>
          <w:szCs w:val="26"/>
        </w:rPr>
        <w:t>Yuxiao Dong, Yang Yang, Jie Tang, Yang Yang, Nitesh V. Chawla (2014) “</w:t>
      </w:r>
      <w:r w:rsidRPr="00CA4E50">
        <w:rPr>
          <w:rFonts w:cs="Times New Roman"/>
          <w:bCs/>
          <w:i/>
          <w:color w:val="000000"/>
          <w:szCs w:val="26"/>
        </w:rPr>
        <w:t>Inferring User Demographics and Social Strategies</w:t>
      </w:r>
      <w:r w:rsidRPr="00CA4E50">
        <w:rPr>
          <w:rFonts w:cs="Times New Roman"/>
          <w:i/>
          <w:color w:val="000000"/>
          <w:szCs w:val="26"/>
        </w:rPr>
        <w:t xml:space="preserve"> </w:t>
      </w:r>
      <w:r w:rsidRPr="00CA4E50">
        <w:rPr>
          <w:rFonts w:cs="Times New Roman"/>
          <w:bCs/>
          <w:i/>
          <w:color w:val="000000"/>
          <w:szCs w:val="26"/>
        </w:rPr>
        <w:t>in Mobile Social Networks</w:t>
      </w:r>
      <w:r w:rsidRPr="00CA4E50">
        <w:rPr>
          <w:rFonts w:cs="Times New Roman"/>
          <w:color w:val="000000"/>
          <w:szCs w:val="26"/>
        </w:rPr>
        <w:t xml:space="preserve">”. Available from: </w:t>
      </w:r>
      <w:hyperlink r:id="rId41" w:history="1">
        <w:r w:rsidRPr="00CA4E50">
          <w:rPr>
            <w:rStyle w:val="Hyperlink"/>
            <w:rFonts w:cs="Times New Roman"/>
            <w:szCs w:val="26"/>
          </w:rPr>
          <w:t>http://www3.nd.edu/~ydong1/papers/KDD14-Dong-et-al-WhoAmI-demographic-prediction.pdf</w:t>
        </w:r>
      </w:hyperlink>
    </w:p>
    <w:p w:rsidR="00DF5B68" w:rsidRPr="00CA4E50" w:rsidRDefault="00DF5B68" w:rsidP="00DF5B68">
      <w:pPr>
        <w:spacing w:line="360" w:lineRule="auto"/>
        <w:ind w:left="540" w:hanging="540"/>
        <w:jc w:val="left"/>
        <w:rPr>
          <w:rFonts w:cs="Times New Roman"/>
          <w:color w:val="000000"/>
          <w:szCs w:val="26"/>
        </w:rPr>
      </w:pPr>
      <w:r w:rsidRPr="00CA4E50">
        <w:rPr>
          <w:rFonts w:cs="Times New Roman"/>
          <w:szCs w:val="26"/>
        </w:rPr>
        <w:t>[7]</w:t>
      </w:r>
      <w:r w:rsidRPr="00CA4E50">
        <w:rPr>
          <w:rFonts w:cs="Times New Roman"/>
          <w:szCs w:val="26"/>
        </w:rPr>
        <w:tab/>
      </w:r>
      <w:r w:rsidRPr="00CA4E50">
        <w:rPr>
          <w:rFonts w:cs="Times New Roman"/>
          <w:color w:val="000000"/>
          <w:szCs w:val="26"/>
        </w:rPr>
        <w:t>Yan, X., Yan, L.: Gender classification of weblogs authors. In: Proceedings of the AAAI Spring Symposium on Computational Approaches for Analyzing Weblogs, Stanford, CA, March 27-29, pp. 228–230 (2006). Available from:</w:t>
      </w:r>
      <w:r w:rsidRPr="00CA4E50">
        <w:rPr>
          <w:rFonts w:cs="Times New Roman"/>
          <w:szCs w:val="26"/>
        </w:rPr>
        <w:t xml:space="preserve"> </w:t>
      </w:r>
      <w:hyperlink r:id="rId42" w:history="1">
        <w:r w:rsidRPr="00CA4E50">
          <w:rPr>
            <w:rStyle w:val="Hyperlink"/>
            <w:rFonts w:cs="Times New Roman"/>
            <w:szCs w:val="26"/>
          </w:rPr>
          <w:t>http://aaaipress.org/Papers/Symposia/Spring/2006/SS-06-03/SS06-03-046.pdf</w:t>
        </w:r>
      </w:hyperlink>
    </w:p>
    <w:p w:rsidR="00DF5B68" w:rsidRPr="00CA4E50" w:rsidRDefault="00DF5B68" w:rsidP="00DF5B68">
      <w:pPr>
        <w:spacing w:line="360" w:lineRule="auto"/>
        <w:ind w:left="540" w:hanging="540"/>
        <w:rPr>
          <w:rFonts w:cs="Times New Roman"/>
          <w:color w:val="000000"/>
          <w:szCs w:val="26"/>
        </w:rPr>
      </w:pPr>
      <w:r w:rsidRPr="00CA4E50">
        <w:rPr>
          <w:rFonts w:cs="Times New Roman"/>
          <w:color w:val="000000"/>
          <w:szCs w:val="26"/>
        </w:rPr>
        <w:lastRenderedPageBreak/>
        <w:t>[8]</w:t>
      </w:r>
      <w:r w:rsidRPr="00CA4E50">
        <w:rPr>
          <w:rFonts w:cs="Times New Roman"/>
          <w:color w:val="000000"/>
          <w:szCs w:val="26"/>
        </w:rPr>
        <w:tab/>
      </w:r>
      <w:r w:rsidRPr="00CA4E50">
        <w:rPr>
          <w:rFonts w:cs="Times New Roman"/>
          <w:szCs w:val="26"/>
        </w:rPr>
        <w:t xml:space="preserve">Ying, J.J.C., Chang, Y.J., Huang, C.M., Tseng, V.S. (2012). Demographic prediction based on users mobile behaviors. Mobile Data Challenge. </w:t>
      </w:r>
      <w:r w:rsidRPr="00CA4E50">
        <w:rPr>
          <w:rFonts w:cs="Times New Roman"/>
          <w:color w:val="000000"/>
          <w:szCs w:val="26"/>
        </w:rPr>
        <w:t>Available from:</w:t>
      </w:r>
      <w:hyperlink r:id="rId43" w:history="1">
        <w:r w:rsidRPr="00CA4E50">
          <w:rPr>
            <w:rStyle w:val="Hyperlink"/>
            <w:rFonts w:cs="Times New Roman"/>
            <w:szCs w:val="26"/>
          </w:rPr>
          <w:t>http://www.idiap.ch/project/mdc/publications/files/mdc-final241ying.pdf</w:t>
        </w:r>
      </w:hyperlink>
    </w:p>
    <w:p w:rsidR="00DF5B68" w:rsidRPr="00CA4E50" w:rsidRDefault="00DF5B68" w:rsidP="00DF5B68">
      <w:pPr>
        <w:spacing w:line="360" w:lineRule="auto"/>
        <w:ind w:left="540" w:hanging="540"/>
        <w:jc w:val="left"/>
        <w:rPr>
          <w:rFonts w:cs="Times New Roman"/>
          <w:color w:val="000000"/>
          <w:szCs w:val="26"/>
        </w:rPr>
      </w:pPr>
      <w:r w:rsidRPr="00CA4E50">
        <w:rPr>
          <w:rStyle w:val="Hyperlink"/>
          <w:rFonts w:cs="Times New Roman"/>
          <w:color w:val="000000"/>
          <w:szCs w:val="26"/>
        </w:rPr>
        <w:t xml:space="preserve">[9]    </w:t>
      </w:r>
      <w:r w:rsidRPr="00CA4E50">
        <w:rPr>
          <w:rFonts w:cs="Times New Roman"/>
          <w:szCs w:val="26"/>
        </w:rPr>
        <w:t xml:space="preserve">Nguyen, D., Gravel, R., Trieschnigg, D., and Meder, T. (2013). "How old do you think i am?"; a study of language and age in twitter. Proceedings of the Seventh International AAAI Conference on Weblogs and Social Media. </w:t>
      </w:r>
      <w:r w:rsidRPr="00CA4E50">
        <w:rPr>
          <w:rFonts w:cs="Times New Roman"/>
          <w:color w:val="000000"/>
          <w:szCs w:val="26"/>
        </w:rPr>
        <w:t xml:space="preserve">Available from: </w:t>
      </w:r>
      <w:hyperlink r:id="rId44" w:history="1">
        <w:r w:rsidRPr="00CA4E50">
          <w:rPr>
            <w:rStyle w:val="Hyperlink"/>
            <w:rFonts w:cs="Times New Roman"/>
            <w:szCs w:val="26"/>
          </w:rPr>
          <w:t>http://www.dongnguyen.nl/publications/nguyen-icwsm2013.pdf</w:t>
        </w:r>
      </w:hyperlink>
    </w:p>
    <w:p w:rsidR="00DF5B68" w:rsidRPr="00CA4E50" w:rsidRDefault="00DF5B68" w:rsidP="00DF5B68">
      <w:pPr>
        <w:spacing w:line="360" w:lineRule="auto"/>
        <w:ind w:left="540" w:hanging="540"/>
        <w:jc w:val="left"/>
        <w:rPr>
          <w:rFonts w:cs="Times New Roman"/>
          <w:szCs w:val="26"/>
        </w:rPr>
      </w:pPr>
      <w:r w:rsidRPr="00CA4E50">
        <w:rPr>
          <w:rFonts w:cs="Times New Roman"/>
          <w:color w:val="000000"/>
          <w:szCs w:val="26"/>
        </w:rPr>
        <w:t>[10]</w:t>
      </w:r>
      <w:r w:rsidRPr="00CA4E50">
        <w:rPr>
          <w:rFonts w:cs="Times New Roman"/>
          <w:color w:val="000000"/>
          <w:szCs w:val="26"/>
        </w:rPr>
        <w:tab/>
      </w:r>
      <w:r w:rsidRPr="00CA4E50">
        <w:rPr>
          <w:rFonts w:cs="Times New Roman"/>
          <w:szCs w:val="26"/>
        </w:rPr>
        <w:t xml:space="preserve">Zhang, C., Zhang, P. (2010). Predicting gender from blog posts. Technical report, Technical Report. University of Massachusetts Amherst, USA. </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[11] Chang, C.C., Lin, C.J, 2001. LIBSVM – a library for support vector machines </w:t>
      </w:r>
      <w:hyperlink r:id="rId45" w:history="1">
        <w:r w:rsidRPr="00CA4E50">
          <w:rPr>
            <w:rStyle w:val="Hyperlink"/>
            <w:rFonts w:cs="Times New Roman"/>
            <w:szCs w:val="26"/>
          </w:rPr>
          <w:t>http://www.csie.ntu.edu.tw/~cjlin/libsvm</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[12] </w:t>
      </w:r>
      <w:r w:rsidRPr="00CA4E50">
        <w:rPr>
          <w:rFonts w:cs="Times New Roman"/>
          <w:color w:val="000000"/>
          <w:szCs w:val="26"/>
          <w:shd w:val="clear" w:color="auto" w:fill="FFFFFF"/>
        </w:rPr>
        <w:t xml:space="preserve">PENG Qiu-fang, LIU Yang </w:t>
      </w:r>
      <w:r w:rsidRPr="00CA4E50">
        <w:rPr>
          <w:rFonts w:cs="Times New Roman"/>
          <w:szCs w:val="26"/>
        </w:rPr>
        <w:t>– Research of gender prediciton based on SVM with E-commerce data</w:t>
      </w:r>
      <w:r w:rsidRPr="00CA4E50">
        <w:rPr>
          <w:rFonts w:cs="Times New Roman"/>
          <w:color w:val="000000"/>
          <w:szCs w:val="26"/>
        </w:rPr>
        <w:t xml:space="preserve">. Available from: </w:t>
      </w:r>
      <w:hyperlink r:id="rId46" w:history="1">
        <w:r w:rsidRPr="00CA4E50">
          <w:rPr>
            <w:rStyle w:val="Hyperlink"/>
            <w:rFonts w:cs="Times New Roman"/>
            <w:szCs w:val="26"/>
          </w:rPr>
          <w:t>http://lxbwk.njournal.sdu.edu.cn/EN/abstract/abstract3503.shtml</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[13] </w:t>
      </w:r>
      <w:r w:rsidRPr="00CA4E50">
        <w:rPr>
          <w:rFonts w:cs="Times New Roman"/>
          <w:color w:val="000000"/>
          <w:szCs w:val="26"/>
          <w:shd w:val="clear" w:color="auto" w:fill="FFFFFF"/>
        </w:rPr>
        <w:t xml:space="preserve">Dong Nguyen, </w:t>
      </w:r>
      <w:r w:rsidRPr="00CA4E50">
        <w:rPr>
          <w:rFonts w:cs="Times New Roman"/>
          <w:szCs w:val="26"/>
        </w:rPr>
        <w:t>Rilana Gravel, Theo Meder, Dolf Trieschnigg – TweetGenie: Automatic Age Prediction From Tweets</w:t>
      </w:r>
      <w:r w:rsidRPr="00CA4E50">
        <w:rPr>
          <w:rFonts w:cs="Times New Roman"/>
          <w:color w:val="000000"/>
          <w:szCs w:val="26"/>
        </w:rPr>
        <w:t xml:space="preserve">. Available from: </w:t>
      </w:r>
      <w:hyperlink r:id="rId47" w:history="1">
        <w:r w:rsidRPr="00CA4E50">
          <w:rPr>
            <w:rStyle w:val="Hyperlink"/>
            <w:rFonts w:cs="Times New Roman"/>
            <w:szCs w:val="26"/>
          </w:rPr>
          <w:t>http://dolf.trieschnigg.nl/papers/SIGWEB.2013.nguyen.pdf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[14] </w:t>
      </w:r>
      <w:r w:rsidRPr="00CA4E50">
        <w:rPr>
          <w:rFonts w:cs="Times New Roman"/>
          <w:color w:val="000000" w:themeColor="text1"/>
          <w:szCs w:val="26"/>
          <w:shd w:val="clear" w:color="auto" w:fill="FFFFFF"/>
        </w:rPr>
        <w:t>Josh Jia-Ching</w:t>
      </w:r>
      <w:r w:rsidRPr="00CA4E50">
        <w:rPr>
          <w:rStyle w:val="apple-converted-space"/>
          <w:rFonts w:cs="Times New Roman"/>
          <w:color w:val="000000" w:themeColor="text1"/>
          <w:szCs w:val="26"/>
          <w:shd w:val="clear" w:color="auto" w:fill="FFFFFF"/>
        </w:rPr>
        <w:t> </w:t>
      </w:r>
      <w:r w:rsidRPr="00CA4E50">
        <w:rPr>
          <w:rStyle w:val="Emphasis"/>
          <w:rFonts w:cs="Times New Roman"/>
          <w:b/>
          <w:bCs/>
          <w:i w:val="0"/>
          <w:iCs w:val="0"/>
          <w:color w:val="000000" w:themeColor="text1"/>
          <w:szCs w:val="26"/>
          <w:shd w:val="clear" w:color="auto" w:fill="FFFFFF"/>
        </w:rPr>
        <w:t>Ying</w:t>
      </w:r>
      <w:r w:rsidRPr="00CA4E50">
        <w:rPr>
          <w:rFonts w:cs="Times New Roman"/>
          <w:color w:val="000000" w:themeColor="text1"/>
          <w:szCs w:val="26"/>
          <w:shd w:val="clear" w:color="auto" w:fill="FFFFFF"/>
        </w:rPr>
        <w:t>, Yao-Jen Chang, Chi-Min Huang and Vincent S. Tseng</w:t>
      </w:r>
      <w:r w:rsidRPr="00CA4E50">
        <w:rPr>
          <w:rFonts w:cs="Times New Roman"/>
          <w:color w:val="000000" w:themeColor="text1"/>
          <w:szCs w:val="26"/>
        </w:rPr>
        <w:t xml:space="preserve"> (2012) </w:t>
      </w:r>
      <w:r w:rsidRPr="00CA4E50">
        <w:rPr>
          <w:rFonts w:cs="Times New Roman"/>
          <w:szCs w:val="26"/>
        </w:rPr>
        <w:t>– Demographic Prediction Based on User's Mobile Behaviors</w:t>
      </w:r>
      <w:r w:rsidRPr="00CA4E50">
        <w:rPr>
          <w:rFonts w:cs="Times New Roman"/>
          <w:color w:val="000000"/>
          <w:szCs w:val="26"/>
        </w:rPr>
        <w:t xml:space="preserve">. Available from: </w:t>
      </w:r>
      <w:hyperlink r:id="rId48" w:history="1">
        <w:r w:rsidRPr="00CA4E50">
          <w:rPr>
            <w:rStyle w:val="Hyperlink"/>
            <w:rFonts w:cs="Times New Roman"/>
            <w:szCs w:val="26"/>
          </w:rPr>
          <w:t>http://www.idiap.ch/project/mdc/publications/files/mdc-final241-ying.pdf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[15] Zhang, C., Zhang, P. (2010) – Predicting gender from blog posts. Technical report, Technical Report. University of Massachusetts Amherst, USA. </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[16] Mendenhall's studies of word-length distribution in the works of Shakespeare and Bacon. </w:t>
      </w:r>
      <w:r w:rsidRPr="00CA4E50">
        <w:rPr>
          <w:rFonts w:cs="Times New Roman"/>
          <w:color w:val="000000"/>
          <w:szCs w:val="26"/>
        </w:rPr>
        <w:t xml:space="preserve">Available from: </w:t>
      </w:r>
      <w:hyperlink r:id="rId49" w:history="1">
        <w:r w:rsidRPr="00CA4E50">
          <w:rPr>
            <w:rStyle w:val="Hyperlink"/>
            <w:rFonts w:cs="Times New Roman"/>
            <w:szCs w:val="26"/>
          </w:rPr>
          <w:t>https://academic.oup.com/biomet/article-abstract/62/1/207/220350/Mendenhall-s-studies-of-word-length-distribution</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[17] De Vel, O., Anderson, A., Corney, M., Mohay, G. M. (2001). Mining e-mail content for author identification forensics. SIGMOD Record 30(4), pp. 55-64.</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lastRenderedPageBreak/>
        <w:t>[18] Argamon, S., Koppel, M., Fine, J. and Shimoni, A. (2003). Gender, Genre, and Writing Style in Formal Written Texts, Text 23(3), August.</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[19] Argamon, S., Koppel, M., Pennebaker, J. and Schler, J. (2008). Automatically Profiling the Author of an Anonymous Text, Communications of the ACM.</w:t>
      </w:r>
    </w:p>
    <w:p w:rsidR="00DF5B68" w:rsidRPr="00CA4E50" w:rsidRDefault="00DF5B68" w:rsidP="00DF5B68">
      <w:pPr>
        <w:spacing w:line="360" w:lineRule="auto"/>
        <w:ind w:left="540" w:hanging="540"/>
        <w:jc w:val="left"/>
        <w:rPr>
          <w:rStyle w:val="Hyperlink"/>
          <w:rFonts w:cs="Times New Roman"/>
          <w:szCs w:val="26"/>
        </w:rPr>
      </w:pPr>
      <w:r w:rsidRPr="00CA4E50">
        <w:rPr>
          <w:rFonts w:cs="Times New Roman"/>
          <w:szCs w:val="26"/>
        </w:rPr>
        <w:t xml:space="preserve">[20] Making Large-Scale SVM Learning Practical - Thorsten Joachims. </w:t>
      </w:r>
      <w:r w:rsidRPr="00CA4E50">
        <w:rPr>
          <w:rFonts w:cs="Times New Roman"/>
          <w:color w:val="000000"/>
          <w:szCs w:val="26"/>
        </w:rPr>
        <w:t xml:space="preserve">Available from: </w:t>
      </w:r>
      <w:hyperlink r:id="rId50" w:history="1">
        <w:r w:rsidRPr="00CA4E50">
          <w:rPr>
            <w:rStyle w:val="Hyperlink"/>
            <w:rFonts w:cs="Times New Roman"/>
            <w:szCs w:val="26"/>
          </w:rPr>
          <w:t>https://www.cs.cornell.edu/people/tj/publications/joachims_99a.pdf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[21] Weka - </w:t>
      </w:r>
      <w:r w:rsidRPr="00CA4E50">
        <w:rPr>
          <w:rFonts w:cs="Times New Roman"/>
          <w:color w:val="000000"/>
          <w:szCs w:val="26"/>
        </w:rPr>
        <w:t xml:space="preserve">Available from: </w:t>
      </w:r>
      <w:r w:rsidRPr="00CA4E50">
        <w:rPr>
          <w:rFonts w:cs="Times New Roman"/>
          <w:szCs w:val="26"/>
        </w:rPr>
        <w:t>http://www.cs.waikato.ac.nz/ml/weka/</w:t>
      </w:r>
    </w:p>
    <w:p w:rsidR="00273420" w:rsidRPr="00CE128C" w:rsidRDefault="00273420" w:rsidP="00280B13">
      <w:pPr>
        <w:spacing w:after="0" w:line="360" w:lineRule="auto"/>
        <w:rPr>
          <w:rFonts w:cs="Times New Roman"/>
          <w:szCs w:val="26"/>
        </w:rPr>
      </w:pPr>
    </w:p>
    <w:sectPr w:rsidR="00273420" w:rsidRPr="00CE128C" w:rsidSect="00076F4F">
      <w:headerReference w:type="default" r:id="rId51"/>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857" w:rsidRDefault="00795857" w:rsidP="000B414E">
      <w:pPr>
        <w:spacing w:after="0" w:line="240" w:lineRule="auto"/>
      </w:pPr>
      <w:r>
        <w:separator/>
      </w:r>
    </w:p>
  </w:endnote>
  <w:endnote w:type="continuationSeparator" w:id="0">
    <w:p w:rsidR="00795857" w:rsidRDefault="00795857" w:rsidP="000B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Bold">
    <w:altName w:val="Yu Gothic UI"/>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857" w:rsidRDefault="00795857" w:rsidP="000B414E">
      <w:pPr>
        <w:spacing w:after="0" w:line="240" w:lineRule="auto"/>
      </w:pPr>
      <w:r>
        <w:separator/>
      </w:r>
    </w:p>
  </w:footnote>
  <w:footnote w:type="continuationSeparator" w:id="0">
    <w:p w:rsidR="00795857" w:rsidRDefault="00795857" w:rsidP="000B4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00798"/>
      <w:docPartObj>
        <w:docPartGallery w:val="Page Numbers (Top of Page)"/>
        <w:docPartUnique/>
      </w:docPartObj>
    </w:sdtPr>
    <w:sdtEndPr>
      <w:rPr>
        <w:noProof/>
      </w:rPr>
    </w:sdtEndPr>
    <w:sdtContent>
      <w:p w:rsidR="00CA3EE4" w:rsidRDefault="00CA3EE4">
        <w:pPr>
          <w:pStyle w:val="Header"/>
          <w:jc w:val="center"/>
        </w:pPr>
        <w:r>
          <w:fldChar w:fldCharType="begin"/>
        </w:r>
        <w:r>
          <w:instrText xml:space="preserve"> PAGE   \* MERGEFORMAT </w:instrText>
        </w:r>
        <w:r>
          <w:fldChar w:fldCharType="separate"/>
        </w:r>
        <w:r w:rsidR="007D769C">
          <w:rPr>
            <w:noProof/>
          </w:rPr>
          <w:t>19</w:t>
        </w:r>
        <w:r>
          <w:rPr>
            <w:noProof/>
          </w:rPr>
          <w:fldChar w:fldCharType="end"/>
        </w:r>
      </w:p>
    </w:sdtContent>
  </w:sdt>
  <w:p w:rsidR="00CA3EE4" w:rsidRDefault="00CA3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A80"/>
    <w:multiLevelType w:val="hybridMultilevel"/>
    <w:tmpl w:val="7818B378"/>
    <w:lvl w:ilvl="0" w:tplc="2722C49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785E"/>
    <w:multiLevelType w:val="hybridMultilevel"/>
    <w:tmpl w:val="64CC72A6"/>
    <w:lvl w:ilvl="0" w:tplc="B87605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15D90"/>
    <w:multiLevelType w:val="hybridMultilevel"/>
    <w:tmpl w:val="9610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76905"/>
    <w:multiLevelType w:val="hybridMultilevel"/>
    <w:tmpl w:val="44BC6F1A"/>
    <w:lvl w:ilvl="0" w:tplc="B14AF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35532"/>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6A334B"/>
    <w:multiLevelType w:val="hybridMultilevel"/>
    <w:tmpl w:val="05F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60B6F"/>
    <w:multiLevelType w:val="hybridMultilevel"/>
    <w:tmpl w:val="CBA4E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965AE"/>
    <w:multiLevelType w:val="hybridMultilevel"/>
    <w:tmpl w:val="3E48AD9E"/>
    <w:lvl w:ilvl="0" w:tplc="112E95F2">
      <w:start w:val="1"/>
      <w:numFmt w:val="decimal"/>
      <w:lvlText w:val="2.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950ED"/>
    <w:multiLevelType w:val="hybridMultilevel"/>
    <w:tmpl w:val="8938B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6A03"/>
    <w:multiLevelType w:val="hybridMultilevel"/>
    <w:tmpl w:val="375AF046"/>
    <w:lvl w:ilvl="0" w:tplc="50F670B4">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2B7860AA"/>
    <w:multiLevelType w:val="hybridMultilevel"/>
    <w:tmpl w:val="466E69F2"/>
    <w:lvl w:ilvl="0" w:tplc="13A6399A">
      <w:numFmt w:val="bullet"/>
      <w:lvlText w:val="-"/>
      <w:lvlJc w:val="left"/>
      <w:pPr>
        <w:ind w:left="1276" w:hanging="360"/>
      </w:pPr>
      <w:rPr>
        <w:rFonts w:ascii="Times New Roman" w:eastAsia="Times New Roman" w:hAnsi="Times New Roman" w:cs="Times New Roman"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 w15:restartNumberingAfterBreak="0">
    <w:nsid w:val="2DBA04AB"/>
    <w:multiLevelType w:val="multilevel"/>
    <w:tmpl w:val="9B022088"/>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774700"/>
    <w:multiLevelType w:val="hybridMultilevel"/>
    <w:tmpl w:val="7DD038FC"/>
    <w:lvl w:ilvl="0" w:tplc="E6D04D1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D446E"/>
    <w:multiLevelType w:val="hybridMultilevel"/>
    <w:tmpl w:val="F9D890A4"/>
    <w:lvl w:ilvl="0" w:tplc="E2D6D6D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E7AE9"/>
    <w:multiLevelType w:val="multilevel"/>
    <w:tmpl w:val="300EF04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E1968"/>
    <w:multiLevelType w:val="hybridMultilevel"/>
    <w:tmpl w:val="AFFABD40"/>
    <w:lvl w:ilvl="0" w:tplc="7D6047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A6D3C"/>
    <w:multiLevelType w:val="multilevel"/>
    <w:tmpl w:val="A68AA3F4"/>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A41F80"/>
    <w:multiLevelType w:val="hybridMultilevel"/>
    <w:tmpl w:val="62F4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343FE"/>
    <w:multiLevelType w:val="multilevel"/>
    <w:tmpl w:val="2D7EAA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A7578B"/>
    <w:multiLevelType w:val="hybridMultilevel"/>
    <w:tmpl w:val="74984A52"/>
    <w:lvl w:ilvl="0" w:tplc="B14AF2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1D3EF3"/>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E875B3"/>
    <w:multiLevelType w:val="multilevel"/>
    <w:tmpl w:val="2EB41F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0B2F29"/>
    <w:multiLevelType w:val="hybridMultilevel"/>
    <w:tmpl w:val="EA402F1E"/>
    <w:lvl w:ilvl="0" w:tplc="C06A43E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6469A"/>
    <w:multiLevelType w:val="multilevel"/>
    <w:tmpl w:val="2CBA4946"/>
    <w:lvl w:ilvl="0">
      <w:start w:val="1"/>
      <w:numFmt w:val="upperRoman"/>
      <w:lvlText w:val="%1."/>
      <w:lvlJc w:val="left"/>
      <w:pPr>
        <w:ind w:left="1080" w:hanging="720"/>
      </w:pPr>
      <w:rPr>
        <w:rFonts w:hint="default"/>
        <w:b/>
      </w:rPr>
    </w:lvl>
    <w:lvl w:ilvl="1">
      <w:start w:val="1"/>
      <w:numFmt w:val="decimal"/>
      <w:lvlText w:val="2.%2."/>
      <w:lvlJc w:val="left"/>
      <w:pPr>
        <w:ind w:left="1080" w:hanging="72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7AC1A3B"/>
    <w:multiLevelType w:val="hybridMultilevel"/>
    <w:tmpl w:val="0B9CE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F92215"/>
    <w:multiLevelType w:val="multilevel"/>
    <w:tmpl w:val="950EE95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6F6528"/>
    <w:multiLevelType w:val="hybridMultilevel"/>
    <w:tmpl w:val="D510593C"/>
    <w:lvl w:ilvl="0" w:tplc="F3D8435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5F1C"/>
    <w:multiLevelType w:val="hybridMultilevel"/>
    <w:tmpl w:val="1A22EAC4"/>
    <w:lvl w:ilvl="0" w:tplc="B14AF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00DFE"/>
    <w:multiLevelType w:val="hybridMultilevel"/>
    <w:tmpl w:val="E9CA9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9F7701"/>
    <w:multiLevelType w:val="hybridMultilevel"/>
    <w:tmpl w:val="D716F950"/>
    <w:lvl w:ilvl="0" w:tplc="3C840BF4">
      <w:numFmt w:val="bullet"/>
      <w:lvlText w:val="-"/>
      <w:lvlJc w:val="left"/>
      <w:pPr>
        <w:ind w:left="1800" w:hanging="360"/>
      </w:pPr>
      <w:rPr>
        <w:rFonts w:ascii="Times New Roman" w:eastAsia="Times New Roman,Bold"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EE391B"/>
    <w:multiLevelType w:val="hybridMultilevel"/>
    <w:tmpl w:val="0C2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A36FB"/>
    <w:multiLevelType w:val="hybridMultilevel"/>
    <w:tmpl w:val="EC9E2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A139BE"/>
    <w:multiLevelType w:val="hybridMultilevel"/>
    <w:tmpl w:val="5832084E"/>
    <w:lvl w:ilvl="0" w:tplc="DBE6B81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7499C"/>
    <w:multiLevelType w:val="multilevel"/>
    <w:tmpl w:val="6B7E317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2E6F9A"/>
    <w:multiLevelType w:val="hybridMultilevel"/>
    <w:tmpl w:val="7DF476F0"/>
    <w:lvl w:ilvl="0" w:tplc="AAB8C97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B44DF"/>
    <w:multiLevelType w:val="hybridMultilevel"/>
    <w:tmpl w:val="D1D6B74C"/>
    <w:lvl w:ilvl="0" w:tplc="ABB276FA">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B1128"/>
    <w:multiLevelType w:val="hybridMultilevel"/>
    <w:tmpl w:val="CD527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BF1466"/>
    <w:multiLevelType w:val="hybridMultilevel"/>
    <w:tmpl w:val="D1CABA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DCE204F"/>
    <w:multiLevelType w:val="hybridMultilevel"/>
    <w:tmpl w:val="FC1686C0"/>
    <w:lvl w:ilvl="0" w:tplc="A502A8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12"/>
  </w:num>
  <w:num w:numId="4">
    <w:abstractNumId w:val="13"/>
  </w:num>
  <w:num w:numId="5">
    <w:abstractNumId w:val="24"/>
  </w:num>
  <w:num w:numId="6">
    <w:abstractNumId w:val="23"/>
  </w:num>
  <w:num w:numId="7">
    <w:abstractNumId w:val="7"/>
  </w:num>
  <w:num w:numId="8">
    <w:abstractNumId w:val="33"/>
  </w:num>
  <w:num w:numId="9">
    <w:abstractNumId w:val="0"/>
  </w:num>
  <w:num w:numId="10">
    <w:abstractNumId w:val="39"/>
  </w:num>
  <w:num w:numId="11">
    <w:abstractNumId w:val="17"/>
  </w:num>
  <w:num w:numId="12">
    <w:abstractNumId w:val="38"/>
  </w:num>
  <w:num w:numId="13">
    <w:abstractNumId w:val="28"/>
  </w:num>
  <w:num w:numId="14">
    <w:abstractNumId w:val="10"/>
  </w:num>
  <w:num w:numId="15">
    <w:abstractNumId w:val="4"/>
  </w:num>
  <w:num w:numId="16">
    <w:abstractNumId w:val="9"/>
  </w:num>
  <w:num w:numId="17">
    <w:abstractNumId w:val="11"/>
  </w:num>
  <w:num w:numId="18">
    <w:abstractNumId w:val="16"/>
  </w:num>
  <w:num w:numId="19">
    <w:abstractNumId w:val="8"/>
  </w:num>
  <w:num w:numId="20">
    <w:abstractNumId w:val="22"/>
  </w:num>
  <w:num w:numId="21">
    <w:abstractNumId w:val="19"/>
  </w:num>
  <w:num w:numId="22">
    <w:abstractNumId w:val="21"/>
  </w:num>
  <w:num w:numId="23">
    <w:abstractNumId w:val="26"/>
  </w:num>
  <w:num w:numId="24">
    <w:abstractNumId w:val="36"/>
  </w:num>
  <w:num w:numId="25">
    <w:abstractNumId w:val="3"/>
  </w:num>
  <w:num w:numId="26">
    <w:abstractNumId w:val="30"/>
  </w:num>
  <w:num w:numId="27">
    <w:abstractNumId w:val="27"/>
  </w:num>
  <w:num w:numId="28">
    <w:abstractNumId w:val="2"/>
  </w:num>
  <w:num w:numId="29">
    <w:abstractNumId w:val="18"/>
  </w:num>
  <w:num w:numId="30">
    <w:abstractNumId w:val="20"/>
  </w:num>
  <w:num w:numId="31">
    <w:abstractNumId w:val="6"/>
  </w:num>
  <w:num w:numId="32">
    <w:abstractNumId w:val="31"/>
  </w:num>
  <w:num w:numId="33">
    <w:abstractNumId w:val="32"/>
  </w:num>
  <w:num w:numId="34">
    <w:abstractNumId w:val="34"/>
  </w:num>
  <w:num w:numId="35">
    <w:abstractNumId w:val="14"/>
  </w:num>
  <w:num w:numId="36">
    <w:abstractNumId w:val="25"/>
  </w:num>
  <w:num w:numId="37">
    <w:abstractNumId w:val="37"/>
  </w:num>
  <w:num w:numId="38">
    <w:abstractNumId w:val="29"/>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9E"/>
    <w:rsid w:val="00015230"/>
    <w:rsid w:val="00017EA8"/>
    <w:rsid w:val="00021EEB"/>
    <w:rsid w:val="00032C09"/>
    <w:rsid w:val="00045EC4"/>
    <w:rsid w:val="00066D77"/>
    <w:rsid w:val="00073A87"/>
    <w:rsid w:val="000749DE"/>
    <w:rsid w:val="00076581"/>
    <w:rsid w:val="00076F4F"/>
    <w:rsid w:val="00083F96"/>
    <w:rsid w:val="000B2F2A"/>
    <w:rsid w:val="000B414E"/>
    <w:rsid w:val="000C63D1"/>
    <w:rsid w:val="000D3D67"/>
    <w:rsid w:val="000D49C2"/>
    <w:rsid w:val="000E6DCE"/>
    <w:rsid w:val="00111FDD"/>
    <w:rsid w:val="00112C12"/>
    <w:rsid w:val="00151F29"/>
    <w:rsid w:val="0018050D"/>
    <w:rsid w:val="00197037"/>
    <w:rsid w:val="001A1114"/>
    <w:rsid w:val="001B7059"/>
    <w:rsid w:val="001C588F"/>
    <w:rsid w:val="001D255F"/>
    <w:rsid w:val="001F0140"/>
    <w:rsid w:val="00216883"/>
    <w:rsid w:val="00250B26"/>
    <w:rsid w:val="00273420"/>
    <w:rsid w:val="00280934"/>
    <w:rsid w:val="00280B13"/>
    <w:rsid w:val="002A5BC1"/>
    <w:rsid w:val="002A5CB1"/>
    <w:rsid w:val="002B6D81"/>
    <w:rsid w:val="002D4B5F"/>
    <w:rsid w:val="002E2407"/>
    <w:rsid w:val="002E605F"/>
    <w:rsid w:val="002E6093"/>
    <w:rsid w:val="003377A2"/>
    <w:rsid w:val="00352BA7"/>
    <w:rsid w:val="003548DA"/>
    <w:rsid w:val="00360860"/>
    <w:rsid w:val="00373D09"/>
    <w:rsid w:val="003A1968"/>
    <w:rsid w:val="003A7CCC"/>
    <w:rsid w:val="003B2875"/>
    <w:rsid w:val="003B4C80"/>
    <w:rsid w:val="003B7A50"/>
    <w:rsid w:val="003C568D"/>
    <w:rsid w:val="003D45FF"/>
    <w:rsid w:val="003D48C6"/>
    <w:rsid w:val="003E2241"/>
    <w:rsid w:val="00406F93"/>
    <w:rsid w:val="00443C3C"/>
    <w:rsid w:val="00445090"/>
    <w:rsid w:val="00445FBB"/>
    <w:rsid w:val="00450C34"/>
    <w:rsid w:val="00450D58"/>
    <w:rsid w:val="00455E7C"/>
    <w:rsid w:val="00487374"/>
    <w:rsid w:val="00491E59"/>
    <w:rsid w:val="0049375F"/>
    <w:rsid w:val="004964BD"/>
    <w:rsid w:val="004C167A"/>
    <w:rsid w:val="004D59FB"/>
    <w:rsid w:val="004E73CE"/>
    <w:rsid w:val="00520D4D"/>
    <w:rsid w:val="005335C1"/>
    <w:rsid w:val="005379AD"/>
    <w:rsid w:val="00546B37"/>
    <w:rsid w:val="0056274B"/>
    <w:rsid w:val="0056608A"/>
    <w:rsid w:val="00567A01"/>
    <w:rsid w:val="005712D4"/>
    <w:rsid w:val="0057359D"/>
    <w:rsid w:val="00575133"/>
    <w:rsid w:val="00582F2A"/>
    <w:rsid w:val="00593D1A"/>
    <w:rsid w:val="005B56DA"/>
    <w:rsid w:val="005D21EE"/>
    <w:rsid w:val="005D7D2D"/>
    <w:rsid w:val="005E615A"/>
    <w:rsid w:val="005F5EC0"/>
    <w:rsid w:val="006053B9"/>
    <w:rsid w:val="0060721F"/>
    <w:rsid w:val="006332AD"/>
    <w:rsid w:val="00635EFA"/>
    <w:rsid w:val="00683631"/>
    <w:rsid w:val="006C27E9"/>
    <w:rsid w:val="006D4039"/>
    <w:rsid w:val="006D617F"/>
    <w:rsid w:val="00702AB8"/>
    <w:rsid w:val="00706611"/>
    <w:rsid w:val="0071176B"/>
    <w:rsid w:val="0071559E"/>
    <w:rsid w:val="007328AF"/>
    <w:rsid w:val="00733695"/>
    <w:rsid w:val="007342A7"/>
    <w:rsid w:val="00740DA8"/>
    <w:rsid w:val="00742E58"/>
    <w:rsid w:val="007559B1"/>
    <w:rsid w:val="0077092D"/>
    <w:rsid w:val="00777939"/>
    <w:rsid w:val="007946B5"/>
    <w:rsid w:val="00795857"/>
    <w:rsid w:val="007A2294"/>
    <w:rsid w:val="007A269D"/>
    <w:rsid w:val="007A3CCE"/>
    <w:rsid w:val="007A4135"/>
    <w:rsid w:val="007B654E"/>
    <w:rsid w:val="007B6BD0"/>
    <w:rsid w:val="007C528D"/>
    <w:rsid w:val="007C7BE8"/>
    <w:rsid w:val="007D3DEC"/>
    <w:rsid w:val="007D49B2"/>
    <w:rsid w:val="007D769C"/>
    <w:rsid w:val="007F189B"/>
    <w:rsid w:val="00813DBC"/>
    <w:rsid w:val="0084261D"/>
    <w:rsid w:val="00860D57"/>
    <w:rsid w:val="008929CC"/>
    <w:rsid w:val="008B16D9"/>
    <w:rsid w:val="008B1ED3"/>
    <w:rsid w:val="008B22C9"/>
    <w:rsid w:val="008C2E64"/>
    <w:rsid w:val="008D001B"/>
    <w:rsid w:val="008E4D14"/>
    <w:rsid w:val="0091480B"/>
    <w:rsid w:val="00920BA3"/>
    <w:rsid w:val="009238A3"/>
    <w:rsid w:val="00946F9C"/>
    <w:rsid w:val="00955950"/>
    <w:rsid w:val="009630B7"/>
    <w:rsid w:val="009654B7"/>
    <w:rsid w:val="00966097"/>
    <w:rsid w:val="009666CC"/>
    <w:rsid w:val="009F7D19"/>
    <w:rsid w:val="00A031D2"/>
    <w:rsid w:val="00A049D5"/>
    <w:rsid w:val="00A34898"/>
    <w:rsid w:val="00A4301B"/>
    <w:rsid w:val="00A96E5D"/>
    <w:rsid w:val="00AA1198"/>
    <w:rsid w:val="00AA4030"/>
    <w:rsid w:val="00AB0682"/>
    <w:rsid w:val="00AB4F44"/>
    <w:rsid w:val="00AE566B"/>
    <w:rsid w:val="00AF01BA"/>
    <w:rsid w:val="00AF1153"/>
    <w:rsid w:val="00B062F7"/>
    <w:rsid w:val="00B179A8"/>
    <w:rsid w:val="00B23AC9"/>
    <w:rsid w:val="00B36F36"/>
    <w:rsid w:val="00B46B7E"/>
    <w:rsid w:val="00B4793A"/>
    <w:rsid w:val="00B60B52"/>
    <w:rsid w:val="00B70834"/>
    <w:rsid w:val="00B74A19"/>
    <w:rsid w:val="00B91809"/>
    <w:rsid w:val="00B966CE"/>
    <w:rsid w:val="00BB1D8B"/>
    <w:rsid w:val="00BB5488"/>
    <w:rsid w:val="00BB5B4E"/>
    <w:rsid w:val="00BC2DBA"/>
    <w:rsid w:val="00BD1BAC"/>
    <w:rsid w:val="00BD6943"/>
    <w:rsid w:val="00C10686"/>
    <w:rsid w:val="00C31724"/>
    <w:rsid w:val="00C6139F"/>
    <w:rsid w:val="00C62F93"/>
    <w:rsid w:val="00C73635"/>
    <w:rsid w:val="00C95862"/>
    <w:rsid w:val="00CA3D01"/>
    <w:rsid w:val="00CA3EE4"/>
    <w:rsid w:val="00CA4E50"/>
    <w:rsid w:val="00CC19B6"/>
    <w:rsid w:val="00CE128C"/>
    <w:rsid w:val="00CF1999"/>
    <w:rsid w:val="00D219B4"/>
    <w:rsid w:val="00D35620"/>
    <w:rsid w:val="00D42642"/>
    <w:rsid w:val="00D50B36"/>
    <w:rsid w:val="00D659DB"/>
    <w:rsid w:val="00D7181D"/>
    <w:rsid w:val="00D75357"/>
    <w:rsid w:val="00D947CF"/>
    <w:rsid w:val="00D958D1"/>
    <w:rsid w:val="00DA23DE"/>
    <w:rsid w:val="00DB5570"/>
    <w:rsid w:val="00DE2551"/>
    <w:rsid w:val="00DF0C35"/>
    <w:rsid w:val="00DF2336"/>
    <w:rsid w:val="00DF5B68"/>
    <w:rsid w:val="00DF65D8"/>
    <w:rsid w:val="00DF723E"/>
    <w:rsid w:val="00E031FE"/>
    <w:rsid w:val="00E24797"/>
    <w:rsid w:val="00E4561A"/>
    <w:rsid w:val="00E525BE"/>
    <w:rsid w:val="00E657AC"/>
    <w:rsid w:val="00E73A6E"/>
    <w:rsid w:val="00E74934"/>
    <w:rsid w:val="00E933D8"/>
    <w:rsid w:val="00EA1A29"/>
    <w:rsid w:val="00EC787E"/>
    <w:rsid w:val="00ED3796"/>
    <w:rsid w:val="00EE3B64"/>
    <w:rsid w:val="00F17C51"/>
    <w:rsid w:val="00F25052"/>
    <w:rsid w:val="00F35442"/>
    <w:rsid w:val="00F67B13"/>
    <w:rsid w:val="00F73818"/>
    <w:rsid w:val="00F73BC5"/>
    <w:rsid w:val="00F923F8"/>
    <w:rsid w:val="00F9251D"/>
    <w:rsid w:val="00F95FDE"/>
    <w:rsid w:val="00F96E43"/>
    <w:rsid w:val="00FA1BD3"/>
    <w:rsid w:val="00FB29DE"/>
    <w:rsid w:val="00FB604E"/>
    <w:rsid w:val="00FC0A31"/>
    <w:rsid w:val="00FC527A"/>
    <w:rsid w:val="00FE179A"/>
    <w:rsid w:val="00FE4E2E"/>
    <w:rsid w:val="00FE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1D416"/>
  <w15:chartTrackingRefBased/>
  <w15:docId w15:val="{919EE325-50B5-4A05-8FCF-A52F435A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97"/>
    <w:pPr>
      <w:jc w:val="both"/>
    </w:pPr>
    <w:rPr>
      <w:rFonts w:ascii="Times New Roman" w:hAnsi="Times New Roman"/>
      <w:sz w:val="26"/>
    </w:rPr>
  </w:style>
  <w:style w:type="paragraph" w:styleId="Heading1">
    <w:name w:val="heading 1"/>
    <w:basedOn w:val="Normal"/>
    <w:next w:val="Normal"/>
    <w:link w:val="Heading1Char"/>
    <w:uiPriority w:val="9"/>
    <w:qFormat/>
    <w:rsid w:val="002A5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81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7B13"/>
    <w:pPr>
      <w:keepNext/>
      <w:keepLines/>
      <w:spacing w:before="160" w:after="120" w:line="276" w:lineRule="auto"/>
      <w:ind w:left="7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DF723E"/>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DF723E"/>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DF7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81D"/>
    <w:rPr>
      <w:rFonts w:ascii="Times New Roman" w:eastAsiaTheme="majorEastAsia" w:hAnsi="Times New Roman" w:cstheme="majorBidi"/>
      <w:b/>
      <w:sz w:val="26"/>
      <w:szCs w:val="26"/>
    </w:rPr>
  </w:style>
  <w:style w:type="paragraph" w:styleId="ListParagraph">
    <w:name w:val="List Paragraph"/>
    <w:aliases w:val="BANG BIEU,Bangbieu"/>
    <w:basedOn w:val="Normal"/>
    <w:link w:val="ListParagraphChar"/>
    <w:uiPriority w:val="34"/>
    <w:qFormat/>
    <w:rsid w:val="002E2407"/>
    <w:pPr>
      <w:spacing w:after="200" w:line="276" w:lineRule="auto"/>
      <w:ind w:left="720"/>
      <w:contextualSpacing/>
    </w:pPr>
    <w:rPr>
      <w:rFonts w:cs="Times New Roman"/>
      <w:szCs w:val="26"/>
    </w:rPr>
  </w:style>
  <w:style w:type="character" w:customStyle="1" w:styleId="Heading3Char">
    <w:name w:val="Heading 3 Char"/>
    <w:basedOn w:val="DefaultParagraphFont"/>
    <w:link w:val="Heading3"/>
    <w:uiPriority w:val="9"/>
    <w:rsid w:val="00F67B13"/>
    <w:rPr>
      <w:rFonts w:ascii="Times New Roman" w:eastAsiaTheme="majorEastAsia" w:hAnsi="Times New Roman" w:cstheme="majorBidi"/>
      <w:b/>
      <w:color w:val="000000" w:themeColor="text1"/>
      <w:sz w:val="26"/>
      <w:szCs w:val="24"/>
    </w:rPr>
  </w:style>
  <w:style w:type="table" w:styleId="TableGrid">
    <w:name w:val="Table Grid"/>
    <w:basedOn w:val="TableNormal"/>
    <w:uiPriority w:val="59"/>
    <w:rsid w:val="00F17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7C51"/>
    <w:pPr>
      <w:spacing w:after="200" w:line="240" w:lineRule="auto"/>
    </w:pPr>
    <w:rPr>
      <w:rFonts w:cs="Times New Roman"/>
      <w:i/>
      <w:iCs/>
      <w:color w:val="44546A" w:themeColor="text2"/>
      <w:sz w:val="18"/>
      <w:szCs w:val="18"/>
    </w:rPr>
  </w:style>
  <w:style w:type="character" w:styleId="Hyperlink">
    <w:name w:val="Hyperlink"/>
    <w:basedOn w:val="DefaultParagraphFont"/>
    <w:uiPriority w:val="99"/>
    <w:unhideWhenUsed/>
    <w:rsid w:val="001F0140"/>
    <w:rPr>
      <w:color w:val="0000FF"/>
      <w:u w:val="single"/>
    </w:rPr>
  </w:style>
  <w:style w:type="paragraph" w:styleId="Header">
    <w:name w:val="header"/>
    <w:basedOn w:val="Normal"/>
    <w:link w:val="HeaderChar"/>
    <w:uiPriority w:val="99"/>
    <w:unhideWhenUsed/>
    <w:rsid w:val="000B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4E"/>
  </w:style>
  <w:style w:type="paragraph" w:styleId="Footer">
    <w:name w:val="footer"/>
    <w:basedOn w:val="Normal"/>
    <w:link w:val="FooterChar"/>
    <w:uiPriority w:val="99"/>
    <w:unhideWhenUsed/>
    <w:rsid w:val="000B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4E"/>
  </w:style>
  <w:style w:type="paragraph" w:styleId="TOCHeading">
    <w:name w:val="TOC Heading"/>
    <w:basedOn w:val="Heading1"/>
    <w:next w:val="Normal"/>
    <w:uiPriority w:val="39"/>
    <w:unhideWhenUsed/>
    <w:qFormat/>
    <w:rsid w:val="00C62F93"/>
    <w:pPr>
      <w:outlineLvl w:val="9"/>
    </w:pPr>
  </w:style>
  <w:style w:type="paragraph" w:styleId="TOC1">
    <w:name w:val="toc 1"/>
    <w:basedOn w:val="Normal"/>
    <w:next w:val="Normal"/>
    <w:autoRedefine/>
    <w:uiPriority w:val="39"/>
    <w:unhideWhenUsed/>
    <w:rsid w:val="00C62F93"/>
    <w:pPr>
      <w:spacing w:after="100"/>
    </w:pPr>
  </w:style>
  <w:style w:type="paragraph" w:styleId="TOC2">
    <w:name w:val="toc 2"/>
    <w:basedOn w:val="Normal"/>
    <w:next w:val="Normal"/>
    <w:autoRedefine/>
    <w:uiPriority w:val="39"/>
    <w:unhideWhenUsed/>
    <w:rsid w:val="00C62F93"/>
    <w:pPr>
      <w:spacing w:after="100"/>
      <w:ind w:left="220"/>
    </w:pPr>
  </w:style>
  <w:style w:type="paragraph" w:styleId="TOC3">
    <w:name w:val="toc 3"/>
    <w:basedOn w:val="Normal"/>
    <w:next w:val="Normal"/>
    <w:autoRedefine/>
    <w:uiPriority w:val="39"/>
    <w:unhideWhenUsed/>
    <w:rsid w:val="00C62F93"/>
    <w:pPr>
      <w:spacing w:after="100"/>
      <w:ind w:left="440"/>
    </w:pPr>
  </w:style>
  <w:style w:type="character" w:customStyle="1" w:styleId="ListParagraphChar">
    <w:name w:val="List Paragraph Char"/>
    <w:aliases w:val="BANG BIEU Char,Bangbieu Char"/>
    <w:link w:val="ListParagraph"/>
    <w:uiPriority w:val="34"/>
    <w:rsid w:val="00CE128C"/>
    <w:rPr>
      <w:rFonts w:ascii="Times New Roman" w:hAnsi="Times New Roman" w:cs="Times New Roman"/>
      <w:sz w:val="26"/>
      <w:szCs w:val="26"/>
    </w:rPr>
  </w:style>
  <w:style w:type="character" w:customStyle="1" w:styleId="apple-converted-space">
    <w:name w:val="apple-converted-space"/>
    <w:basedOn w:val="DefaultParagraphFont"/>
    <w:rsid w:val="00D7181D"/>
  </w:style>
  <w:style w:type="character" w:styleId="Strong">
    <w:name w:val="Strong"/>
    <w:basedOn w:val="DefaultParagraphFont"/>
    <w:uiPriority w:val="22"/>
    <w:qFormat/>
    <w:rsid w:val="00D7181D"/>
    <w:rPr>
      <w:b/>
      <w:bCs/>
    </w:rPr>
  </w:style>
  <w:style w:type="character" w:customStyle="1" w:styleId="katex-mathml">
    <w:name w:val="katex-mathml"/>
    <w:basedOn w:val="DefaultParagraphFont"/>
    <w:rsid w:val="00D7181D"/>
  </w:style>
  <w:style w:type="character" w:customStyle="1" w:styleId="mord">
    <w:name w:val="mord"/>
    <w:basedOn w:val="DefaultParagraphFont"/>
    <w:rsid w:val="00D7181D"/>
  </w:style>
  <w:style w:type="character" w:customStyle="1" w:styleId="mrel">
    <w:name w:val="mrel"/>
    <w:basedOn w:val="DefaultParagraphFont"/>
    <w:rsid w:val="00D7181D"/>
  </w:style>
  <w:style w:type="character" w:customStyle="1" w:styleId="fontsize-ensurer">
    <w:name w:val="fontsize-ensurer"/>
    <w:basedOn w:val="DefaultParagraphFont"/>
    <w:rsid w:val="00D7181D"/>
  </w:style>
  <w:style w:type="character" w:customStyle="1" w:styleId="baseline-fix">
    <w:name w:val="baseline-fix"/>
    <w:basedOn w:val="DefaultParagraphFont"/>
    <w:rsid w:val="00D7181D"/>
  </w:style>
  <w:style w:type="character" w:customStyle="1" w:styleId="mbin">
    <w:name w:val="mbin"/>
    <w:basedOn w:val="DefaultParagraphFont"/>
    <w:rsid w:val="00D7181D"/>
  </w:style>
  <w:style w:type="character" w:customStyle="1" w:styleId="mpunct">
    <w:name w:val="mpunct"/>
    <w:basedOn w:val="DefaultParagraphFont"/>
    <w:rsid w:val="00D7181D"/>
  </w:style>
  <w:style w:type="paragraph" w:styleId="HTMLPreformatted">
    <w:name w:val="HTML Preformatted"/>
    <w:basedOn w:val="Normal"/>
    <w:link w:val="HTMLPreformattedChar"/>
    <w:uiPriority w:val="99"/>
    <w:unhideWhenUsed/>
    <w:rsid w:val="003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2241"/>
    <w:rPr>
      <w:rFonts w:ascii="Courier New" w:eastAsia="Times New Roman" w:hAnsi="Courier New" w:cs="Courier New"/>
      <w:sz w:val="20"/>
      <w:szCs w:val="20"/>
    </w:rPr>
  </w:style>
  <w:style w:type="character" w:styleId="Emphasis">
    <w:name w:val="Emphasis"/>
    <w:basedOn w:val="DefaultParagraphFont"/>
    <w:uiPriority w:val="20"/>
    <w:qFormat/>
    <w:rsid w:val="003E2241"/>
    <w:rPr>
      <w:i/>
      <w:iCs/>
    </w:rPr>
  </w:style>
  <w:style w:type="paragraph" w:customStyle="1" w:styleId="Hnhnh">
    <w:name w:val="Hình ảnh"/>
    <w:basedOn w:val="Normal"/>
    <w:link w:val="HnhnhChar"/>
    <w:qFormat/>
    <w:rsid w:val="00D42642"/>
    <w:pPr>
      <w:spacing w:before="120" w:after="120" w:line="360" w:lineRule="auto"/>
      <w:jc w:val="center"/>
    </w:pPr>
    <w:rPr>
      <w:rFonts w:cs="Times New Roman"/>
      <w:b/>
      <w:sz w:val="24"/>
    </w:rPr>
  </w:style>
  <w:style w:type="character" w:customStyle="1" w:styleId="HnhnhChar">
    <w:name w:val="Hình ảnh Char"/>
    <w:basedOn w:val="DefaultParagraphFont"/>
    <w:link w:val="Hnhnh"/>
    <w:rsid w:val="00D42642"/>
    <w:rPr>
      <w:rFonts w:ascii="Times New Roman" w:hAnsi="Times New Roman" w:cs="Times New Roman"/>
      <w:b/>
      <w:sz w:val="24"/>
    </w:rPr>
  </w:style>
  <w:style w:type="paragraph" w:customStyle="1" w:styleId="NormalThesis13size">
    <w:name w:val="Normal_Thesis_13_size"/>
    <w:basedOn w:val="Normal"/>
    <w:link w:val="NormalThesis13sizeChar"/>
    <w:qFormat/>
    <w:rsid w:val="00F9251D"/>
    <w:pPr>
      <w:spacing w:before="120" w:after="120" w:line="360" w:lineRule="auto"/>
      <w:ind w:firstLine="720"/>
    </w:pPr>
    <w:rPr>
      <w:rFonts w:cs="Times New Roman"/>
      <w:szCs w:val="26"/>
      <w:shd w:val="clear" w:color="auto" w:fill="FFFFFF"/>
    </w:rPr>
  </w:style>
  <w:style w:type="character" w:customStyle="1" w:styleId="NormalThesis13sizeChar">
    <w:name w:val="Normal_Thesis_13_size Char"/>
    <w:basedOn w:val="DefaultParagraphFont"/>
    <w:link w:val="NormalThesis13size"/>
    <w:rsid w:val="00F9251D"/>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352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B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lib.ugent.be/fulltxt/RUG01/001/459/756/RUG01001459756_2011_0001_AC.pdf" TargetMode="External"/><Relationship Id="rId21" Type="http://schemas.openxmlformats.org/officeDocument/2006/relationships/image" Target="media/image13.png"/><Relationship Id="rId34" Type="http://schemas.openxmlformats.org/officeDocument/2006/relationships/chart" Target="charts/chart1.xml"/><Relationship Id="rId42" Type="http://schemas.openxmlformats.org/officeDocument/2006/relationships/hyperlink" Target="http://aaaipress.org/Papers/Symposia/Spring/2006/SS-06-03/SS06-03-046.pdf" TargetMode="External"/><Relationship Id="rId47" Type="http://schemas.openxmlformats.org/officeDocument/2006/relationships/hyperlink" Target="http://dolf.trieschnigg.nl/papers/SIGWEB.2013.nguyen.pdf" TargetMode="External"/><Relationship Id="rId50" Type="http://schemas.openxmlformats.org/officeDocument/2006/relationships/hyperlink" Target="https://www.cs.cornell.edu/people/tj/publications/joachims_99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hyperlink" Target="http://wwwconference.org/www2007/papers/paper686.pdf" TargetMode="External"/><Relationship Id="rId40" Type="http://schemas.openxmlformats.org/officeDocument/2006/relationships/hyperlink" Target="http://www.cs.rochester.edu/u/qyou/papers/gender_classification.pdf" TargetMode="External"/><Relationship Id="rId45" Type="http://schemas.openxmlformats.org/officeDocument/2006/relationships/hyperlink" Target="http://www.csie.ntu.edu.tw/~cjlin/libsv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hyperlink" Target="http://www.dongnguyen.nl/publications/nguyen-icwsm2013.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fpt.com.vn" TargetMode="External"/><Relationship Id="rId35" Type="http://schemas.openxmlformats.org/officeDocument/2006/relationships/chart" Target="charts/chart2.xml"/><Relationship Id="rId43" Type="http://schemas.openxmlformats.org/officeDocument/2006/relationships/hyperlink" Target="http://www.idiap.ch/project/mdc/publications/files/mdc-final241ying.pdf" TargetMode="External"/><Relationship Id="rId48" Type="http://schemas.openxmlformats.org/officeDocument/2006/relationships/hyperlink" Target="http://www.idiap.ch/project/mdc/publications/files/mdc-final241-ying.pdf" TargetMode="External"/><Relationship Id="rId8" Type="http://schemas.openxmlformats.org/officeDocument/2006/relationships/image" Target="media/image1.e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package" Target="embeddings/Microsoft_Visio_Drawing4.vsdx"/><Relationship Id="rId38" Type="http://schemas.openxmlformats.org/officeDocument/2006/relationships/hyperlink" Target="http://www.dtc.umn.edu/publications/reports/2010_01.pdf" TargetMode="External"/><Relationship Id="rId46" Type="http://schemas.openxmlformats.org/officeDocument/2006/relationships/hyperlink" Target="http://lxbwk.njournal.sdu.edu.cn/EN/abstract/abstract3503.shtml" TargetMode="External"/><Relationship Id="rId20" Type="http://schemas.openxmlformats.org/officeDocument/2006/relationships/image" Target="media/image12.png"/><Relationship Id="rId41" Type="http://schemas.openxmlformats.org/officeDocument/2006/relationships/hyperlink" Target="http://www3.nd.edu/~ydong1/papers/KDD14-Dong-et-al-WhoAmI-demographic-prediction.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dblp.uni-trier.de/db/conf/kse/kse2013-1.html" TargetMode="External"/><Relationship Id="rId49" Type="http://schemas.openxmlformats.org/officeDocument/2006/relationships/hyperlink" Target="https://academic.oup.com/biomet/article-abstract/62/1/207/220350/Mendenhall-s-studies-of-word-length-distributio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Bảng so sánh kết quả các mô hình sau khi sử dụng kỹ thuật học máy SVM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Mô hình 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Sheet1!$B$2</c:f>
              <c:numCache>
                <c:formatCode>General</c:formatCode>
                <c:ptCount val="1"/>
                <c:pt idx="0">
                  <c:v>86.51</c:v>
                </c:pt>
              </c:numCache>
            </c:numRef>
          </c:val>
          <c:extLst>
            <c:ext xmlns:c16="http://schemas.microsoft.com/office/drawing/2014/chart" uri="{C3380CC4-5D6E-409C-BE32-E72D297353CC}">
              <c16:uniqueId val="{00000000-A1F4-4401-9E55-5C957CF09CF9}"/>
            </c:ext>
          </c:extLst>
        </c:ser>
        <c:ser>
          <c:idx val="1"/>
          <c:order val="1"/>
          <c:tx>
            <c:strRef>
              <c:f>Sheet1!$C$1</c:f>
              <c:strCache>
                <c:ptCount val="1"/>
                <c:pt idx="0">
                  <c:v>Mô hình 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Sheet1!$C$2</c:f>
              <c:numCache>
                <c:formatCode>General</c:formatCode>
                <c:ptCount val="1"/>
                <c:pt idx="0">
                  <c:v>83.48</c:v>
                </c:pt>
              </c:numCache>
            </c:numRef>
          </c:val>
          <c:extLst>
            <c:ext xmlns:c16="http://schemas.microsoft.com/office/drawing/2014/chart" uri="{C3380CC4-5D6E-409C-BE32-E72D297353CC}">
              <c16:uniqueId val="{00000001-A1F4-4401-9E55-5C957CF09CF9}"/>
            </c:ext>
          </c:extLst>
        </c:ser>
        <c:ser>
          <c:idx val="2"/>
          <c:order val="2"/>
          <c:tx>
            <c:strRef>
              <c:f>Sheet1!$D$1</c:f>
              <c:strCache>
                <c:ptCount val="1"/>
                <c:pt idx="0">
                  <c:v>Mô hình 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Sheet1!$D$2</c:f>
              <c:numCache>
                <c:formatCode>General</c:formatCode>
                <c:ptCount val="1"/>
                <c:pt idx="0">
                  <c:v>83.63</c:v>
                </c:pt>
              </c:numCache>
            </c:numRef>
          </c:val>
          <c:extLst>
            <c:ext xmlns:c16="http://schemas.microsoft.com/office/drawing/2014/chart" uri="{C3380CC4-5D6E-409C-BE32-E72D297353CC}">
              <c16:uniqueId val="{00000002-A1F4-4401-9E55-5C957CF09CF9}"/>
            </c:ext>
          </c:extLst>
        </c:ser>
        <c:ser>
          <c:idx val="3"/>
          <c:order val="3"/>
          <c:tx>
            <c:strRef>
              <c:f>Sheet1!$E$1</c:f>
              <c:strCache>
                <c:ptCount val="1"/>
                <c:pt idx="0">
                  <c:v>Mô hình 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Sheet1!$E$2</c:f>
              <c:numCache>
                <c:formatCode>General</c:formatCode>
                <c:ptCount val="1"/>
                <c:pt idx="0">
                  <c:v>79.55</c:v>
                </c:pt>
              </c:numCache>
            </c:numRef>
          </c:val>
          <c:extLst>
            <c:ext xmlns:c16="http://schemas.microsoft.com/office/drawing/2014/chart" uri="{C3380CC4-5D6E-409C-BE32-E72D297353CC}">
              <c16:uniqueId val="{00000003-A1F4-4401-9E55-5C957CF09CF9}"/>
            </c:ext>
          </c:extLst>
        </c:ser>
        <c:ser>
          <c:idx val="4"/>
          <c:order val="4"/>
          <c:tx>
            <c:strRef>
              <c:f>Sheet1!$F$1</c:f>
              <c:strCache>
                <c:ptCount val="1"/>
                <c:pt idx="0">
                  <c:v>Mô hình ALL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Sheet1!$F$2</c:f>
              <c:numCache>
                <c:formatCode>General</c:formatCode>
                <c:ptCount val="1"/>
                <c:pt idx="0">
                  <c:v>87.67</c:v>
                </c:pt>
              </c:numCache>
            </c:numRef>
          </c:val>
          <c:extLst>
            <c:ext xmlns:c16="http://schemas.microsoft.com/office/drawing/2014/chart" uri="{C3380CC4-5D6E-409C-BE32-E72D297353CC}">
              <c16:uniqueId val="{00000004-A1F4-4401-9E55-5C957CF09CF9}"/>
            </c:ext>
          </c:extLst>
        </c:ser>
        <c:dLbls>
          <c:dLblPos val="outEnd"/>
          <c:showLegendKey val="0"/>
          <c:showVal val="1"/>
          <c:showCatName val="0"/>
          <c:showSerName val="0"/>
          <c:showPercent val="0"/>
          <c:showBubbleSize val="0"/>
        </c:dLbls>
        <c:gapWidth val="219"/>
        <c:overlap val="-27"/>
        <c:axId val="1466203136"/>
        <c:axId val="1466206048"/>
      </c:barChart>
      <c:catAx>
        <c:axId val="146620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206048"/>
        <c:crosses val="autoZero"/>
        <c:auto val="1"/>
        <c:lblAlgn val="ctr"/>
        <c:lblOffset val="100"/>
        <c:noMultiLvlLbl val="0"/>
      </c:catAx>
      <c:valAx>
        <c:axId val="146620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20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 sánh</a:t>
            </a:r>
            <a:r>
              <a:rPr lang="en-US" baseline="0"/>
              <a:t> kết quả thực nghiệm giữa các thuật toán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SVM</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Sheet1!$B$2:$B$6</c:f>
              <c:numCache>
                <c:formatCode>General</c:formatCode>
                <c:ptCount val="5"/>
                <c:pt idx="0">
                  <c:v>87.67</c:v>
                </c:pt>
                <c:pt idx="1">
                  <c:v>87.1</c:v>
                </c:pt>
                <c:pt idx="2">
                  <c:v>87.7</c:v>
                </c:pt>
                <c:pt idx="3">
                  <c:v>87</c:v>
                </c:pt>
              </c:numCache>
            </c:numRef>
          </c:val>
          <c:extLst>
            <c:ext xmlns:c16="http://schemas.microsoft.com/office/drawing/2014/chart" uri="{C3380CC4-5D6E-409C-BE32-E72D297353CC}">
              <c16:uniqueId val="{00000000-47B0-4D23-9354-45AD0A97701A}"/>
            </c:ext>
          </c:extLst>
        </c:ser>
        <c:ser>
          <c:idx val="1"/>
          <c:order val="1"/>
          <c:tx>
            <c:strRef>
              <c:f>Sheet1!$C$1</c:f>
              <c:strCache>
                <c:ptCount val="1"/>
                <c:pt idx="0">
                  <c:v>Naïve Bayes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Sheet1!$C$2:$C$6</c:f>
              <c:numCache>
                <c:formatCode>General</c:formatCode>
                <c:ptCount val="5"/>
                <c:pt idx="0">
                  <c:v>82.32</c:v>
                </c:pt>
                <c:pt idx="1">
                  <c:v>82.9</c:v>
                </c:pt>
                <c:pt idx="2">
                  <c:v>82.3</c:v>
                </c:pt>
                <c:pt idx="3">
                  <c:v>82.6</c:v>
                </c:pt>
              </c:numCache>
            </c:numRef>
          </c:val>
          <c:extLst>
            <c:ext xmlns:c16="http://schemas.microsoft.com/office/drawing/2014/chart" uri="{C3380CC4-5D6E-409C-BE32-E72D297353CC}">
              <c16:uniqueId val="{00000001-47B0-4D23-9354-45AD0A97701A}"/>
            </c:ext>
          </c:extLst>
        </c:ser>
        <c:ser>
          <c:idx val="2"/>
          <c:order val="2"/>
          <c:tx>
            <c:strRef>
              <c:f>Sheet1!$D$1</c:f>
              <c:strCache>
                <c:ptCount val="1"/>
                <c:pt idx="0">
                  <c:v>Random Tree</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Sheet1!$D$2:$D$6</c:f>
              <c:numCache>
                <c:formatCode>General</c:formatCode>
                <c:ptCount val="5"/>
                <c:pt idx="0">
                  <c:v>82.42</c:v>
                </c:pt>
                <c:pt idx="1">
                  <c:v>82.1</c:v>
                </c:pt>
                <c:pt idx="2">
                  <c:v>82.4</c:v>
                </c:pt>
                <c:pt idx="3">
                  <c:v>82.2</c:v>
                </c:pt>
              </c:numCache>
            </c:numRef>
          </c:val>
          <c:extLst>
            <c:ext xmlns:c16="http://schemas.microsoft.com/office/drawing/2014/chart" uri="{C3380CC4-5D6E-409C-BE32-E72D297353CC}">
              <c16:uniqueId val="{00000002-47B0-4D23-9354-45AD0A97701A}"/>
            </c:ext>
          </c:extLst>
        </c:ser>
        <c:dLbls>
          <c:dLblPos val="outEnd"/>
          <c:showLegendKey val="0"/>
          <c:showVal val="1"/>
          <c:showCatName val="0"/>
          <c:showSerName val="0"/>
          <c:showPercent val="0"/>
          <c:showBubbleSize val="0"/>
        </c:dLbls>
        <c:gapWidth val="100"/>
        <c:overlap val="-24"/>
        <c:axId val="883299871"/>
        <c:axId val="883301535"/>
      </c:barChart>
      <c:catAx>
        <c:axId val="88329987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3301535"/>
        <c:crosses val="autoZero"/>
        <c:auto val="1"/>
        <c:lblAlgn val="ctr"/>
        <c:lblOffset val="100"/>
        <c:noMultiLvlLbl val="0"/>
      </c:catAx>
      <c:valAx>
        <c:axId val="88330153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3299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B831610-2AE4-484A-A6E8-DA0EF98B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28</Pages>
  <Words>6680</Words>
  <Characters>38080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LETRUNGHIEU</dc:creator>
  <cp:keywords/>
  <dc:description/>
  <cp:lastModifiedBy>LETRUNGHIEU</cp:lastModifiedBy>
  <cp:revision>179</cp:revision>
  <cp:lastPrinted>2017-08-15T09:10:00Z</cp:lastPrinted>
  <dcterms:created xsi:type="dcterms:W3CDTF">2013-09-04T04:17:00Z</dcterms:created>
  <dcterms:modified xsi:type="dcterms:W3CDTF">2017-08-15T09:41:00Z</dcterms:modified>
</cp:coreProperties>
</file>