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LESSON 1</w:t>
      </w:r>
    </w:p>
    <w:p w:rsidR="0071504A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MY NEW SCHOOL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PHẦN 1: LÝ THUYẾT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9F4C77" w:rsidRDefault="00E83C81" w:rsidP="008513E0">
      <w:pPr>
        <w:pStyle w:val="bnhthng"/>
        <w:rPr>
          <w:rFonts w:cs="Times New Roman"/>
          <w:szCs w:val="24"/>
        </w:rPr>
      </w:pPr>
      <w:r w:rsidRPr="00D05284">
        <w:rPr>
          <w:rFonts w:cs="Times New Roman"/>
          <w:szCs w:val="24"/>
        </w:rPr>
        <w:t xml:space="preserve">I. </w:t>
      </w:r>
      <w:r w:rsidR="009F4C77" w:rsidRPr="00D05284">
        <w:rPr>
          <w:rFonts w:cs="Times New Roman"/>
          <w:szCs w:val="24"/>
        </w:rPr>
        <w:t>Â</w:t>
      </w:r>
      <w:r w:rsidRPr="00D05284">
        <w:rPr>
          <w:rFonts w:cs="Times New Roman"/>
          <w:szCs w:val="24"/>
        </w:rPr>
        <w:t>M</w:t>
      </w:r>
      <w:r w:rsidR="009F4C77" w:rsidRPr="00D05284">
        <w:rPr>
          <w:rFonts w:cs="Times New Roman"/>
          <w:szCs w:val="24"/>
        </w:rPr>
        <w:t xml:space="preserve"> /ƏƱ/</w:t>
      </w:r>
    </w:p>
    <w:p w:rsidR="002B77F4" w:rsidRPr="00CD19F8" w:rsidRDefault="002B77F4" w:rsidP="002B77F4">
      <w:pPr>
        <w:pStyle w:val="bnhthng"/>
        <w:rPr>
          <w:color w:val="FF0000"/>
        </w:rPr>
      </w:pPr>
      <w:r w:rsidRPr="00CD19F8">
        <w:rPr>
          <w:color w:val="FF0000"/>
        </w:rPr>
        <w:t>1. “</w:t>
      </w:r>
      <w:proofErr w:type="gramStart"/>
      <w:r w:rsidRPr="00CD19F8">
        <w:rPr>
          <w:color w:val="FF0000"/>
        </w:rPr>
        <w:t>o</w:t>
      </w:r>
      <w:proofErr w:type="gramEnd"/>
      <w:r w:rsidRPr="00CD19F8">
        <w:rPr>
          <w:color w:val="FF0000"/>
        </w:rPr>
        <w:t xml:space="preserve">” </w:t>
      </w:r>
      <w:proofErr w:type="spellStart"/>
      <w:r w:rsidRPr="00CD19F8">
        <w:rPr>
          <w:color w:val="FF0000"/>
        </w:rPr>
        <w:t>thường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</w:t>
      </w:r>
      <w:r w:rsidR="008513E0" w:rsidRPr="00CD19F8">
        <w:rPr>
          <w:color w:val="FF0000"/>
        </w:rPr>
        <w:t>“</w:t>
      </w:r>
      <w:r w:rsidR="008513E0" w:rsidRPr="00CD19F8">
        <w:rPr>
          <w:rFonts w:cs="Times New Roman"/>
          <w:color w:val="FF0000"/>
          <w:szCs w:val="24"/>
        </w:rPr>
        <w:t>/</w:t>
      </w:r>
      <w:proofErr w:type="spellStart"/>
      <w:r w:rsidR="008513E0" w:rsidRPr="00CD19F8">
        <w:rPr>
          <w:rFonts w:cs="Times New Roman"/>
          <w:color w:val="FF0000"/>
          <w:szCs w:val="24"/>
        </w:rPr>
        <w:t>əʊ</w:t>
      </w:r>
      <w:proofErr w:type="spellEnd"/>
      <w:r w:rsidR="008513E0" w:rsidRPr="00CD19F8">
        <w:rPr>
          <w:rFonts w:cs="Times New Roman"/>
          <w:color w:val="FF0000"/>
          <w:szCs w:val="24"/>
        </w:rPr>
        <w:t>/</w:t>
      </w:r>
      <w:r w:rsidRPr="00CD19F8">
        <w:rPr>
          <w:color w:val="FF0000"/>
        </w:rPr>
        <w:t xml:space="preserve">” </w:t>
      </w:r>
      <w:proofErr w:type="spellStart"/>
      <w:r w:rsidRPr="00CD19F8">
        <w:rPr>
          <w:color w:val="FF0000"/>
        </w:rPr>
        <w:t>khi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nó</w:t>
      </w:r>
      <w:proofErr w:type="spellEnd"/>
      <w:r w:rsidRPr="00CD19F8">
        <w:rPr>
          <w:color w:val="FF0000"/>
        </w:rPr>
        <w:t xml:space="preserve"> ở </w:t>
      </w:r>
      <w:proofErr w:type="spellStart"/>
      <w:r w:rsidRPr="00CD19F8">
        <w:rPr>
          <w:color w:val="FF0000"/>
        </w:rPr>
        <w:t>cuối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một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từ</w:t>
      </w:r>
      <w:proofErr w:type="spellEnd"/>
    </w:p>
    <w:p w:rsidR="002B77F4" w:rsidRDefault="002B77F4" w:rsidP="002B77F4">
      <w:pPr>
        <w:pStyle w:val="bnhthng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D05284" w:rsidRPr="00975810" w:rsidTr="00D05284">
        <w:tc>
          <w:tcPr>
            <w:tcW w:w="2603" w:type="dxa"/>
            <w:shd w:val="clear" w:color="auto" w:fill="D9D9D9" w:themeFill="background1" w:themeFillShade="D9"/>
          </w:tcPr>
          <w:p w:rsidR="00D05284" w:rsidRPr="00975810" w:rsidRDefault="00D05284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D05284" w:rsidRPr="00975810" w:rsidRDefault="00D05284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D05284" w:rsidRPr="00975810" w:rsidRDefault="00D05284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D05284" w:rsidTr="00D05284">
        <w:tc>
          <w:tcPr>
            <w:tcW w:w="2603" w:type="dxa"/>
            <w:shd w:val="clear" w:color="auto" w:fill="FFE5E5"/>
          </w:tcPr>
          <w:p w:rsidR="00D05284" w:rsidRPr="00C02D9C" w:rsidRDefault="00D05284" w:rsidP="00102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</w:t>
            </w:r>
          </w:p>
        </w:tc>
        <w:tc>
          <w:tcPr>
            <w:tcW w:w="2635" w:type="dxa"/>
            <w:shd w:val="clear" w:color="auto" w:fill="FFE5E5"/>
          </w:tcPr>
          <w:p w:rsidR="00D05284" w:rsidRPr="00007B8C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əʊ</w:t>
            </w:r>
            <w:proofErr w:type="spellEnd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D05284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D05284" w:rsidTr="00D05284">
        <w:tc>
          <w:tcPr>
            <w:tcW w:w="2603" w:type="dxa"/>
            <w:shd w:val="clear" w:color="auto" w:fill="FFE5E5"/>
          </w:tcPr>
          <w:p w:rsidR="00D05284" w:rsidRPr="00C02D9C" w:rsidRDefault="00D05284" w:rsidP="00D0528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52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No</w:t>
            </w:r>
          </w:p>
        </w:tc>
        <w:tc>
          <w:tcPr>
            <w:tcW w:w="2635" w:type="dxa"/>
            <w:shd w:val="clear" w:color="auto" w:fill="FFE5E5"/>
          </w:tcPr>
          <w:p w:rsidR="00D05284" w:rsidRPr="00007B8C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əʊ</w:t>
            </w:r>
            <w:proofErr w:type="spellEnd"/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D05284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hông</w:t>
            </w:r>
            <w:proofErr w:type="spellEnd"/>
          </w:p>
        </w:tc>
      </w:tr>
      <w:tr w:rsidR="00D05284" w:rsidTr="00D05284">
        <w:tc>
          <w:tcPr>
            <w:tcW w:w="2603" w:type="dxa"/>
            <w:shd w:val="clear" w:color="auto" w:fill="FFE5E5"/>
          </w:tcPr>
          <w:p w:rsidR="00D05284" w:rsidRPr="00C02D9C" w:rsidRDefault="00D05284" w:rsidP="00D0528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52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Ago</w:t>
            </w:r>
          </w:p>
        </w:tc>
        <w:tc>
          <w:tcPr>
            <w:tcW w:w="2635" w:type="dxa"/>
            <w:shd w:val="clear" w:color="auto" w:fill="FFE5E5"/>
          </w:tcPr>
          <w:p w:rsidR="00D05284" w:rsidRPr="00007B8C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ə’gəʊ</w:t>
            </w:r>
            <w:proofErr w:type="spellEnd"/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D05284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rước</w:t>
            </w:r>
            <w:proofErr w:type="spellEnd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</w:p>
        </w:tc>
      </w:tr>
      <w:tr w:rsidR="00D05284" w:rsidTr="00D05284">
        <w:trPr>
          <w:trHeight w:val="56"/>
        </w:trPr>
        <w:tc>
          <w:tcPr>
            <w:tcW w:w="2603" w:type="dxa"/>
            <w:shd w:val="clear" w:color="auto" w:fill="FFE5E5"/>
          </w:tcPr>
          <w:p w:rsidR="00D05284" w:rsidRPr="00C02D9C" w:rsidRDefault="00D05284" w:rsidP="00102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052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Mosquito</w:t>
            </w:r>
          </w:p>
        </w:tc>
        <w:tc>
          <w:tcPr>
            <w:tcW w:w="2635" w:type="dxa"/>
            <w:shd w:val="clear" w:color="auto" w:fill="FFE5E5"/>
          </w:tcPr>
          <w:p w:rsidR="00D05284" w:rsidRPr="00007B8C" w:rsidRDefault="00D0528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9051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ə’ski:təʊ</w:t>
            </w:r>
            <w:proofErr w:type="spellEnd"/>
            <w:r w:rsidRPr="00D0528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D05284" w:rsidRDefault="002B77F4" w:rsidP="00007B8C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05284" w:rsidRPr="00890510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="00D05284" w:rsidRPr="00890510">
              <w:rPr>
                <w:rFonts w:ascii="Times New Roman" w:hAnsi="Times New Roman" w:cs="Times New Roman"/>
                <w:sz w:val="24"/>
                <w:szCs w:val="24"/>
              </w:rPr>
              <w:t>muỗi</w:t>
            </w:r>
            <w:proofErr w:type="spellEnd"/>
          </w:p>
        </w:tc>
      </w:tr>
    </w:tbl>
    <w:p w:rsidR="00D05284" w:rsidRDefault="00D05284" w:rsidP="002B77F4">
      <w:pPr>
        <w:pStyle w:val="bnhthng"/>
      </w:pPr>
    </w:p>
    <w:p w:rsidR="00D05284" w:rsidRPr="00CD19F8" w:rsidRDefault="002B77F4" w:rsidP="002B77F4">
      <w:pPr>
        <w:pStyle w:val="bnhthng"/>
        <w:rPr>
          <w:color w:val="FF0000"/>
        </w:rPr>
      </w:pPr>
      <w:r w:rsidRPr="00CD19F8">
        <w:rPr>
          <w:color w:val="FF0000"/>
        </w:rPr>
        <w:t xml:space="preserve">2. </w:t>
      </w:r>
      <w:r w:rsidR="00AF7772" w:rsidRPr="00CD19F8">
        <w:rPr>
          <w:color w:val="FF0000"/>
        </w:rPr>
        <w:t>“</w:t>
      </w:r>
      <w:proofErr w:type="spellStart"/>
      <w:proofErr w:type="gramStart"/>
      <w:r w:rsidR="00AF7772" w:rsidRPr="00CD19F8">
        <w:rPr>
          <w:color w:val="FF0000"/>
        </w:rPr>
        <w:t>oa</w:t>
      </w:r>
      <w:proofErr w:type="spellEnd"/>
      <w:proofErr w:type="gramEnd"/>
      <w:r w:rsidR="00AF7772" w:rsidRPr="00CD19F8">
        <w:rPr>
          <w:color w:val="FF0000"/>
        </w:rPr>
        <w:t xml:space="preserve">” </w:t>
      </w:r>
      <w:proofErr w:type="spellStart"/>
      <w:r w:rsidR="00AF7772" w:rsidRPr="00CD19F8">
        <w:rPr>
          <w:color w:val="FF0000"/>
        </w:rPr>
        <w:t>được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phát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âm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là</w:t>
      </w:r>
      <w:proofErr w:type="spellEnd"/>
      <w:r w:rsidR="00AF7772" w:rsidRPr="00CD19F8">
        <w:rPr>
          <w:color w:val="FF0000"/>
        </w:rPr>
        <w:t xml:space="preserve"> /</w:t>
      </w:r>
      <w:proofErr w:type="spellStart"/>
      <w:r w:rsidR="00AF7772" w:rsidRPr="00CD19F8">
        <w:rPr>
          <w:rFonts w:cs="Times New Roman"/>
          <w:color w:val="FF0000"/>
          <w:szCs w:val="24"/>
        </w:rPr>
        <w:t>əʊ</w:t>
      </w:r>
      <w:proofErr w:type="spellEnd"/>
      <w:r w:rsidR="00AF7772" w:rsidRPr="00CD19F8">
        <w:rPr>
          <w:color w:val="FF0000"/>
        </w:rPr>
        <w:t xml:space="preserve">/ </w:t>
      </w:r>
      <w:proofErr w:type="spellStart"/>
      <w:r w:rsidR="00AF7772" w:rsidRPr="00CD19F8">
        <w:rPr>
          <w:color w:val="FF0000"/>
        </w:rPr>
        <w:t>trong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một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từ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cố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một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âm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tiết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tận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cùng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bằng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một</w:t>
      </w:r>
      <w:proofErr w:type="spellEnd"/>
      <w:r w:rsidR="00AF7772" w:rsidRPr="00CD19F8">
        <w:rPr>
          <w:color w:val="FF0000"/>
        </w:rPr>
        <w:t xml:space="preserve"> hay </w:t>
      </w:r>
      <w:proofErr w:type="spellStart"/>
      <w:r w:rsidR="00AF7772" w:rsidRPr="00CD19F8">
        <w:rPr>
          <w:color w:val="FF0000"/>
        </w:rPr>
        <w:t>hai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phụ</w:t>
      </w:r>
      <w:proofErr w:type="spellEnd"/>
      <w:r w:rsidR="00AF7772" w:rsidRPr="00CD19F8">
        <w:rPr>
          <w:color w:val="FF0000"/>
        </w:rPr>
        <w:t xml:space="preserve"> </w:t>
      </w:r>
      <w:proofErr w:type="spellStart"/>
      <w:r w:rsidR="00AF7772" w:rsidRPr="00CD19F8">
        <w:rPr>
          <w:color w:val="FF0000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8C7D13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C02D9C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oat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012F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012F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əʊt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905BE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proofErr w:type="spellEnd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choàng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C02D9C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</w:t>
            </w: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oad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rəʊd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905BE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905BE">
              <w:rPr>
                <w:rFonts w:ascii="Times New Roman" w:hAnsi="Times New Roman" w:cs="Times New Roman"/>
                <w:sz w:val="24"/>
                <w:szCs w:val="24"/>
              </w:rPr>
              <w:t xml:space="preserve">on </w:t>
            </w:r>
            <w:proofErr w:type="spellStart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C02D9C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oal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kləʊ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905BE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905BE">
              <w:rPr>
                <w:rFonts w:ascii="Times New Roman" w:hAnsi="Times New Roman" w:cs="Times New Roman"/>
                <w:sz w:val="24"/>
                <w:szCs w:val="24"/>
              </w:rPr>
              <w:t xml:space="preserve">han </w:t>
            </w:r>
            <w:proofErr w:type="spellStart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đá</w:t>
            </w:r>
            <w:proofErr w:type="spellEnd"/>
          </w:p>
        </w:tc>
      </w:tr>
      <w:tr w:rsidR="008C7D13" w:rsidTr="00102B8C">
        <w:trPr>
          <w:trHeight w:val="56"/>
        </w:trPr>
        <w:tc>
          <w:tcPr>
            <w:tcW w:w="2603" w:type="dxa"/>
            <w:shd w:val="clear" w:color="auto" w:fill="FFE5E5"/>
          </w:tcPr>
          <w:p w:rsidR="008C7D13" w:rsidRPr="00C02D9C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oan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ləʊn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ự</w:t>
            </w:r>
            <w:proofErr w:type="spellEnd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05BE">
              <w:rPr>
                <w:rFonts w:ascii="Times New Roman" w:hAnsi="Times New Roman" w:cs="Times New Roman"/>
                <w:sz w:val="24"/>
                <w:szCs w:val="24"/>
              </w:rPr>
              <w:t>vay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  <w:proofErr w:type="spellEnd"/>
          </w:p>
        </w:tc>
      </w:tr>
    </w:tbl>
    <w:p w:rsidR="008C7D13" w:rsidRDefault="008C7D13" w:rsidP="002B77F4">
      <w:pPr>
        <w:pStyle w:val="bnhthng"/>
      </w:pPr>
    </w:p>
    <w:p w:rsidR="00AF7772" w:rsidRPr="00CD19F8" w:rsidRDefault="00AF7772" w:rsidP="002B77F4">
      <w:pPr>
        <w:pStyle w:val="bnhthng"/>
        <w:rPr>
          <w:color w:val="FF0000"/>
        </w:rPr>
      </w:pPr>
      <w:r w:rsidRPr="00CD19F8">
        <w:rPr>
          <w:color w:val="FF0000"/>
        </w:rPr>
        <w:t>3. “</w:t>
      </w:r>
      <w:proofErr w:type="spellStart"/>
      <w:proofErr w:type="gramStart"/>
      <w:r w:rsidRPr="00CD19F8">
        <w:rPr>
          <w:color w:val="FF0000"/>
        </w:rPr>
        <w:t>ou</w:t>
      </w:r>
      <w:proofErr w:type="spellEnd"/>
      <w:proofErr w:type="gramEnd"/>
      <w:r w:rsidRPr="00CD19F8">
        <w:rPr>
          <w:color w:val="FF0000"/>
        </w:rPr>
        <w:t xml:space="preserve">” </w:t>
      </w:r>
      <w:proofErr w:type="spellStart"/>
      <w:r w:rsidRPr="00CD19F8">
        <w:rPr>
          <w:color w:val="FF0000"/>
        </w:rPr>
        <w:t>có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thể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/</w:t>
      </w:r>
      <w:proofErr w:type="spellStart"/>
      <w:r w:rsidRPr="00CD19F8">
        <w:rPr>
          <w:rFonts w:cs="Times New Roman"/>
          <w:color w:val="FF0000"/>
          <w:szCs w:val="24"/>
        </w:rPr>
        <w:t>əʊ</w:t>
      </w:r>
      <w:proofErr w:type="spellEnd"/>
      <w:r w:rsidRPr="00CD19F8">
        <w:rPr>
          <w:color w:val="FF0000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8C7D13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Soul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7146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7146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əʊl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DD6ED6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hồn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Dough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dəʊ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DD6ED6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ột</w:t>
            </w:r>
            <w:proofErr w:type="spellEnd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nhão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Shoulder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/‘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ʃəʊldə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(r)/</w:t>
            </w:r>
          </w:p>
        </w:tc>
        <w:tc>
          <w:tcPr>
            <w:tcW w:w="4050" w:type="dxa"/>
            <w:shd w:val="clear" w:color="auto" w:fill="FFE5E5"/>
          </w:tcPr>
          <w:p w:rsidR="008C7D13" w:rsidRPr="00DD6ED6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</w:p>
        </w:tc>
      </w:tr>
      <w:tr w:rsidR="008C7D13" w:rsidTr="00102B8C">
        <w:trPr>
          <w:trHeight w:val="56"/>
        </w:trPr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Poultry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pəʊltri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6ED6">
              <w:rPr>
                <w:rFonts w:ascii="Times New Roman" w:hAnsi="Times New Roman" w:cs="Times New Roman"/>
                <w:sz w:val="24"/>
                <w:szCs w:val="24"/>
              </w:rPr>
              <w:t>cầm</w:t>
            </w:r>
            <w:proofErr w:type="spellEnd"/>
          </w:p>
        </w:tc>
      </w:tr>
    </w:tbl>
    <w:p w:rsidR="008C7D13" w:rsidRDefault="008C7D13" w:rsidP="002B77F4">
      <w:pPr>
        <w:pStyle w:val="bnhthng"/>
      </w:pPr>
    </w:p>
    <w:p w:rsidR="00AF7772" w:rsidRPr="00CD19F8" w:rsidRDefault="00AF7772" w:rsidP="002B77F4">
      <w:pPr>
        <w:pStyle w:val="bnhthng"/>
        <w:rPr>
          <w:color w:val="FF0000"/>
        </w:rPr>
      </w:pPr>
      <w:r w:rsidRPr="00CD19F8">
        <w:rPr>
          <w:color w:val="FF0000"/>
        </w:rPr>
        <w:t>4. “</w:t>
      </w:r>
      <w:proofErr w:type="spellStart"/>
      <w:proofErr w:type="gramStart"/>
      <w:r w:rsidRPr="00CD19F8">
        <w:rPr>
          <w:color w:val="FF0000"/>
        </w:rPr>
        <w:t>ow</w:t>
      </w:r>
      <w:proofErr w:type="spellEnd"/>
      <w:proofErr w:type="gramEnd"/>
      <w:r w:rsidRPr="00CD19F8">
        <w:rPr>
          <w:color w:val="FF0000"/>
        </w:rPr>
        <w:t xml:space="preserve">”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/</w:t>
      </w:r>
      <w:proofErr w:type="spellStart"/>
      <w:r w:rsidRPr="00CD19F8">
        <w:rPr>
          <w:rFonts w:cs="Times New Roman"/>
          <w:color w:val="FF0000"/>
          <w:szCs w:val="24"/>
        </w:rPr>
        <w:t>əʊ</w:t>
      </w:r>
      <w:proofErr w:type="spellEnd"/>
      <w:r w:rsidRPr="00CD19F8">
        <w:rPr>
          <w:color w:val="FF0000"/>
        </w:rPr>
        <w:t>/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8C7D13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8C7D13" w:rsidRPr="00975810" w:rsidRDefault="008C7D13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Know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35C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035C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AF325A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iết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Slow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sləʊ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AF325A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hậm</w:t>
            </w:r>
            <w:proofErr w:type="spellEnd"/>
          </w:p>
        </w:tc>
      </w:tr>
      <w:tr w:rsidR="008C7D13" w:rsidTr="00102B8C"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Widow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widəʊ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AF325A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spellEnd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góa</w:t>
            </w:r>
            <w:proofErr w:type="spellEnd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phụ</w:t>
            </w:r>
            <w:proofErr w:type="spellEnd"/>
          </w:p>
        </w:tc>
      </w:tr>
      <w:tr w:rsidR="008C7D13" w:rsidTr="008C7D13">
        <w:trPr>
          <w:trHeight w:val="107"/>
        </w:trPr>
        <w:tc>
          <w:tcPr>
            <w:tcW w:w="2603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Window</w:t>
            </w:r>
          </w:p>
        </w:tc>
        <w:tc>
          <w:tcPr>
            <w:tcW w:w="2635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windəʊ</w:t>
            </w:r>
            <w:proofErr w:type="spellEnd"/>
            <w:r w:rsidRPr="008C7D1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7D13" w:rsidRPr="008C7D13" w:rsidRDefault="008C7D13" w:rsidP="008C7D13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ửa</w:t>
            </w:r>
            <w:proofErr w:type="spellEnd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325A">
              <w:rPr>
                <w:rFonts w:ascii="Times New Roman" w:hAnsi="Times New Roman" w:cs="Times New Roman"/>
                <w:sz w:val="24"/>
                <w:szCs w:val="24"/>
              </w:rPr>
              <w:t>sổ</w:t>
            </w:r>
            <w:proofErr w:type="spellEnd"/>
          </w:p>
        </w:tc>
      </w:tr>
    </w:tbl>
    <w:p w:rsidR="009F4C77" w:rsidRPr="00890510" w:rsidRDefault="009F4C77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657FC" w:rsidRDefault="008C7D13" w:rsidP="00C01618">
      <w:pPr>
        <w:pStyle w:val="Heading3"/>
      </w:pPr>
      <w:r>
        <w:t xml:space="preserve">II. </w:t>
      </w:r>
      <w:r w:rsidR="00B657FC" w:rsidRPr="00890510">
        <w:t>Â</w:t>
      </w:r>
      <w:r>
        <w:t>M</w:t>
      </w:r>
      <w:r w:rsidR="00B657FC" w:rsidRPr="00890510">
        <w:t xml:space="preserve"> /Ʌ/</w:t>
      </w:r>
    </w:p>
    <w:p w:rsidR="008C13DC" w:rsidRPr="00CD19F8" w:rsidRDefault="008C13DC" w:rsidP="008C13DC">
      <w:pPr>
        <w:pStyle w:val="bnhthng"/>
        <w:rPr>
          <w:color w:val="FF0000"/>
        </w:rPr>
      </w:pPr>
      <w:r w:rsidRPr="00CD19F8">
        <w:rPr>
          <w:color w:val="FF0000"/>
        </w:rPr>
        <w:t>1. “</w:t>
      </w:r>
      <w:proofErr w:type="gramStart"/>
      <w:r w:rsidRPr="00CD19F8">
        <w:rPr>
          <w:color w:val="FF0000"/>
        </w:rPr>
        <w:t>o</w:t>
      </w:r>
      <w:proofErr w:type="gramEnd"/>
      <w:r w:rsidRPr="00CD19F8">
        <w:rPr>
          <w:color w:val="FF0000"/>
        </w:rPr>
        <w:t>”</w:t>
      </w:r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thường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</w:t>
      </w:r>
      <w:r w:rsidR="001E5840" w:rsidRPr="00CD19F8">
        <w:rPr>
          <w:color w:val="FF0000"/>
        </w:rPr>
        <w:t xml:space="preserve">/ʌ/ </w:t>
      </w:r>
      <w:proofErr w:type="spellStart"/>
      <w:r w:rsidRPr="00CD19F8">
        <w:rPr>
          <w:color w:val="FF0000"/>
        </w:rPr>
        <w:t>trong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từ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có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một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tiết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và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trong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tiết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nhấn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mạnh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của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từ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có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nhiều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tiết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8C13DC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Come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kʌm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Some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sʌm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vài</w:t>
            </w:r>
            <w:proofErr w:type="spellEnd"/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Done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dʌn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</w:p>
        </w:tc>
      </w:tr>
      <w:tr w:rsidR="008C13DC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Love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lʌv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pStyle w:val="bnhthng"/>
              <w:rPr>
                <w:rFonts w:cs="Times New Roman"/>
                <w:color w:val="auto"/>
                <w:szCs w:val="24"/>
                <w:lang w:val="en-US"/>
              </w:rPr>
            </w:pPr>
            <w:proofErr w:type="spellStart"/>
            <w:r w:rsidRPr="001E5840">
              <w:rPr>
                <w:rFonts w:cs="Times New Roman"/>
                <w:color w:val="auto"/>
                <w:szCs w:val="24"/>
                <w:lang w:val="en-US"/>
              </w:rPr>
              <w:t>Tình</w:t>
            </w:r>
            <w:proofErr w:type="spellEnd"/>
            <w:r w:rsidRPr="001E5840">
              <w:rPr>
                <w:rFonts w:cs="Times New Roman"/>
                <w:color w:val="auto"/>
                <w:szCs w:val="24"/>
                <w:lang w:val="en-US"/>
              </w:rPr>
              <w:t xml:space="preserve"> </w:t>
            </w:r>
            <w:proofErr w:type="spellStart"/>
            <w:r w:rsidRPr="001E5840">
              <w:rPr>
                <w:rFonts w:cs="Times New Roman"/>
                <w:color w:val="auto"/>
                <w:szCs w:val="24"/>
                <w:lang w:val="en-US"/>
              </w:rPr>
              <w:t>yêu</w:t>
            </w:r>
            <w:proofErr w:type="spellEnd"/>
          </w:p>
        </w:tc>
      </w:tr>
    </w:tbl>
    <w:p w:rsidR="008C13DC" w:rsidRDefault="008C13DC" w:rsidP="008C13DC">
      <w:pPr>
        <w:pStyle w:val="bnhthng"/>
      </w:pPr>
    </w:p>
    <w:p w:rsidR="008C13DC" w:rsidRPr="00CD19F8" w:rsidRDefault="008C13DC" w:rsidP="008C13DC">
      <w:pPr>
        <w:pStyle w:val="bnhthng"/>
        <w:rPr>
          <w:color w:val="FF0000"/>
        </w:rPr>
      </w:pPr>
      <w:r w:rsidRPr="00CD19F8">
        <w:rPr>
          <w:color w:val="FF0000"/>
        </w:rPr>
        <w:t>2. “</w:t>
      </w:r>
      <w:proofErr w:type="gramStart"/>
      <w:r w:rsidRPr="00CD19F8">
        <w:rPr>
          <w:color w:val="FF0000"/>
        </w:rPr>
        <w:t>u</w:t>
      </w:r>
      <w:proofErr w:type="gramEnd"/>
      <w:r w:rsidRPr="00CD19F8">
        <w:rPr>
          <w:color w:val="FF0000"/>
        </w:rPr>
        <w:t>”</w:t>
      </w:r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thường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</w:t>
      </w:r>
      <w:r w:rsidR="001E5840" w:rsidRPr="00CD19F8">
        <w:rPr>
          <w:color w:val="FF0000"/>
        </w:rPr>
        <w:t xml:space="preserve">/ʌ/ </w:t>
      </w:r>
      <w:proofErr w:type="spellStart"/>
      <w:r w:rsidRPr="00CD19F8">
        <w:rPr>
          <w:color w:val="FF0000"/>
        </w:rPr>
        <w:t>đối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với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từ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có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tận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cùng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bằng</w:t>
      </w:r>
      <w:proofErr w:type="spellEnd"/>
      <w:r w:rsidRPr="00CD19F8">
        <w:rPr>
          <w:color w:val="FF0000"/>
        </w:rPr>
        <w:t xml:space="preserve"> u + </w:t>
      </w:r>
      <w:proofErr w:type="spellStart"/>
      <w:r w:rsidRPr="00CD19F8">
        <w:rPr>
          <w:color w:val="FF0000"/>
        </w:rPr>
        <w:t>phụ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8C13DC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8C13DC" w:rsidRPr="00975810" w:rsidRDefault="008C13DC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But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bʌt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Nhưng</w:t>
            </w:r>
            <w:proofErr w:type="spellEnd"/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Cup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kʌp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tách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chén</w:t>
            </w:r>
            <w:proofErr w:type="spellEnd"/>
          </w:p>
        </w:tc>
      </w:tr>
      <w:tr w:rsidR="008C13DC" w:rsidTr="00102B8C"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Cult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kʌlt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thờ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cúng</w:t>
            </w:r>
            <w:proofErr w:type="spellEnd"/>
          </w:p>
        </w:tc>
      </w:tr>
      <w:tr w:rsidR="008C13DC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Dust</w:t>
            </w:r>
          </w:p>
        </w:tc>
        <w:tc>
          <w:tcPr>
            <w:tcW w:w="2635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dʌst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8C13DC" w:rsidRPr="001E5840" w:rsidRDefault="008C13DC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Bụi</w:t>
            </w:r>
            <w:proofErr w:type="spellEnd"/>
          </w:p>
        </w:tc>
      </w:tr>
    </w:tbl>
    <w:p w:rsidR="008C13DC" w:rsidRDefault="008C13DC" w:rsidP="008C13DC">
      <w:pPr>
        <w:pStyle w:val="bnhthng"/>
      </w:pPr>
    </w:p>
    <w:p w:rsidR="005D1610" w:rsidRPr="00CD19F8" w:rsidRDefault="005D1610" w:rsidP="008C13DC">
      <w:pPr>
        <w:pStyle w:val="bnhthng"/>
        <w:rPr>
          <w:color w:val="FF0000"/>
        </w:rPr>
      </w:pPr>
      <w:r w:rsidRPr="00CD19F8">
        <w:rPr>
          <w:color w:val="FF0000"/>
        </w:rPr>
        <w:t xml:space="preserve">3. </w:t>
      </w:r>
      <w:proofErr w:type="spellStart"/>
      <w:r w:rsidRPr="00CD19F8">
        <w:rPr>
          <w:color w:val="FF0000"/>
        </w:rPr>
        <w:t>T</w:t>
      </w:r>
      <w:r w:rsidRPr="00CD19F8">
        <w:rPr>
          <w:color w:val="FF0000"/>
        </w:rPr>
        <w:t>rong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tiền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tố</w:t>
      </w:r>
      <w:proofErr w:type="spellEnd"/>
      <w:r w:rsidRPr="00CD19F8">
        <w:rPr>
          <w:color w:val="FF0000"/>
        </w:rPr>
        <w:t xml:space="preserve"> un-, um-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5D1610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Uneasy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ʌn’i:zi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Bối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rối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túng</w:t>
            </w:r>
            <w:proofErr w:type="spellEnd"/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Unhappy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ʌn’hæpi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hạnh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phúc</w:t>
            </w:r>
            <w:proofErr w:type="spellEnd"/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Unable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ʌn’eibl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</w:tr>
      <w:tr w:rsidR="005D1610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Umbrella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ʌm’brelə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Cái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ô,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dù</w:t>
            </w:r>
            <w:proofErr w:type="spellEnd"/>
          </w:p>
        </w:tc>
      </w:tr>
    </w:tbl>
    <w:p w:rsidR="008C13DC" w:rsidRDefault="008C13DC" w:rsidP="008C13DC">
      <w:pPr>
        <w:pStyle w:val="bnhthng"/>
      </w:pPr>
    </w:p>
    <w:p w:rsidR="005D1610" w:rsidRPr="00CD19F8" w:rsidRDefault="005D1610" w:rsidP="008C13DC">
      <w:pPr>
        <w:pStyle w:val="bnhthng"/>
        <w:rPr>
          <w:color w:val="FF0000"/>
        </w:rPr>
      </w:pPr>
      <w:r w:rsidRPr="00CD19F8">
        <w:rPr>
          <w:color w:val="FF0000"/>
        </w:rPr>
        <w:t xml:space="preserve">4. </w:t>
      </w:r>
      <w:r w:rsidRPr="00CD19F8">
        <w:rPr>
          <w:color w:val="FF0000"/>
        </w:rPr>
        <w:t>‘</w:t>
      </w:r>
      <w:proofErr w:type="spellStart"/>
      <w:proofErr w:type="gramStart"/>
      <w:r w:rsidRPr="00CD19F8">
        <w:rPr>
          <w:color w:val="FF0000"/>
        </w:rPr>
        <w:t>oo</w:t>
      </w:r>
      <w:proofErr w:type="spellEnd"/>
      <w:proofErr w:type="gramEnd"/>
      <w:r w:rsidRPr="00CD19F8">
        <w:rPr>
          <w:color w:val="FF0000"/>
        </w:rPr>
        <w:t xml:space="preserve">’ </w:t>
      </w:r>
      <w:proofErr w:type="spellStart"/>
      <w:r w:rsidRPr="00CD19F8">
        <w:rPr>
          <w:color w:val="FF0000"/>
        </w:rPr>
        <w:t>thường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/</w:t>
      </w:r>
      <w:r w:rsidRPr="00CD19F8">
        <w:rPr>
          <w:rFonts w:cs="Times New Roman"/>
          <w:color w:val="FF0000"/>
          <w:szCs w:val="24"/>
        </w:rPr>
        <w:t>ʌ</w:t>
      </w:r>
      <w:r w:rsidRPr="00CD19F8">
        <w:rPr>
          <w:color w:val="FF0000"/>
        </w:rPr>
        <w:t xml:space="preserve">/ </w:t>
      </w:r>
      <w:proofErr w:type="spellStart"/>
      <w:r w:rsidRPr="00CD19F8">
        <w:rPr>
          <w:color w:val="FF0000"/>
        </w:rPr>
        <w:t>trong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một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số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trường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hợp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như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5D1610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Blood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blʌd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huyết</w:t>
            </w:r>
            <w:proofErr w:type="spellEnd"/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Flood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flʌd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Lũ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lụt</w:t>
            </w:r>
            <w:proofErr w:type="spellEnd"/>
          </w:p>
        </w:tc>
      </w:tr>
    </w:tbl>
    <w:p w:rsidR="005D1610" w:rsidRDefault="005D1610" w:rsidP="008C13DC">
      <w:pPr>
        <w:pStyle w:val="bnhthng"/>
      </w:pPr>
    </w:p>
    <w:p w:rsidR="005D1610" w:rsidRPr="00CD19F8" w:rsidRDefault="005D1610" w:rsidP="005D1610">
      <w:pPr>
        <w:pStyle w:val="bnhthng"/>
        <w:rPr>
          <w:color w:val="FF0000"/>
        </w:rPr>
      </w:pPr>
      <w:r w:rsidRPr="00CD19F8">
        <w:rPr>
          <w:color w:val="FF0000"/>
        </w:rPr>
        <w:t>5</w:t>
      </w:r>
      <w:r w:rsidRPr="00CD19F8">
        <w:rPr>
          <w:color w:val="FF0000"/>
        </w:rPr>
        <w:t xml:space="preserve">. </w:t>
      </w:r>
      <w:r w:rsidRPr="00CD19F8">
        <w:rPr>
          <w:color w:val="FF0000"/>
        </w:rPr>
        <w:t>‘</w:t>
      </w:r>
      <w:proofErr w:type="spellStart"/>
      <w:proofErr w:type="gramStart"/>
      <w:r w:rsidRPr="00CD19F8">
        <w:rPr>
          <w:color w:val="FF0000"/>
        </w:rPr>
        <w:t>ou</w:t>
      </w:r>
      <w:proofErr w:type="spellEnd"/>
      <w:proofErr w:type="gramEnd"/>
      <w:r w:rsidRPr="00CD19F8">
        <w:rPr>
          <w:color w:val="FF0000"/>
        </w:rPr>
        <w:t xml:space="preserve">’ </w:t>
      </w:r>
      <w:proofErr w:type="spellStart"/>
      <w:r w:rsidRPr="00CD19F8">
        <w:rPr>
          <w:color w:val="FF0000"/>
        </w:rPr>
        <w:t>thường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được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phát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là</w:t>
      </w:r>
      <w:proofErr w:type="spellEnd"/>
      <w:r w:rsidRPr="00CD19F8">
        <w:rPr>
          <w:color w:val="FF0000"/>
        </w:rPr>
        <w:t xml:space="preserve"> /</w:t>
      </w:r>
      <w:r w:rsidRPr="00CD19F8">
        <w:rPr>
          <w:rFonts w:cs="Times New Roman"/>
          <w:color w:val="FF0000"/>
          <w:szCs w:val="24"/>
        </w:rPr>
        <w:t>ʌ</w:t>
      </w:r>
      <w:r w:rsidRPr="00CD19F8">
        <w:rPr>
          <w:color w:val="FF0000"/>
        </w:rPr>
        <w:t xml:space="preserve">/ </w:t>
      </w:r>
      <w:proofErr w:type="spellStart"/>
      <w:r w:rsidRPr="00CD19F8">
        <w:rPr>
          <w:color w:val="FF0000"/>
        </w:rPr>
        <w:t>đối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với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những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từ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có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nhóm</w:t>
      </w:r>
      <w:proofErr w:type="spellEnd"/>
      <w:r w:rsidRPr="00CD19F8">
        <w:rPr>
          <w:color w:val="FF0000"/>
        </w:rPr>
        <w:t xml:space="preserve"> “</w:t>
      </w:r>
      <w:proofErr w:type="spellStart"/>
      <w:r w:rsidRPr="00CD19F8">
        <w:rPr>
          <w:color w:val="FF0000"/>
        </w:rPr>
        <w:t>ou</w:t>
      </w:r>
      <w:proofErr w:type="spellEnd"/>
      <w:r w:rsidRPr="00CD19F8">
        <w:rPr>
          <w:color w:val="FF0000"/>
        </w:rPr>
        <w:t xml:space="preserve">” </w:t>
      </w:r>
      <w:proofErr w:type="spellStart"/>
      <w:r w:rsidRPr="00CD19F8">
        <w:rPr>
          <w:color w:val="FF0000"/>
        </w:rPr>
        <w:t>với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một</w:t>
      </w:r>
      <w:proofErr w:type="spellEnd"/>
      <w:r w:rsidRPr="00CD19F8">
        <w:rPr>
          <w:color w:val="FF0000"/>
        </w:rPr>
        <w:t xml:space="preserve"> hay </w:t>
      </w:r>
      <w:proofErr w:type="spellStart"/>
      <w:r w:rsidRPr="00CD19F8">
        <w:rPr>
          <w:color w:val="FF0000"/>
        </w:rPr>
        <w:t>hai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phụ</w:t>
      </w:r>
      <w:proofErr w:type="spellEnd"/>
      <w:r w:rsidRPr="00CD19F8">
        <w:rPr>
          <w:color w:val="FF0000"/>
        </w:rPr>
        <w:t xml:space="preserve"> </w:t>
      </w:r>
      <w:proofErr w:type="spellStart"/>
      <w:r w:rsidRPr="00CD19F8">
        <w:rPr>
          <w:color w:val="FF0000"/>
        </w:rPr>
        <w:t>âm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5D1610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Country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kʌntri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Làng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quê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Couple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kʌpl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cặp</w:t>
            </w:r>
            <w:proofErr w:type="spellEnd"/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Cousin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kʌzn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5D1610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Trouble</w:t>
            </w:r>
          </w:p>
        </w:tc>
        <w:tc>
          <w:tcPr>
            <w:tcW w:w="2635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/’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trʌbl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5D1610" w:rsidRPr="001E5840" w:rsidRDefault="005D1610" w:rsidP="001E5840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rắc</w:t>
            </w:r>
            <w:proofErr w:type="spellEnd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5840">
              <w:rPr>
                <w:rFonts w:ascii="Times New Roman" w:hAnsi="Times New Roman" w:cs="Times New Roman"/>
                <w:sz w:val="24"/>
                <w:szCs w:val="24"/>
              </w:rPr>
              <w:t>rối</w:t>
            </w:r>
            <w:proofErr w:type="spellEnd"/>
          </w:p>
        </w:tc>
      </w:tr>
    </w:tbl>
    <w:p w:rsidR="005D1610" w:rsidRDefault="005D1610" w:rsidP="008C13DC">
      <w:pPr>
        <w:pStyle w:val="bnhthng"/>
      </w:pPr>
    </w:p>
    <w:p w:rsidR="00B657FC" w:rsidRDefault="00E83C81" w:rsidP="00A04888">
      <w:pPr>
        <w:pStyle w:val="Heading2"/>
      </w:pPr>
      <w:r>
        <w:lastRenderedPageBreak/>
        <w:t xml:space="preserve">B. </w:t>
      </w:r>
      <w:r w:rsidR="00890510">
        <w:t>NGỮ PHÁP</w:t>
      </w:r>
    </w:p>
    <w:p w:rsidR="00890510" w:rsidRDefault="00E83C81" w:rsidP="00C01618">
      <w:pPr>
        <w:pStyle w:val="Heading2"/>
      </w:pPr>
      <w:r>
        <w:t xml:space="preserve">I. </w:t>
      </w:r>
      <w:r w:rsidR="005D1610">
        <w:t>THE PRESENT SIMPLE (THÌ HIỆN TẠI ĐƠN)</w:t>
      </w:r>
    </w:p>
    <w:p w:rsidR="00890510" w:rsidRDefault="00E83C81" w:rsidP="00C01618">
      <w:pPr>
        <w:pStyle w:val="Heading3"/>
      </w:pPr>
      <w:r>
        <w:t xml:space="preserve">1. </w:t>
      </w:r>
      <w:proofErr w:type="spellStart"/>
      <w:r w:rsidR="00890510">
        <w:t>Cấu</w:t>
      </w:r>
      <w:proofErr w:type="spellEnd"/>
      <w:r w:rsidR="00890510">
        <w:t xml:space="preserve"> </w:t>
      </w:r>
      <w:proofErr w:type="spellStart"/>
      <w:r w:rsidR="00890510">
        <w:t>trúc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5D1610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(She, He, It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5D1610" w:rsidRPr="00975810" w:rsidRDefault="005D1610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(I, You, We, They…)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635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+ V 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proofErr w:type="spellEnd"/>
          </w:p>
        </w:tc>
        <w:tc>
          <w:tcPr>
            <w:tcW w:w="4050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+ V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2635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+ doesn’t + V</w:t>
            </w:r>
          </w:p>
        </w:tc>
        <w:tc>
          <w:tcPr>
            <w:tcW w:w="4050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 + don’t + V</w:t>
            </w:r>
          </w:p>
        </w:tc>
      </w:tr>
      <w:tr w:rsidR="005D1610" w:rsidTr="00102B8C">
        <w:tc>
          <w:tcPr>
            <w:tcW w:w="2603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2635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+ S + V?</w:t>
            </w:r>
          </w:p>
        </w:tc>
        <w:tc>
          <w:tcPr>
            <w:tcW w:w="4050" w:type="dxa"/>
            <w:shd w:val="clear" w:color="auto" w:fill="FFE5E5"/>
          </w:tcPr>
          <w:p w:rsidR="005D1610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+ S + V?</w:t>
            </w:r>
          </w:p>
        </w:tc>
      </w:tr>
    </w:tbl>
    <w:p w:rsidR="00890510" w:rsidRDefault="00890510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0510" w:rsidRDefault="00E83C81" w:rsidP="005D1610">
      <w:pPr>
        <w:pStyle w:val="bnhthng"/>
      </w:pPr>
      <w:r>
        <w:t xml:space="preserve">2. </w:t>
      </w:r>
      <w:proofErr w:type="spellStart"/>
      <w:r w:rsidR="00890510">
        <w:t>Cách</w:t>
      </w:r>
      <w:proofErr w:type="spellEnd"/>
      <w:r w:rsidR="00890510">
        <w:t xml:space="preserve"> </w:t>
      </w:r>
      <w:proofErr w:type="spellStart"/>
      <w:r w:rsidR="000E618F">
        <w:t>dù</w:t>
      </w:r>
      <w:r w:rsidR="00890510">
        <w:t>ng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890510" w:rsidRDefault="005D1610" w:rsidP="005D1610">
      <w:pPr>
        <w:pStyle w:val="bnhthng"/>
        <w:tabs>
          <w:tab w:val="clear" w:pos="7427"/>
        </w:tabs>
      </w:pPr>
      <w:r>
        <w:tab/>
      </w:r>
      <w:proofErr w:type="spellStart"/>
      <w:r w:rsidR="00890510">
        <w:t>Thì</w:t>
      </w:r>
      <w:proofErr w:type="spellEnd"/>
      <w:r w:rsidR="00890510">
        <w:t xml:space="preserve"> </w:t>
      </w:r>
      <w:proofErr w:type="spellStart"/>
      <w:r w:rsidR="00890510">
        <w:t>hiện</w:t>
      </w:r>
      <w:proofErr w:type="spellEnd"/>
      <w:r w:rsidR="00890510">
        <w:t xml:space="preserve"> </w:t>
      </w:r>
      <w:proofErr w:type="spellStart"/>
      <w:r w:rsidR="00890510">
        <w:t>tại</w:t>
      </w:r>
      <w:proofErr w:type="spellEnd"/>
      <w:r w:rsidR="00890510">
        <w:t xml:space="preserve"> </w:t>
      </w:r>
      <w:proofErr w:type="spellStart"/>
      <w:r w:rsidR="00890510">
        <w:t>đơn</w:t>
      </w:r>
      <w:proofErr w:type="spellEnd"/>
      <w:r w:rsidR="00890510">
        <w:t xml:space="preserve"> </w:t>
      </w:r>
      <w:proofErr w:type="spellStart"/>
      <w:r w:rsidR="00890510">
        <w:t>diễn</w:t>
      </w:r>
      <w:proofErr w:type="spellEnd"/>
      <w:r w:rsidR="00890510">
        <w:t xml:space="preserve"> </w:t>
      </w:r>
      <w:proofErr w:type="spellStart"/>
      <w:r w:rsidR="00890510">
        <w:t>tả</w:t>
      </w:r>
      <w:proofErr w:type="spellEnd"/>
      <w:r w:rsidR="00890510">
        <w:t xml:space="preserve"> </w:t>
      </w:r>
      <w:proofErr w:type="spellStart"/>
      <w:r w:rsidR="00890510">
        <w:t>hành</w:t>
      </w:r>
      <w:proofErr w:type="spellEnd"/>
      <w:r w:rsidR="00890510">
        <w:t xml:space="preserve"> </w:t>
      </w:r>
      <w:proofErr w:type="spellStart"/>
      <w:r w:rsidR="00890510">
        <w:t>động</w:t>
      </w:r>
      <w:proofErr w:type="spellEnd"/>
      <w:r w:rsidR="00890510">
        <w:t xml:space="preserve"> </w:t>
      </w:r>
      <w:proofErr w:type="spellStart"/>
      <w:r w:rsidR="00890510">
        <w:t>mang</w:t>
      </w:r>
      <w:proofErr w:type="spellEnd"/>
      <w:r w:rsidR="00890510">
        <w:t xml:space="preserve"> </w:t>
      </w:r>
      <w:proofErr w:type="spellStart"/>
      <w:r w:rsidR="00890510">
        <w:t>tính</w:t>
      </w:r>
      <w:proofErr w:type="spellEnd"/>
      <w:r w:rsidR="00890510">
        <w:t xml:space="preserve"> </w:t>
      </w:r>
      <w:proofErr w:type="spellStart"/>
      <w:r w:rsidR="00890510">
        <w:t>chất</w:t>
      </w:r>
      <w:proofErr w:type="spellEnd"/>
      <w:r w:rsidR="00890510">
        <w:t xml:space="preserve"> </w:t>
      </w:r>
      <w:proofErr w:type="spellStart"/>
      <w:r w:rsidR="00890510">
        <w:t>thường</w:t>
      </w:r>
      <w:proofErr w:type="spellEnd"/>
      <w:r w:rsidR="00890510">
        <w:t xml:space="preserve"> </w:t>
      </w:r>
      <w:proofErr w:type="spellStart"/>
      <w:r w:rsidR="00890510">
        <w:t>xuyên</w:t>
      </w:r>
      <w:proofErr w:type="spellEnd"/>
      <w:r w:rsidR="00890510">
        <w:t xml:space="preserve">, </w:t>
      </w:r>
      <w:proofErr w:type="spellStart"/>
      <w:r w:rsidR="00890510">
        <w:t>thói</w:t>
      </w:r>
      <w:proofErr w:type="spellEnd"/>
      <w:r w:rsidR="00890510">
        <w:t xml:space="preserve"> </w:t>
      </w:r>
      <w:proofErr w:type="spellStart"/>
      <w:r w:rsidR="00890510">
        <w:t>quen</w:t>
      </w:r>
      <w:proofErr w:type="spellEnd"/>
      <w:r w:rsidR="00890510">
        <w:t xml:space="preserve">, </w:t>
      </w:r>
      <w:proofErr w:type="spellStart"/>
      <w:r w:rsidR="00890510">
        <w:t>hoặc</w:t>
      </w:r>
      <w:proofErr w:type="spellEnd"/>
      <w:r w:rsidR="00890510">
        <w:t xml:space="preserve"> </w:t>
      </w:r>
      <w:proofErr w:type="spellStart"/>
      <w:r w:rsidR="00890510">
        <w:t>hành</w:t>
      </w:r>
      <w:proofErr w:type="spellEnd"/>
      <w:r w:rsidR="00890510">
        <w:t xml:space="preserve"> </w:t>
      </w:r>
      <w:proofErr w:type="spellStart"/>
      <w:r w:rsidR="00890510">
        <w:t>động</w:t>
      </w:r>
      <w:proofErr w:type="spellEnd"/>
      <w:r w:rsidR="00890510">
        <w:t xml:space="preserve"> </w:t>
      </w:r>
      <w:proofErr w:type="spellStart"/>
      <w:r w:rsidR="00890510">
        <w:t>lặp</w:t>
      </w:r>
      <w:proofErr w:type="spellEnd"/>
      <w:r w:rsidR="00890510">
        <w:t xml:space="preserve"> </w:t>
      </w:r>
      <w:proofErr w:type="spellStart"/>
      <w:r w:rsidR="00890510">
        <w:t>đi</w:t>
      </w:r>
      <w:proofErr w:type="spellEnd"/>
      <w:r w:rsidR="00890510">
        <w:t xml:space="preserve"> </w:t>
      </w:r>
      <w:proofErr w:type="spellStart"/>
      <w:r w:rsidR="00890510">
        <w:t>lặp</w:t>
      </w:r>
      <w:proofErr w:type="spellEnd"/>
      <w:r w:rsidR="00890510">
        <w:t xml:space="preserve"> </w:t>
      </w:r>
      <w:proofErr w:type="spellStart"/>
      <w:r w:rsidR="00890510">
        <w:t>lại</w:t>
      </w:r>
      <w:proofErr w:type="spellEnd"/>
      <w:r w:rsidR="00890510">
        <w:t xml:space="preserve"> </w:t>
      </w:r>
      <w:proofErr w:type="spellStart"/>
      <w:r w:rsidR="00890510">
        <w:t>có</w:t>
      </w:r>
      <w:proofErr w:type="spellEnd"/>
      <w:r w:rsidR="00890510">
        <w:t xml:space="preserve"> </w:t>
      </w:r>
      <w:proofErr w:type="spellStart"/>
      <w:r w:rsidR="00890510">
        <w:t>tính</w:t>
      </w:r>
      <w:proofErr w:type="spellEnd"/>
      <w:r w:rsidR="00890510">
        <w:t xml:space="preserve"> </w:t>
      </w:r>
      <w:proofErr w:type="spellStart"/>
      <w:r w:rsidR="00890510">
        <w:t>quy</w:t>
      </w:r>
      <w:proofErr w:type="spellEnd"/>
      <w:r w:rsidR="00890510">
        <w:t xml:space="preserve"> </w:t>
      </w:r>
      <w:proofErr w:type="spellStart"/>
      <w:r w:rsidR="00890510">
        <w:t>luật</w:t>
      </w:r>
      <w:proofErr w:type="spellEnd"/>
      <w:r w:rsidR="00890510">
        <w:t>.</w:t>
      </w:r>
    </w:p>
    <w:p w:rsidR="00890510" w:rsidRDefault="00890510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I go to school everyday.</w:t>
      </w:r>
    </w:p>
    <w:p w:rsidR="00890510" w:rsidRDefault="00E83C81" w:rsidP="005D1610">
      <w:pPr>
        <w:pStyle w:val="bnhthng"/>
      </w:pPr>
      <w:r>
        <w:t xml:space="preserve">3. </w:t>
      </w:r>
      <w:proofErr w:type="spellStart"/>
      <w:r w:rsidR="00890510">
        <w:t>Dấu</w:t>
      </w:r>
      <w:proofErr w:type="spellEnd"/>
      <w:r w:rsidR="00890510">
        <w:t xml:space="preserve"> </w:t>
      </w:r>
      <w:proofErr w:type="spellStart"/>
      <w:r w:rsidR="00890510">
        <w:t>hiệu</w:t>
      </w:r>
      <w:proofErr w:type="spellEnd"/>
      <w:r w:rsidR="00890510">
        <w:t xml:space="preserve"> </w:t>
      </w:r>
      <w:proofErr w:type="spellStart"/>
      <w:r w:rsidR="00890510">
        <w:t>nhận</w:t>
      </w:r>
      <w:proofErr w:type="spellEnd"/>
      <w:r w:rsidR="00890510">
        <w:t xml:space="preserve"> </w:t>
      </w:r>
      <w:proofErr w:type="spellStart"/>
      <w:r w:rsidR="00890510">
        <w:t>biết</w:t>
      </w:r>
      <w:proofErr w:type="spellEnd"/>
      <w:r w:rsidR="00890510">
        <w:t xml:space="preserve"> </w:t>
      </w:r>
    </w:p>
    <w:p w:rsidR="000E618F" w:rsidRDefault="005D1610" w:rsidP="005D1610">
      <w:pPr>
        <w:pStyle w:val="bnhthng"/>
        <w:tabs>
          <w:tab w:val="clear" w:pos="742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 w:rsidR="000E618F">
        <w:rPr>
          <w:rFonts w:cs="Times New Roman"/>
          <w:szCs w:val="24"/>
        </w:rPr>
        <w:t>Trong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câu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thường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có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các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trạng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ngữ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chỉ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thời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gian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như</w:t>
      </w:r>
      <w:proofErr w:type="spellEnd"/>
      <w:r w:rsidR="000E618F">
        <w:rPr>
          <w:rFonts w:cs="Times New Roman"/>
          <w:szCs w:val="24"/>
        </w:rPr>
        <w:t>: today, nowadays</w:t>
      </w:r>
      <w:proofErr w:type="gramStart"/>
      <w:r w:rsidR="000E618F">
        <w:rPr>
          <w:rFonts w:cs="Times New Roman"/>
          <w:szCs w:val="24"/>
        </w:rPr>
        <w:t>,…</w:t>
      </w:r>
      <w:proofErr w:type="gram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hoặc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các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trạng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từ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chỉ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tần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suất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như</w:t>
      </w:r>
      <w:proofErr w:type="spellEnd"/>
      <w:r w:rsidR="000E618F">
        <w:rPr>
          <w:rFonts w:cs="Times New Roman"/>
          <w:szCs w:val="24"/>
        </w:rPr>
        <w:t xml:space="preserve">: always, sometimes, often, every + </w:t>
      </w:r>
      <w:proofErr w:type="spellStart"/>
      <w:r w:rsidR="000E618F">
        <w:rPr>
          <w:rFonts w:cs="Times New Roman"/>
          <w:szCs w:val="24"/>
        </w:rPr>
        <w:t>thời</w:t>
      </w:r>
      <w:proofErr w:type="spellEnd"/>
      <w:r w:rsidR="000E618F">
        <w:rPr>
          <w:rFonts w:cs="Times New Roman"/>
          <w:szCs w:val="24"/>
        </w:rPr>
        <w:t xml:space="preserve"> </w:t>
      </w:r>
      <w:proofErr w:type="spellStart"/>
      <w:r w:rsidR="000E618F">
        <w:rPr>
          <w:rFonts w:cs="Times New Roman"/>
          <w:szCs w:val="24"/>
        </w:rPr>
        <w:t>gian</w:t>
      </w:r>
      <w:proofErr w:type="spellEnd"/>
      <w:r w:rsidR="000E618F">
        <w:rPr>
          <w:rFonts w:cs="Times New Roman"/>
          <w:szCs w:val="24"/>
        </w:rPr>
        <w:t>,…</w:t>
      </w:r>
    </w:p>
    <w:p w:rsidR="000E618F" w:rsidRDefault="000E618F" w:rsidP="005D161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>: He often goes fishing on weekend.</w:t>
      </w:r>
    </w:p>
    <w:p w:rsidR="000E618F" w:rsidRDefault="005D1610" w:rsidP="00C01618">
      <w:pPr>
        <w:pStyle w:val="Heading2"/>
      </w:pPr>
      <w:r>
        <w:t>II. THE PRESENT CONTINUOUS (THÌ HIỆN TẠI TIẾP DIỄN)</w:t>
      </w:r>
    </w:p>
    <w:p w:rsidR="000E618F" w:rsidRDefault="005D1610" w:rsidP="005D1610">
      <w:pPr>
        <w:pStyle w:val="bnhthng"/>
      </w:pPr>
      <w:r>
        <w:t xml:space="preserve">1. </w:t>
      </w:r>
      <w:proofErr w:type="spellStart"/>
      <w:r w:rsidR="000E618F">
        <w:t>Cấu</w:t>
      </w:r>
      <w:proofErr w:type="spellEnd"/>
      <w:r w:rsidR="000E618F">
        <w:t xml:space="preserve"> </w:t>
      </w:r>
      <w:proofErr w:type="spellStart"/>
      <w:r w:rsidR="000E618F">
        <w:t>trúc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050"/>
      </w:tblGrid>
      <w:tr w:rsidR="005D1610" w:rsidTr="005D1610">
        <w:tc>
          <w:tcPr>
            <w:tcW w:w="2603" w:type="dxa"/>
            <w:tcBorders>
              <w:right w:val="single" w:sz="4" w:space="0" w:color="auto"/>
            </w:tcBorders>
            <w:shd w:val="clear" w:color="auto" w:fill="FFE5E5"/>
          </w:tcPr>
          <w:p w:rsidR="005D1610" w:rsidRPr="00471E23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khẳng</w:t>
            </w:r>
            <w:proofErr w:type="spellEnd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FFE5E5"/>
          </w:tcPr>
          <w:p w:rsidR="005D1610" w:rsidRPr="00451464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1464">
              <w:rPr>
                <w:rFonts w:ascii="Times New Roman" w:hAnsi="Times New Roman" w:cs="Times New Roman"/>
                <w:sz w:val="24"/>
                <w:szCs w:val="24"/>
              </w:rPr>
              <w:t xml:space="preserve">S + am/is/are + </w:t>
            </w:r>
            <w:proofErr w:type="spellStart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V_ing</w:t>
            </w:r>
            <w:proofErr w:type="spellEnd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1610" w:rsidTr="005D1610">
        <w:tc>
          <w:tcPr>
            <w:tcW w:w="2603" w:type="dxa"/>
            <w:tcBorders>
              <w:right w:val="single" w:sz="4" w:space="0" w:color="auto"/>
            </w:tcBorders>
            <w:shd w:val="clear" w:color="auto" w:fill="FFE5E5"/>
          </w:tcPr>
          <w:p w:rsidR="005D1610" w:rsidRPr="00471E23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phủ</w:t>
            </w:r>
            <w:proofErr w:type="spellEnd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FFE5E5"/>
          </w:tcPr>
          <w:p w:rsidR="005D1610" w:rsidRPr="00451464" w:rsidRDefault="005D1610" w:rsidP="005D16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1464">
              <w:rPr>
                <w:rFonts w:ascii="Times New Roman" w:hAnsi="Times New Roman" w:cs="Times New Roman"/>
                <w:sz w:val="24"/>
                <w:szCs w:val="24"/>
              </w:rPr>
              <w:t xml:space="preserve">S + am not/isn’t/aren’t + </w:t>
            </w:r>
            <w:proofErr w:type="spellStart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V_ing</w:t>
            </w:r>
            <w:proofErr w:type="spellEnd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1610" w:rsidTr="005D1610">
        <w:tc>
          <w:tcPr>
            <w:tcW w:w="2603" w:type="dxa"/>
            <w:tcBorders>
              <w:right w:val="single" w:sz="4" w:space="0" w:color="auto"/>
            </w:tcBorders>
            <w:shd w:val="clear" w:color="auto" w:fill="FFE5E5"/>
          </w:tcPr>
          <w:p w:rsidR="005D1610" w:rsidRDefault="005D1610" w:rsidP="005D1610"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1E23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4050" w:type="dxa"/>
            <w:tcBorders>
              <w:left w:val="single" w:sz="4" w:space="0" w:color="auto"/>
            </w:tcBorders>
            <w:shd w:val="clear" w:color="auto" w:fill="FFE5E5"/>
          </w:tcPr>
          <w:p w:rsidR="005D1610" w:rsidRDefault="005D1610" w:rsidP="005D1610">
            <w:r w:rsidRPr="00451464">
              <w:rPr>
                <w:rFonts w:ascii="Times New Roman" w:hAnsi="Times New Roman" w:cs="Times New Roman"/>
                <w:sz w:val="24"/>
                <w:szCs w:val="24"/>
              </w:rPr>
              <w:t xml:space="preserve">Am/Is/Are + S + </w:t>
            </w:r>
            <w:proofErr w:type="spellStart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V_ing</w:t>
            </w:r>
            <w:proofErr w:type="spellEnd"/>
            <w:r w:rsidRPr="0045146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5D1610" w:rsidRDefault="005D1610" w:rsidP="005D1610"/>
    <w:p w:rsidR="000E618F" w:rsidRDefault="000E618F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18F" w:rsidRDefault="00A81F0C" w:rsidP="00A81F0C">
      <w:pPr>
        <w:pStyle w:val="bnhthng"/>
      </w:pPr>
      <w:r>
        <w:t xml:space="preserve">2.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tobe</w:t>
      </w:r>
      <w:proofErr w:type="spellEnd"/>
      <w:r>
        <w:t xml:space="preserve"> </w:t>
      </w:r>
      <w:r w:rsidR="000E618F">
        <w:t>(am/is/are)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</w:tblGrid>
      <w:tr w:rsidR="00A81F0C" w:rsidTr="00102B8C">
        <w:tc>
          <w:tcPr>
            <w:tcW w:w="2603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635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A81F0C" w:rsidTr="00102B8C">
        <w:tc>
          <w:tcPr>
            <w:tcW w:w="2603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</w:t>
            </w:r>
          </w:p>
        </w:tc>
        <w:tc>
          <w:tcPr>
            <w:tcW w:w="2635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are</w:t>
            </w:r>
          </w:p>
        </w:tc>
      </w:tr>
      <w:tr w:rsidR="00A81F0C" w:rsidTr="00102B8C">
        <w:tc>
          <w:tcPr>
            <w:tcW w:w="2603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She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2635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A81F0C" w:rsidTr="00102B8C">
        <w:tc>
          <w:tcPr>
            <w:tcW w:w="2603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Ns</w:t>
            </w:r>
          </w:p>
        </w:tc>
        <w:tc>
          <w:tcPr>
            <w:tcW w:w="2635" w:type="dxa"/>
            <w:shd w:val="clear" w:color="auto" w:fill="FFE5E5"/>
          </w:tcPr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  <w:p w:rsidR="00A81F0C" w:rsidRDefault="00A81F0C" w:rsidP="00A81F0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</w:p>
        </w:tc>
      </w:tr>
    </w:tbl>
    <w:p w:rsidR="000E618F" w:rsidRDefault="000E618F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618F" w:rsidRDefault="00A81F0C" w:rsidP="00C01618">
      <w:pPr>
        <w:pStyle w:val="Heading3"/>
      </w:pPr>
      <w:r>
        <w:t xml:space="preserve">3.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E618F" w:rsidRDefault="00A0488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18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0E618F">
        <w:rPr>
          <w:rFonts w:ascii="Times New Roman" w:hAnsi="Times New Roman" w:cs="Times New Roman"/>
          <w:sz w:val="24"/>
          <w:szCs w:val="24"/>
        </w:rPr>
        <w:t>.</w:t>
      </w:r>
    </w:p>
    <w:p w:rsidR="000E618F" w:rsidRDefault="00A81F0C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E618F" w:rsidRDefault="000E618F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reading a book now. (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04888" w:rsidRDefault="0097315A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reading a book these days. (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nói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cầm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cuốn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488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A04888">
        <w:rPr>
          <w:rFonts w:ascii="Times New Roman" w:hAnsi="Times New Roman" w:cs="Times New Roman"/>
          <w:sz w:val="24"/>
          <w:szCs w:val="24"/>
        </w:rPr>
        <w:t>)</w:t>
      </w:r>
    </w:p>
    <w:p w:rsidR="00A04888" w:rsidRDefault="00A0488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4888" w:rsidRDefault="00A81F0C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4888" w:rsidRDefault="00A0488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seeing a movie tonight. (</w:t>
      </w:r>
      <w:proofErr w:type="spellStart"/>
      <w:r>
        <w:rPr>
          <w:rFonts w:ascii="Times New Roman" w:hAnsi="Times New Roman" w:cs="Times New Roman"/>
          <w:sz w:val="24"/>
          <w:szCs w:val="24"/>
        </w:rPr>
        <w:t>Tối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nay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04888" w:rsidRDefault="00A81F0C" w:rsidP="00C01618">
      <w:pPr>
        <w:pStyle w:val="Heading3"/>
      </w:pPr>
      <w:r>
        <w:t xml:space="preserve">4. </w:t>
      </w:r>
      <w:proofErr w:type="spellStart"/>
      <w:r w:rsidR="00A04888">
        <w:t>Dấu</w:t>
      </w:r>
      <w:proofErr w:type="spellEnd"/>
      <w:r w:rsidR="00A04888">
        <w:t xml:space="preserve"> </w:t>
      </w:r>
      <w:proofErr w:type="spellStart"/>
      <w:r w:rsidR="00A04888">
        <w:t>hiệu</w:t>
      </w:r>
      <w:proofErr w:type="spellEnd"/>
      <w:r w:rsidR="00A04888">
        <w:t xml:space="preserve"> </w:t>
      </w:r>
      <w:proofErr w:type="spellStart"/>
      <w:r w:rsidR="00A04888">
        <w:t>nhận</w:t>
      </w:r>
      <w:proofErr w:type="spellEnd"/>
      <w:r w:rsidR="00A04888">
        <w:t xml:space="preserve"> </w:t>
      </w:r>
      <w:proofErr w:type="spellStart"/>
      <w:r w:rsidR="00A04888">
        <w:t>biết</w:t>
      </w:r>
      <w:proofErr w:type="spellEnd"/>
    </w:p>
    <w:p w:rsidR="00A04888" w:rsidRDefault="00A0488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 now, right now, at the moment, at present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A04888" w:rsidRDefault="00A81F0C" w:rsidP="00A81F0C">
      <w:pPr>
        <w:pStyle w:val="bnhthng"/>
      </w:pPr>
      <w:r>
        <w:t xml:space="preserve">5. </w:t>
      </w:r>
      <w:proofErr w:type="spellStart"/>
      <w:r w:rsidR="00A04888">
        <w:t>Lưu</w:t>
      </w:r>
      <w:proofErr w:type="spellEnd"/>
      <w:r w:rsidR="00A04888">
        <w:t xml:space="preserve"> ý</w:t>
      </w:r>
    </w:p>
    <w:p w:rsidR="00A04888" w:rsidRPr="00A81F0C" w:rsidRDefault="00A04888" w:rsidP="00A81F0C">
      <w:pPr>
        <w:pStyle w:val="ListParagraph"/>
        <w:numPr>
          <w:ilvl w:val="0"/>
          <w:numId w:val="16"/>
        </w:numPr>
        <w:ind w:left="360"/>
      </w:pPr>
      <w:proofErr w:type="spellStart"/>
      <w:r w:rsidRPr="00A81F0C">
        <w:t>Các</w:t>
      </w:r>
      <w:proofErr w:type="spellEnd"/>
      <w:r w:rsidRPr="00A81F0C">
        <w:t xml:space="preserve"> </w:t>
      </w:r>
      <w:proofErr w:type="spellStart"/>
      <w:r w:rsidRPr="00A81F0C">
        <w:t>động</w:t>
      </w:r>
      <w:proofErr w:type="spellEnd"/>
      <w:r w:rsidRPr="00A81F0C">
        <w:t xml:space="preserve"> </w:t>
      </w:r>
      <w:proofErr w:type="spellStart"/>
      <w:r w:rsidRPr="00A81F0C">
        <w:t>từ</w:t>
      </w:r>
      <w:proofErr w:type="spellEnd"/>
      <w:r w:rsidRPr="00A81F0C">
        <w:t xml:space="preserve"> </w:t>
      </w:r>
      <w:proofErr w:type="spellStart"/>
      <w:r w:rsidRPr="00A81F0C">
        <w:t>trạng</w:t>
      </w:r>
      <w:proofErr w:type="spellEnd"/>
      <w:r w:rsidRPr="00A81F0C">
        <w:t xml:space="preserve"> </w:t>
      </w:r>
      <w:proofErr w:type="spellStart"/>
      <w:r w:rsidRPr="00A81F0C">
        <w:t>thái</w:t>
      </w:r>
      <w:proofErr w:type="spellEnd"/>
      <w:r w:rsidRPr="00A81F0C">
        <w:t xml:space="preserve"> ở </w:t>
      </w:r>
      <w:proofErr w:type="spellStart"/>
      <w:r w:rsidRPr="00A81F0C">
        <w:t>bảng</w:t>
      </w:r>
      <w:proofErr w:type="spellEnd"/>
      <w:r w:rsidRPr="00A81F0C">
        <w:t xml:space="preserve"> </w:t>
      </w:r>
      <w:proofErr w:type="spellStart"/>
      <w:r w:rsidRPr="00A81F0C">
        <w:t>sau</w:t>
      </w:r>
      <w:proofErr w:type="spellEnd"/>
      <w:r w:rsidRPr="00A81F0C">
        <w:t xml:space="preserve"> </w:t>
      </w:r>
      <w:proofErr w:type="spellStart"/>
      <w:r w:rsidRPr="00A81F0C">
        <w:t>không</w:t>
      </w:r>
      <w:proofErr w:type="spellEnd"/>
      <w:r w:rsidRPr="00A81F0C">
        <w:t xml:space="preserve"> </w:t>
      </w:r>
      <w:proofErr w:type="spellStart"/>
      <w:r w:rsidRPr="00A81F0C">
        <w:t>được</w:t>
      </w:r>
      <w:proofErr w:type="spellEnd"/>
      <w:r w:rsidRPr="00A81F0C">
        <w:t xml:space="preserve"> chia ở </w:t>
      </w:r>
      <w:proofErr w:type="spellStart"/>
      <w:r w:rsidRPr="00A81F0C">
        <w:t>thể</w:t>
      </w:r>
      <w:proofErr w:type="spellEnd"/>
      <w:r w:rsidRPr="00A81F0C">
        <w:t xml:space="preserve"> </w:t>
      </w:r>
      <w:proofErr w:type="spellStart"/>
      <w:r w:rsidRPr="00A81F0C">
        <w:t>tiếp</w:t>
      </w:r>
      <w:proofErr w:type="spellEnd"/>
      <w:r w:rsidRPr="00A81F0C">
        <w:t xml:space="preserve"> </w:t>
      </w:r>
      <w:proofErr w:type="spellStart"/>
      <w:r w:rsidRPr="00A81F0C">
        <w:t>diễn</w:t>
      </w:r>
      <w:proofErr w:type="spellEnd"/>
      <w:r w:rsidRPr="00A81F0C">
        <w:t xml:space="preserve"> (</w:t>
      </w:r>
      <w:proofErr w:type="spellStart"/>
      <w:r w:rsidRPr="00A81F0C">
        <w:t>trong</w:t>
      </w:r>
      <w:proofErr w:type="spellEnd"/>
      <w:r w:rsidRPr="00A81F0C">
        <w:t xml:space="preserve"> </w:t>
      </w:r>
      <w:proofErr w:type="spellStart"/>
      <w:r w:rsidRPr="00A81F0C">
        <w:t>bất</w:t>
      </w:r>
      <w:proofErr w:type="spellEnd"/>
      <w:r w:rsidRPr="00A81F0C">
        <w:t xml:space="preserve"> </w:t>
      </w:r>
      <w:proofErr w:type="spellStart"/>
      <w:r w:rsidRPr="00A81F0C">
        <w:t>cứ</w:t>
      </w:r>
      <w:proofErr w:type="spellEnd"/>
      <w:r w:rsidRPr="00A81F0C">
        <w:t xml:space="preserve"> </w:t>
      </w:r>
      <w:proofErr w:type="spellStart"/>
      <w:r w:rsidRPr="00A81F0C">
        <w:t>thì</w:t>
      </w:r>
      <w:proofErr w:type="spellEnd"/>
      <w:r w:rsidRPr="00A81F0C">
        <w:t xml:space="preserve"> </w:t>
      </w:r>
      <w:proofErr w:type="spellStart"/>
      <w:r w:rsidRPr="00A81F0C">
        <w:t>nào</w:t>
      </w:r>
      <w:proofErr w:type="spellEnd"/>
      <w:r w:rsidRPr="00A81F0C">
        <w:t xml:space="preserve">) </w:t>
      </w:r>
      <w:proofErr w:type="spellStart"/>
      <w:r w:rsidRPr="00A81F0C">
        <w:t>khi</w:t>
      </w:r>
      <w:proofErr w:type="spellEnd"/>
      <w:r w:rsidRPr="00A81F0C">
        <w:t xml:space="preserve"> </w:t>
      </w:r>
      <w:proofErr w:type="spellStart"/>
      <w:r w:rsidRPr="00A81F0C">
        <w:t>chúng</w:t>
      </w:r>
      <w:proofErr w:type="spellEnd"/>
      <w:r w:rsidRPr="00A81F0C">
        <w:t xml:space="preserve"> </w:t>
      </w:r>
      <w:proofErr w:type="spellStart"/>
      <w:r w:rsidRPr="00A81F0C">
        <w:t>là</w:t>
      </w:r>
      <w:proofErr w:type="spellEnd"/>
      <w:r w:rsidRPr="00A81F0C">
        <w:t xml:space="preserve"> </w:t>
      </w:r>
      <w:proofErr w:type="spellStart"/>
      <w:r w:rsidRPr="00A81F0C">
        <w:t>những</w:t>
      </w:r>
      <w:proofErr w:type="spellEnd"/>
      <w:r w:rsidRPr="00A81F0C">
        <w:t xml:space="preserve"> </w:t>
      </w:r>
      <w:proofErr w:type="spellStart"/>
      <w:r w:rsidRPr="00A81F0C">
        <w:t>đông</w:t>
      </w:r>
      <w:proofErr w:type="spellEnd"/>
      <w:r w:rsidRPr="00A81F0C">
        <w:t xml:space="preserve"> </w:t>
      </w:r>
      <w:proofErr w:type="spellStart"/>
      <w:r w:rsidRPr="00A81F0C">
        <w:t>từ</w:t>
      </w:r>
      <w:proofErr w:type="spellEnd"/>
      <w:r w:rsidRPr="00A81F0C">
        <w:t xml:space="preserve"> </w:t>
      </w:r>
      <w:proofErr w:type="spellStart"/>
      <w:r w:rsidRPr="00A81F0C">
        <w:t>tĩnh</w:t>
      </w:r>
      <w:proofErr w:type="spellEnd"/>
      <w:r w:rsidRPr="00A81F0C">
        <w:t xml:space="preserve"> </w:t>
      </w:r>
      <w:proofErr w:type="spellStart"/>
      <w:r w:rsidRPr="00A81F0C">
        <w:t>diễn</w:t>
      </w:r>
      <w:proofErr w:type="spellEnd"/>
      <w:r w:rsidRPr="00A81F0C">
        <w:t xml:space="preserve"> ta </w:t>
      </w:r>
      <w:proofErr w:type="spellStart"/>
      <w:r w:rsidRPr="00A81F0C">
        <w:t>trạng</w:t>
      </w:r>
      <w:proofErr w:type="spellEnd"/>
      <w:r w:rsidRPr="00A81F0C">
        <w:t xml:space="preserve"> </w:t>
      </w:r>
      <w:proofErr w:type="spellStart"/>
      <w:r w:rsidRPr="00A81F0C">
        <w:t>thái</w:t>
      </w:r>
      <w:proofErr w:type="spellEnd"/>
      <w:r w:rsidRPr="00A81F0C">
        <w:t xml:space="preserve"> </w:t>
      </w:r>
      <w:proofErr w:type="spellStart"/>
      <w:r w:rsidRPr="00A81F0C">
        <w:t>cảm</w:t>
      </w:r>
      <w:proofErr w:type="spellEnd"/>
      <w:r w:rsidRPr="00A81F0C">
        <w:t xml:space="preserve"> </w:t>
      </w:r>
      <w:proofErr w:type="spellStart"/>
      <w:r w:rsidRPr="00A81F0C">
        <w:t>giác</w:t>
      </w:r>
      <w:proofErr w:type="spellEnd"/>
      <w:r w:rsidRPr="00A81F0C">
        <w:t xml:space="preserve"> </w:t>
      </w:r>
      <w:proofErr w:type="spellStart"/>
      <w:r w:rsidRPr="00A81F0C">
        <w:t>của</w:t>
      </w:r>
      <w:proofErr w:type="spellEnd"/>
      <w:r w:rsidRPr="00A81F0C">
        <w:t xml:space="preserve"> </w:t>
      </w:r>
      <w:proofErr w:type="spellStart"/>
      <w:r w:rsidRPr="00A81F0C">
        <w:t>hoạt</w:t>
      </w:r>
      <w:proofErr w:type="spellEnd"/>
      <w:r w:rsidRPr="00A81F0C">
        <w:t xml:space="preserve"> </w:t>
      </w:r>
      <w:proofErr w:type="spellStart"/>
      <w:r w:rsidRPr="00A81F0C">
        <w:t>động</w:t>
      </w:r>
      <w:proofErr w:type="spellEnd"/>
      <w:r w:rsidRPr="00A81F0C">
        <w:t xml:space="preserve"> </w:t>
      </w:r>
      <w:proofErr w:type="spellStart"/>
      <w:r w:rsidRPr="00A81F0C">
        <w:t>tinh</w:t>
      </w:r>
      <w:proofErr w:type="spellEnd"/>
      <w:r w:rsidRPr="00A81F0C">
        <w:t xml:space="preserve"> </w:t>
      </w:r>
      <w:proofErr w:type="spellStart"/>
      <w:r w:rsidRPr="00A81F0C">
        <w:t>thần</w:t>
      </w:r>
      <w:proofErr w:type="spellEnd"/>
      <w:r w:rsidRPr="00A81F0C">
        <w:t xml:space="preserve"> </w:t>
      </w:r>
      <w:proofErr w:type="spellStart"/>
      <w:r w:rsidRPr="00A81F0C">
        <w:t>hoặc</w:t>
      </w:r>
      <w:proofErr w:type="spellEnd"/>
      <w:r w:rsidRPr="00A81F0C">
        <w:t xml:space="preserve"> </w:t>
      </w:r>
      <w:proofErr w:type="spellStart"/>
      <w:r w:rsidRPr="00A81F0C">
        <w:t>tính</w:t>
      </w:r>
      <w:proofErr w:type="spellEnd"/>
      <w:r w:rsidRPr="00A81F0C">
        <w:t xml:space="preserve"> </w:t>
      </w:r>
      <w:proofErr w:type="spellStart"/>
      <w:r w:rsidRPr="00A81F0C">
        <w:t>chất</w:t>
      </w:r>
      <w:proofErr w:type="spellEnd"/>
      <w:r w:rsidRPr="00A81F0C">
        <w:t xml:space="preserve"> </w:t>
      </w:r>
      <w:proofErr w:type="spellStart"/>
      <w:r w:rsidRPr="00A81F0C">
        <w:t>của</w:t>
      </w:r>
      <w:proofErr w:type="spellEnd"/>
      <w:r w:rsidRPr="00A81F0C">
        <w:t xml:space="preserve"> </w:t>
      </w:r>
      <w:proofErr w:type="spellStart"/>
      <w:r w:rsidRPr="00A81F0C">
        <w:t>sự</w:t>
      </w:r>
      <w:proofErr w:type="spellEnd"/>
      <w:r w:rsidRPr="00A81F0C">
        <w:t xml:space="preserve"> </w:t>
      </w:r>
      <w:proofErr w:type="spellStart"/>
      <w:r w:rsidRPr="00A81F0C">
        <w:t>vật</w:t>
      </w:r>
      <w:proofErr w:type="spellEnd"/>
      <w:r w:rsidRPr="00A81F0C">
        <w:t xml:space="preserve">, </w:t>
      </w:r>
      <w:proofErr w:type="spellStart"/>
      <w:r w:rsidRPr="00A81F0C">
        <w:t>sự</w:t>
      </w:r>
      <w:proofErr w:type="spellEnd"/>
      <w:r w:rsidRPr="00A81F0C">
        <w:t xml:space="preserve"> </w:t>
      </w:r>
      <w:proofErr w:type="spellStart"/>
      <w:r w:rsidRPr="00A81F0C">
        <w:t>việc</w:t>
      </w:r>
      <w:proofErr w:type="spellEnd"/>
      <w:r w:rsidRPr="00A81F0C">
        <w:t>.</w:t>
      </w:r>
    </w:p>
    <w:tbl>
      <w:tblPr>
        <w:tblStyle w:val="TableGrid"/>
        <w:tblW w:w="0" w:type="auto"/>
        <w:shd w:val="clear" w:color="auto" w:fill="FFE5E5"/>
        <w:tblLook w:val="04A0" w:firstRow="1" w:lastRow="0" w:firstColumn="1" w:lastColumn="0" w:noHBand="0" w:noVBand="1"/>
      </w:tblPr>
      <w:tblGrid>
        <w:gridCol w:w="3168"/>
        <w:gridCol w:w="3060"/>
        <w:gridCol w:w="2880"/>
      </w:tblGrid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Know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Love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Appear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Smell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Believe (tin)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13E0" w:rsidTr="008513E0">
        <w:tc>
          <w:tcPr>
            <w:tcW w:w="3168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Wish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80" w:type="dxa"/>
            <w:shd w:val="clear" w:color="auto" w:fill="FFE5E5"/>
          </w:tcPr>
          <w:p w:rsidR="008513E0" w:rsidRDefault="008513E0" w:rsidP="008513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01618" w:rsidRDefault="00C0161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1618" w:rsidRDefault="00C01618" w:rsidP="00603EF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1618" w:rsidRDefault="00A81F0C" w:rsidP="00A81F0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81F0C" w:rsidRPr="00A81F0C" w:rsidRDefault="00A81F0C" w:rsidP="00A81F0C">
      <w:pPr>
        <w:pStyle w:val="ListParagraph"/>
        <w:numPr>
          <w:ilvl w:val="0"/>
          <w:numId w:val="15"/>
        </w:numPr>
        <w:ind w:left="360"/>
      </w:pPr>
      <w:r w:rsidRPr="00A81F0C">
        <w:t>He has a lot of books. (NOT He is having a lot of books)</w:t>
      </w:r>
    </w:p>
    <w:p w:rsidR="00A81F0C" w:rsidRPr="00A81F0C" w:rsidRDefault="00A81F0C" w:rsidP="00A81F0C">
      <w:pPr>
        <w:pStyle w:val="ListParagraph"/>
        <w:numPr>
          <w:ilvl w:val="0"/>
          <w:numId w:val="15"/>
        </w:numPr>
        <w:ind w:left="360"/>
      </w:pPr>
      <w:proofErr w:type="spellStart"/>
      <w:r w:rsidRPr="00A81F0C">
        <w:t>Tuy</w:t>
      </w:r>
      <w:proofErr w:type="spellEnd"/>
      <w:r w:rsidRPr="00A81F0C">
        <w:t xml:space="preserve"> </w:t>
      </w:r>
      <w:proofErr w:type="spellStart"/>
      <w:r w:rsidRPr="00A81F0C">
        <w:t>nhiên</w:t>
      </w:r>
      <w:proofErr w:type="spellEnd"/>
      <w:r w:rsidRPr="00A81F0C">
        <w:t xml:space="preserve">, </w:t>
      </w:r>
      <w:proofErr w:type="spellStart"/>
      <w:r w:rsidRPr="00A81F0C">
        <w:t>có</w:t>
      </w:r>
      <w:proofErr w:type="spellEnd"/>
      <w:r w:rsidRPr="00A81F0C">
        <w:t xml:space="preserve"> </w:t>
      </w:r>
      <w:proofErr w:type="spellStart"/>
      <w:r w:rsidRPr="00A81F0C">
        <w:t>thể</w:t>
      </w:r>
      <w:proofErr w:type="spellEnd"/>
      <w:r w:rsidRPr="00A81F0C">
        <w:t>:</w:t>
      </w:r>
    </w:p>
    <w:p w:rsidR="00C01618" w:rsidRPr="00A81F0C" w:rsidRDefault="00C01618" w:rsidP="00A81F0C">
      <w:pPr>
        <w:pStyle w:val="ListParagraph"/>
        <w:numPr>
          <w:ilvl w:val="0"/>
          <w:numId w:val="15"/>
        </w:numPr>
        <w:ind w:left="360"/>
      </w:pPr>
      <w:r w:rsidRPr="00A81F0C">
        <w:t>He is having his dinner. (</w:t>
      </w:r>
      <w:proofErr w:type="spellStart"/>
      <w:r w:rsidRPr="00A81F0C">
        <w:t>Anh</w:t>
      </w:r>
      <w:proofErr w:type="spellEnd"/>
      <w:r w:rsidRPr="00A81F0C">
        <w:t xml:space="preserve"> </w:t>
      </w:r>
      <w:proofErr w:type="spellStart"/>
      <w:r w:rsidRPr="00A81F0C">
        <w:t>ấy</w:t>
      </w:r>
      <w:proofErr w:type="spellEnd"/>
      <w:r w:rsidRPr="00A81F0C">
        <w:t xml:space="preserve"> ĐANG </w:t>
      </w:r>
      <w:proofErr w:type="spellStart"/>
      <w:r w:rsidRPr="00A81F0C">
        <w:t>ăn</w:t>
      </w:r>
      <w:proofErr w:type="spellEnd"/>
      <w:r w:rsidRPr="00A81F0C">
        <w:t xml:space="preserve"> </w:t>
      </w:r>
      <w:proofErr w:type="spellStart"/>
      <w:r w:rsidRPr="00A81F0C">
        <w:t>tối</w:t>
      </w:r>
      <w:proofErr w:type="spellEnd"/>
      <w:r w:rsidRPr="00A81F0C">
        <w:t xml:space="preserve"> – </w:t>
      </w:r>
      <w:proofErr w:type="spellStart"/>
      <w:r w:rsidRPr="00A81F0C">
        <w:t>hành</w:t>
      </w:r>
      <w:proofErr w:type="spellEnd"/>
      <w:r w:rsidRPr="00A81F0C">
        <w:t xml:space="preserve"> </w:t>
      </w:r>
      <w:proofErr w:type="spellStart"/>
      <w:r w:rsidRPr="00A81F0C">
        <w:t>động</w:t>
      </w:r>
      <w:proofErr w:type="spellEnd"/>
      <w:r w:rsidRPr="00A81F0C">
        <w:t xml:space="preserve"> </w:t>
      </w:r>
      <w:proofErr w:type="spellStart"/>
      <w:r w:rsidRPr="00A81F0C">
        <w:t>đang</w:t>
      </w:r>
      <w:proofErr w:type="spellEnd"/>
      <w:r w:rsidRPr="00A81F0C">
        <w:t xml:space="preserve"> </w:t>
      </w:r>
      <w:proofErr w:type="spellStart"/>
      <w:r w:rsidRPr="00A81F0C">
        <w:t>ăn</w:t>
      </w:r>
      <w:proofErr w:type="spellEnd"/>
      <w:r w:rsidRPr="00A81F0C">
        <w:t xml:space="preserve"> </w:t>
      </w:r>
      <w:proofErr w:type="spellStart"/>
      <w:r w:rsidRPr="00A81F0C">
        <w:t>diễn</w:t>
      </w:r>
      <w:proofErr w:type="spellEnd"/>
      <w:r w:rsidRPr="00A81F0C">
        <w:t xml:space="preserve"> </w:t>
      </w:r>
      <w:proofErr w:type="spellStart"/>
      <w:r w:rsidRPr="00A81F0C">
        <w:t>ra</w:t>
      </w:r>
      <w:proofErr w:type="spellEnd"/>
      <w:r w:rsidRPr="00A81F0C">
        <w:t>)</w:t>
      </w:r>
    </w:p>
    <w:p w:rsidR="000E5BEF" w:rsidRDefault="000E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E5BEF" w:rsidRDefault="00603EFD" w:rsidP="000E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r w:rsidR="000E5BEF" w:rsidRPr="00381384">
        <w:rPr>
          <w:rFonts w:ascii="Times New Roman" w:hAnsi="Times New Roman" w:cs="Times New Roman"/>
          <w:sz w:val="24"/>
          <w:szCs w:val="24"/>
        </w:rPr>
        <w:t>TỪ VỰNG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35"/>
        <w:gridCol w:w="4050"/>
      </w:tblGrid>
      <w:tr w:rsidR="00603EFD" w:rsidRPr="00975810" w:rsidTr="00102B8C">
        <w:tc>
          <w:tcPr>
            <w:tcW w:w="2603" w:type="dxa"/>
            <w:shd w:val="clear" w:color="auto" w:fill="D9D9D9" w:themeFill="background1" w:themeFillShade="D9"/>
          </w:tcPr>
          <w:p w:rsidR="00603EFD" w:rsidRPr="00975810" w:rsidRDefault="00603EFD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words</w:t>
            </w:r>
          </w:p>
        </w:tc>
        <w:tc>
          <w:tcPr>
            <w:tcW w:w="2635" w:type="dxa"/>
            <w:shd w:val="clear" w:color="auto" w:fill="D9D9D9" w:themeFill="background1" w:themeFillShade="D9"/>
          </w:tcPr>
          <w:p w:rsidR="00603EFD" w:rsidRPr="00975810" w:rsidRDefault="00603EFD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Transcription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:rsidR="00603EFD" w:rsidRPr="00975810" w:rsidRDefault="00603EFD" w:rsidP="00102B8C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5810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603EFD" w:rsidTr="00102B8C"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eacher</w:t>
            </w:r>
          </w:p>
        </w:tc>
        <w:tc>
          <w:tcPr>
            <w:tcW w:w="2635" w:type="dxa"/>
            <w:shd w:val="clear" w:color="auto" w:fill="FFE5E5"/>
          </w:tcPr>
          <w:p w:rsidR="00603EFD" w:rsidRDefault="00603EFD" w:rsidP="001511D3">
            <w:pPr>
              <w:pStyle w:val="bnhthng"/>
            </w:pPr>
            <w:r>
              <w:t>/’</w:t>
            </w:r>
            <w:proofErr w:type="spellStart"/>
            <w:r>
              <w:t>ti:t</w:t>
            </w:r>
            <w:r w:rsidRPr="008378B8">
              <w:rPr>
                <w:rFonts w:eastAsia="Times New Roman"/>
                <w:color w:val="000000"/>
              </w:rPr>
              <w:t>∫</w:t>
            </w:r>
            <w:r w:rsidRPr="008378B8">
              <w:t>ə</w:t>
            </w:r>
            <w:proofErr w:type="spellEnd"/>
            <w:r>
              <w:t>(r)/</w:t>
            </w:r>
          </w:p>
        </w:tc>
        <w:tc>
          <w:tcPr>
            <w:tcW w:w="4050" w:type="dxa"/>
            <w:shd w:val="clear" w:color="auto" w:fill="FFE5E5"/>
          </w:tcPr>
          <w:p w:rsidR="00603EFD" w:rsidRDefault="001511D3" w:rsidP="001511D3">
            <w:pPr>
              <w:pStyle w:val="bnhthng"/>
            </w:pPr>
            <w:proofErr w:type="spellStart"/>
            <w:r>
              <w:t>g</w:t>
            </w:r>
            <w:r w:rsidR="00603EFD">
              <w:t>iáo</w:t>
            </w:r>
            <w:proofErr w:type="spellEnd"/>
            <w:r w:rsidR="000A54A9">
              <w:t xml:space="preserve"> </w:t>
            </w:r>
            <w:proofErr w:type="spellStart"/>
            <w:r w:rsidR="00603EFD">
              <w:t>viên</w:t>
            </w:r>
            <w:proofErr w:type="spellEnd"/>
          </w:p>
        </w:tc>
      </w:tr>
      <w:tr w:rsidR="00603EFD" w:rsidTr="00102B8C"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ecturer</w:t>
            </w:r>
          </w:p>
        </w:tc>
        <w:tc>
          <w:tcPr>
            <w:tcW w:w="2635" w:type="dxa"/>
            <w:shd w:val="clear" w:color="auto" w:fill="FFE5E5"/>
          </w:tcPr>
          <w:p w:rsidR="00603EFD" w:rsidRDefault="00603EFD" w:rsidP="001511D3">
            <w:pPr>
              <w:pStyle w:val="bnhthng"/>
            </w:pPr>
            <w:r>
              <w:t>/’</w:t>
            </w:r>
            <w:proofErr w:type="spellStart"/>
            <w:r>
              <w:t>lekt</w:t>
            </w:r>
            <w:r w:rsidRPr="008378B8">
              <w:rPr>
                <w:rFonts w:eastAsia="Times New Roman"/>
                <w:color w:val="000000"/>
              </w:rPr>
              <w:t>∫</w:t>
            </w:r>
            <w:r w:rsidRPr="008378B8">
              <w:t>ə</w:t>
            </w:r>
            <w:proofErr w:type="spellEnd"/>
            <w:r>
              <w:t>(r)/</w:t>
            </w:r>
          </w:p>
        </w:tc>
        <w:tc>
          <w:tcPr>
            <w:tcW w:w="4050" w:type="dxa"/>
            <w:shd w:val="clear" w:color="auto" w:fill="FFE5E5"/>
          </w:tcPr>
          <w:p w:rsidR="00603EFD" w:rsidRDefault="001511D3" w:rsidP="001511D3">
            <w:pPr>
              <w:pStyle w:val="bnhthng"/>
            </w:pPr>
            <w:proofErr w:type="spellStart"/>
            <w:r>
              <w:t>g</w:t>
            </w:r>
            <w:r w:rsidR="00603EFD">
              <w:t>iảng</w:t>
            </w:r>
            <w:proofErr w:type="spellEnd"/>
            <w:r w:rsidR="000A54A9">
              <w:t xml:space="preserve"> </w:t>
            </w:r>
            <w:proofErr w:type="spellStart"/>
            <w:r w:rsidR="00603EFD">
              <w:t>viên</w:t>
            </w:r>
            <w:proofErr w:type="spellEnd"/>
          </w:p>
        </w:tc>
      </w:tr>
      <w:tr w:rsidR="00603EFD" w:rsidTr="00102B8C"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rivate tutor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praɪ.vət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Pr="000A54A9">
              <w:rPr>
                <w:rFonts w:eastAsia="Times New Roman" w:cs="Times New Roman"/>
                <w:szCs w:val="24"/>
              </w:rPr>
              <w:t>tju</w:t>
            </w:r>
            <w:proofErr w:type="spellEnd"/>
            <w:r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>
              <w:rPr>
                <w:rFonts w:eastAsia="Times New Roman" w:cs="Times New Roman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Cs w:val="24"/>
              </w:rPr>
              <w:t>tə</w:t>
            </w:r>
            <w:proofErr w:type="spellEnd"/>
            <w:r>
              <w:rPr>
                <w:rFonts w:eastAsia="Times New Roman" w:cs="Times New Roman"/>
                <w:szCs w:val="24"/>
              </w:rPr>
              <w:t>(r)/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g</w:t>
            </w:r>
            <w:r w:rsidR="000A54A9">
              <w:t>ia</w:t>
            </w:r>
            <w:proofErr w:type="spellEnd"/>
            <w:r w:rsidR="000A54A9">
              <w:t xml:space="preserve"> </w:t>
            </w:r>
            <w:proofErr w:type="spellStart"/>
            <w:r w:rsidR="000A54A9">
              <w:t>sư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tudent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Pr="000A54A9">
              <w:rPr>
                <w:rFonts w:eastAsia="Times New Roman" w:cs="Times New Roman"/>
                <w:szCs w:val="24"/>
              </w:rPr>
              <w:t>stju</w:t>
            </w:r>
            <w:proofErr w:type="spellEnd"/>
            <w:r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>
              <w:rPr>
                <w:rFonts w:eastAsia="Times New Roman" w:cs="Times New Roman"/>
                <w:szCs w:val="24"/>
              </w:rPr>
              <w:t>.</w:t>
            </w:r>
            <w:proofErr w:type="spellStart"/>
            <w:r>
              <w:rPr>
                <w:rFonts w:eastAsia="Times New Roman" w:cs="Times New Roman"/>
                <w:szCs w:val="24"/>
              </w:rPr>
              <w:t>d</w:t>
            </w:r>
            <w:r w:rsidRPr="000A54A9">
              <w:rPr>
                <w:rFonts w:eastAsia="Times New Roman" w:cs="Times New Roman"/>
                <w:szCs w:val="24"/>
              </w:rPr>
              <w:t>nt</w:t>
            </w:r>
            <w:proofErr w:type="spellEnd"/>
            <w:r w:rsidRPr="000A54A9">
              <w:rPr>
                <w:rFonts w:eastAsia="Times New Roman" w:cs="Times New Roman"/>
                <w:szCs w:val="24"/>
              </w:rPr>
              <w:t xml:space="preserve">/ </w:t>
            </w:r>
          </w:p>
        </w:tc>
        <w:tc>
          <w:tcPr>
            <w:tcW w:w="4050" w:type="dxa"/>
            <w:shd w:val="clear" w:color="auto" w:fill="FFE5E5"/>
          </w:tcPr>
          <w:p w:rsidR="00603EFD" w:rsidRDefault="001511D3" w:rsidP="001511D3">
            <w:pPr>
              <w:pStyle w:val="bnhthng"/>
            </w:pPr>
            <w:proofErr w:type="spellStart"/>
            <w:r>
              <w:t>h</w:t>
            </w:r>
            <w:r w:rsidR="000A54A9">
              <w:t>ọc</w:t>
            </w:r>
            <w:proofErr w:type="spellEnd"/>
            <w:r w:rsidR="000A54A9">
              <w:t xml:space="preserve"> </w:t>
            </w:r>
            <w:proofErr w:type="spellStart"/>
            <w:r w:rsidR="000A54A9">
              <w:t>sinh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upil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r w:rsidRPr="000A54A9">
              <w:rPr>
                <w:rFonts w:eastAsia="Times New Roman" w:cs="Times New Roman"/>
                <w:szCs w:val="24"/>
              </w:rPr>
              <w:t>pju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>
              <w:rPr>
                <w:rFonts w:eastAsia="Times New Roman" w:cs="Times New Roman"/>
                <w:szCs w:val="24"/>
              </w:rPr>
              <w:t>.p</w:t>
            </w:r>
            <w:r w:rsidRPr="000A54A9">
              <w:rPr>
                <w:rFonts w:eastAsia="Times New Roman" w:cs="Times New Roman"/>
                <w:szCs w:val="24"/>
              </w:rPr>
              <w:t>l/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h</w:t>
            </w:r>
            <w:r w:rsidR="000A54A9">
              <w:t>ọc</w:t>
            </w:r>
            <w:proofErr w:type="spellEnd"/>
            <w:r w:rsidR="000A54A9">
              <w:t xml:space="preserve"> </w:t>
            </w:r>
            <w:proofErr w:type="spellStart"/>
            <w:r w:rsidR="000A54A9">
              <w:t>sinh</w:t>
            </w:r>
            <w:proofErr w:type="spellEnd"/>
            <w:r w:rsidR="000A54A9">
              <w:t xml:space="preserve"> (</w:t>
            </w:r>
            <w:proofErr w:type="spellStart"/>
            <w:r w:rsidR="000A54A9">
              <w:t>thường</w:t>
            </w:r>
            <w:proofErr w:type="spellEnd"/>
            <w:r w:rsidR="000A54A9">
              <w:t xml:space="preserve"> </w:t>
            </w:r>
            <w:proofErr w:type="spellStart"/>
            <w:r w:rsidR="000A54A9">
              <w:t>dùng</w:t>
            </w:r>
            <w:proofErr w:type="spellEnd"/>
            <w:r w:rsidR="000A54A9">
              <w:t xml:space="preserve"> </w:t>
            </w:r>
            <w:proofErr w:type="spellStart"/>
            <w:r w:rsidR="000A54A9">
              <w:t>cho</w:t>
            </w:r>
            <w:proofErr w:type="spellEnd"/>
            <w:r w:rsidR="000A54A9">
              <w:t xml:space="preserve"> </w:t>
            </w:r>
            <w:proofErr w:type="spellStart"/>
            <w:r w:rsidR="000A54A9">
              <w:t>học</w:t>
            </w:r>
            <w:proofErr w:type="spellEnd"/>
            <w:r w:rsidR="000A54A9">
              <w:t xml:space="preserve"> </w:t>
            </w:r>
            <w:proofErr w:type="spellStart"/>
            <w:r w:rsidR="000A54A9">
              <w:t>sinh</w:t>
            </w:r>
            <w:proofErr w:type="spellEnd"/>
            <w:r w:rsidR="000A54A9">
              <w:t xml:space="preserve"> </w:t>
            </w:r>
            <w:proofErr w:type="spellStart"/>
            <w:r w:rsidR="000A54A9">
              <w:t>tiểu</w:t>
            </w:r>
            <w:proofErr w:type="spellEnd"/>
            <w:r w:rsidR="000A54A9">
              <w:t xml:space="preserve"> </w:t>
            </w:r>
            <w:proofErr w:type="spellStart"/>
            <w:r w:rsidR="000A54A9">
              <w:t>học</w:t>
            </w:r>
            <w:proofErr w:type="spellEnd"/>
            <w:r w:rsidR="000A54A9">
              <w:t>)</w:t>
            </w:r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chool supply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0A54A9" w:rsidP="001511D3">
            <w:pPr>
              <w:pStyle w:val="bnhthng"/>
              <w:rPr>
                <w:rFonts w:eastAsia="Times New Roman"/>
                <w:bCs/>
              </w:rPr>
            </w:pPr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skuːl</w:t>
            </w:r>
            <w:proofErr w:type="spellEnd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A54A9">
              <w:rPr>
                <w:rFonts w:eastAsia="Times New Roman" w:cs="Times New Roman"/>
                <w:szCs w:val="24"/>
              </w:rPr>
              <w:t>sə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r w:rsidR="001511D3">
              <w:rPr>
                <w:rFonts w:eastAsia="Times New Roman" w:cs="Times New Roman"/>
                <w:szCs w:val="24"/>
              </w:rPr>
              <w:t>plaɪ</w:t>
            </w:r>
            <w:proofErr w:type="spellEnd"/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d</w:t>
            </w:r>
            <w:r w:rsidR="000A54A9">
              <w:t>ụng</w:t>
            </w:r>
            <w:proofErr w:type="spellEnd"/>
            <w:r w:rsidR="000A54A9">
              <w:t xml:space="preserve"> </w:t>
            </w:r>
            <w:proofErr w:type="spellStart"/>
            <w:r w:rsidR="000A54A9">
              <w:t>cụ</w:t>
            </w:r>
            <w:proofErr w:type="spellEnd"/>
            <w:r w:rsidR="000A54A9">
              <w:t xml:space="preserve"> </w:t>
            </w:r>
            <w:proofErr w:type="spellStart"/>
            <w:r w:rsidR="000A54A9">
              <w:t>học</w:t>
            </w:r>
            <w:proofErr w:type="spellEnd"/>
            <w:r w:rsidR="000A54A9">
              <w:t xml:space="preserve"> </w:t>
            </w:r>
            <w:proofErr w:type="spellStart"/>
            <w:r w:rsidR="000A54A9">
              <w:t>tập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halkboard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0A54A9" w:rsidP="001511D3">
            <w:pPr>
              <w:pStyle w:val="bnhthng"/>
              <w:rPr>
                <w:rFonts w:eastAsia="Times New Roman"/>
                <w:bCs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Pr="000A54A9">
              <w:rPr>
                <w:rFonts w:eastAsia="Times New Roman" w:cs="Times New Roman"/>
                <w:szCs w:val="24"/>
              </w:rPr>
              <w:t>tʃɔ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 w:rsidRPr="000A54A9">
              <w:rPr>
                <w:rFonts w:eastAsia="Times New Roman" w:cs="Times New Roman"/>
                <w:szCs w:val="24"/>
              </w:rPr>
              <w:t>k.bɔ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 w:rsidR="001511D3">
              <w:rPr>
                <w:rFonts w:eastAsia="Times New Roman" w:cs="Times New Roman"/>
                <w:szCs w:val="24"/>
              </w:rPr>
              <w:t>d</w:t>
            </w:r>
            <w:proofErr w:type="spellEnd"/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ảng</w:t>
            </w:r>
            <w:proofErr w:type="spellEnd"/>
            <w:r w:rsidR="000A54A9">
              <w:t xml:space="preserve"> </w:t>
            </w:r>
            <w:proofErr w:type="spellStart"/>
            <w:r w:rsidR="000A54A9">
              <w:t>viết</w:t>
            </w:r>
            <w:proofErr w:type="spellEnd"/>
            <w:r w:rsidR="000A54A9">
              <w:t xml:space="preserve"> </w:t>
            </w:r>
            <w:proofErr w:type="spellStart"/>
            <w:r w:rsidR="000A54A9">
              <w:t>phấn</w:t>
            </w:r>
            <w:proofErr w:type="spellEnd"/>
          </w:p>
        </w:tc>
      </w:tr>
      <w:tr w:rsidR="000A54A9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0A54A9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</w:t>
            </w:r>
            <w:r w:rsidR="000A54A9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ockers</w:t>
            </w:r>
          </w:p>
        </w:tc>
        <w:tc>
          <w:tcPr>
            <w:tcW w:w="2635" w:type="dxa"/>
            <w:shd w:val="clear" w:color="auto" w:fill="FFE5E5"/>
          </w:tcPr>
          <w:p w:rsidR="000A54A9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lɒk.ə</w:t>
            </w:r>
            <w:proofErr w:type="spellEnd"/>
            <w:r>
              <w:rPr>
                <w:rFonts w:eastAsia="Times New Roman" w:cs="Times New Roman"/>
                <w:szCs w:val="24"/>
              </w:rPr>
              <w:t>(r)z</w:t>
            </w:r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0A54A9" w:rsidRPr="002F2A2F" w:rsidRDefault="001511D3" w:rsidP="001511D3">
            <w:pPr>
              <w:pStyle w:val="bnhthng"/>
            </w:pPr>
            <w:proofErr w:type="spellStart"/>
            <w:r>
              <w:t>t</w:t>
            </w:r>
            <w:r w:rsidR="000A54A9">
              <w:t>ủ</w:t>
            </w:r>
            <w:proofErr w:type="spellEnd"/>
            <w:r w:rsidR="000A54A9">
              <w:t xml:space="preserve"> </w:t>
            </w:r>
            <w:proofErr w:type="spellStart"/>
            <w:r w:rsidR="000A54A9">
              <w:t>có</w:t>
            </w:r>
            <w:proofErr w:type="spellEnd"/>
            <w:r w:rsidR="000A54A9">
              <w:t xml:space="preserve"> </w:t>
            </w:r>
            <w:proofErr w:type="spellStart"/>
            <w:r w:rsidR="000A54A9">
              <w:t>khóa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ackpack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1511D3" w:rsidP="001511D3">
            <w:pPr>
              <w:pStyle w:val="bnhthng"/>
              <w:rPr>
                <w:rFonts w:eastAsia="Times New Roman"/>
                <w:bCs/>
              </w:rPr>
            </w:pPr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/ˈ</w:t>
            </w:r>
            <w:proofErr w:type="spellStart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bæk.pæk</w:t>
            </w:r>
            <w:proofErr w:type="spellEnd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a</w:t>
            </w:r>
            <w:proofErr w:type="spellEnd"/>
            <w:r w:rsidR="000A54A9">
              <w:t xml:space="preserve"> </w:t>
            </w:r>
            <w:proofErr w:type="spellStart"/>
            <w:r w:rsidR="000A54A9">
              <w:t>lô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older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fəʊl.də</w:t>
            </w:r>
            <w:proofErr w:type="spellEnd"/>
            <w:r>
              <w:rPr>
                <w:rFonts w:eastAsia="Times New Roman" w:cs="Times New Roman"/>
                <w:szCs w:val="24"/>
              </w:rPr>
              <w:t>(r)</w:t>
            </w:r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ìa</w:t>
            </w:r>
            <w:proofErr w:type="spellEnd"/>
            <w:r w:rsidR="000A54A9">
              <w:t xml:space="preserve"> </w:t>
            </w:r>
            <w:proofErr w:type="spellStart"/>
            <w:r w:rsidR="000A54A9">
              <w:t>đựng</w:t>
            </w:r>
            <w:proofErr w:type="spellEnd"/>
            <w:r w:rsidR="000A54A9">
              <w:t xml:space="preserve"> </w:t>
            </w:r>
            <w:proofErr w:type="spellStart"/>
            <w:r w:rsidR="000A54A9">
              <w:t>tài</w:t>
            </w:r>
            <w:proofErr w:type="spellEnd"/>
            <w:r w:rsidR="000A54A9">
              <w:t xml:space="preserve"> </w:t>
            </w:r>
            <w:proofErr w:type="spellStart"/>
            <w:r w:rsidR="000A54A9">
              <w:t>liệu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otepad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="001511D3">
              <w:rPr>
                <w:rFonts w:eastAsia="Times New Roman" w:cs="Times New Roman"/>
                <w:szCs w:val="24"/>
              </w:rPr>
              <w:t>nəʊt.pæd</w:t>
            </w:r>
            <w:proofErr w:type="spellEnd"/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s</w:t>
            </w:r>
            <w:r w:rsidR="000A54A9">
              <w:t>ổ</w:t>
            </w:r>
            <w:proofErr w:type="spellEnd"/>
            <w:r w:rsidR="000A54A9">
              <w:t xml:space="preserve"> </w:t>
            </w:r>
            <w:proofErr w:type="spellStart"/>
            <w:r w:rsidR="000A54A9">
              <w:t>tay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inder</w:t>
            </w:r>
          </w:p>
        </w:tc>
        <w:tc>
          <w:tcPr>
            <w:tcW w:w="2635" w:type="dxa"/>
            <w:shd w:val="clear" w:color="auto" w:fill="FFE5E5"/>
          </w:tcPr>
          <w:p w:rsidR="00603EFD" w:rsidRPr="000A54A9" w:rsidRDefault="000A54A9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baɪn.də</w:t>
            </w:r>
            <w:proofErr w:type="spellEnd"/>
            <w:r>
              <w:rPr>
                <w:rFonts w:eastAsia="Times New Roman" w:cs="Times New Roman"/>
                <w:szCs w:val="24"/>
              </w:rPr>
              <w:t>(r)</w:t>
            </w:r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ìa</w:t>
            </w:r>
            <w:proofErr w:type="spellEnd"/>
            <w:r w:rsidR="000A54A9">
              <w:t xml:space="preserve"> </w:t>
            </w:r>
            <w:proofErr w:type="spellStart"/>
            <w:r w:rsidR="000A54A9">
              <w:t>dời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piral notebook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0A54A9" w:rsidP="001511D3">
            <w:pPr>
              <w:pStyle w:val="bnhthng"/>
              <w:rPr>
                <w:rFonts w:eastAsia="Times New Roman"/>
                <w:bCs/>
              </w:rPr>
            </w:pPr>
            <w:r w:rsidRPr="000A54A9">
              <w:rPr>
                <w:rFonts w:eastAsia="Times New Roman" w:cs="Times New Roman"/>
                <w:szCs w:val="24"/>
              </w:rPr>
              <w:t>/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spaɪr.əl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="001511D3">
              <w:rPr>
                <w:rFonts w:eastAsia="Times New Roman" w:cs="Times New Roman"/>
                <w:szCs w:val="24"/>
              </w:rPr>
              <w:t>nəʊt.bʊk</w:t>
            </w:r>
            <w:proofErr w:type="spellEnd"/>
            <w:r w:rsidR="001511D3"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s</w:t>
            </w:r>
            <w:r w:rsidR="000A54A9">
              <w:t>ổ</w:t>
            </w:r>
            <w:proofErr w:type="spellEnd"/>
            <w:r w:rsidR="000A54A9">
              <w:t xml:space="preserve">, </w:t>
            </w:r>
            <w:proofErr w:type="spellStart"/>
            <w:r w:rsidR="000A54A9">
              <w:t>vở</w:t>
            </w:r>
            <w:proofErr w:type="spellEnd"/>
            <w:r w:rsidR="000A54A9">
              <w:t xml:space="preserve"> </w:t>
            </w:r>
            <w:proofErr w:type="spellStart"/>
            <w:r w:rsidR="000A54A9">
              <w:t>gáy</w:t>
            </w:r>
            <w:proofErr w:type="spellEnd"/>
            <w:r w:rsidR="000A54A9">
              <w:t xml:space="preserve"> </w:t>
            </w:r>
            <w:proofErr w:type="spellStart"/>
            <w:r w:rsidR="000A54A9">
              <w:t>xoắn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encil sharpener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1511D3" w:rsidP="001511D3">
            <w:pPr>
              <w:pStyle w:val="bnhthng"/>
              <w:rPr>
                <w:rFonts w:eastAsia="Times New Roman"/>
                <w:bCs/>
              </w:rPr>
            </w:pPr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/ˈ</w:t>
            </w:r>
            <w:proofErr w:type="spellStart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pens</w:t>
            </w:r>
            <w:r w:rsidR="000A54A9"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l</w:t>
            </w:r>
            <w:proofErr w:type="spellEnd"/>
            <w:r w:rsidR="000A54A9"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 xml:space="preserve"> </w:t>
            </w:r>
            <w:r w:rsidR="000A54A9" w:rsidRPr="000A54A9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 w:rsidR="000A54A9" w:rsidRPr="000A54A9">
              <w:rPr>
                <w:rFonts w:eastAsia="Times New Roman" w:cs="Times New Roman"/>
                <w:szCs w:val="24"/>
              </w:rPr>
              <w:t>ʃɑ</w:t>
            </w:r>
            <w:proofErr w:type="spellEnd"/>
            <w:r w:rsidR="000A54A9" w:rsidRPr="000A54A9">
              <w:rPr>
                <w:rFonts w:ascii="Doulos SIL" w:eastAsia="Times New Roman" w:hAnsi="Doulos SIL" w:cs="Times New Roman"/>
                <w:szCs w:val="24"/>
              </w:rPr>
              <w:t>ː</w:t>
            </w:r>
            <w:r w:rsidR="000A54A9">
              <w:rPr>
                <w:rFonts w:eastAsia="Times New Roman" w:cs="Times New Roman"/>
                <w:szCs w:val="24"/>
              </w:rPr>
              <w:t>.</w:t>
            </w:r>
            <w:proofErr w:type="spellStart"/>
            <w:r w:rsidR="000A54A9">
              <w:rPr>
                <w:rFonts w:eastAsia="Times New Roman" w:cs="Times New Roman"/>
                <w:szCs w:val="24"/>
              </w:rPr>
              <w:t>pnə</w:t>
            </w:r>
            <w:proofErr w:type="spellEnd"/>
            <w:r w:rsidR="000A54A9">
              <w:rPr>
                <w:rFonts w:eastAsia="Times New Roman" w:cs="Times New Roman"/>
                <w:szCs w:val="24"/>
              </w:rPr>
              <w:t>(r)</w:t>
            </w:r>
            <w:r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g</w:t>
            </w:r>
            <w:r w:rsidR="000A54A9">
              <w:t>ọt</w:t>
            </w:r>
            <w:proofErr w:type="spellEnd"/>
            <w:r w:rsidR="000A54A9">
              <w:t xml:space="preserve"> </w:t>
            </w:r>
            <w:proofErr w:type="spellStart"/>
            <w:r w:rsidR="000A54A9">
              <w:t>bút</w:t>
            </w:r>
            <w:proofErr w:type="spellEnd"/>
            <w:r w:rsidR="000A54A9">
              <w:t xml:space="preserve"> </w:t>
            </w:r>
            <w:proofErr w:type="spellStart"/>
            <w:r w:rsidR="000A54A9">
              <w:t>chì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m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echanical pencil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1511D3" w:rsidP="001511D3">
            <w:pPr>
              <w:pStyle w:val="bnhthng"/>
              <w:rPr>
                <w:rFonts w:eastAsia="Times New Roman"/>
                <w:bCs/>
              </w:rPr>
            </w:pPr>
            <w:r w:rsidRPr="001511D3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1511D3">
              <w:rPr>
                <w:rFonts w:eastAsia="Times New Roman" w:cs="Times New Roman"/>
                <w:szCs w:val="24"/>
              </w:rPr>
              <w:t>mə</w:t>
            </w:r>
            <w:r w:rsidRPr="001511D3">
              <w:rPr>
                <w:rFonts w:ascii="Doulos SIL" w:eastAsia="Times New Roman" w:hAnsi="Doulos SIL" w:cs="Times New Roman"/>
                <w:szCs w:val="24"/>
              </w:rPr>
              <w:t>ˈ</w:t>
            </w:r>
            <w:r>
              <w:rPr>
                <w:rFonts w:eastAsia="Times New Roman" w:cs="Times New Roman"/>
                <w:szCs w:val="24"/>
              </w:rPr>
              <w:t>kænɪkl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r w:rsidRPr="001511D3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pensl</w:t>
            </w:r>
            <w:proofErr w:type="spellEnd"/>
            <w:r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út</w:t>
            </w:r>
            <w:proofErr w:type="spellEnd"/>
            <w:r w:rsidR="000A54A9">
              <w:t xml:space="preserve"> </w:t>
            </w:r>
            <w:proofErr w:type="spellStart"/>
            <w:r w:rsidR="000A54A9">
              <w:t>chì</w:t>
            </w:r>
            <w:proofErr w:type="spellEnd"/>
            <w:r w:rsidR="000A54A9">
              <w:t xml:space="preserve"> </w:t>
            </w:r>
            <w:proofErr w:type="spellStart"/>
            <w:r w:rsidR="000A54A9">
              <w:t>kim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nk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1511D3" w:rsidP="001511D3">
            <w:pPr>
              <w:pStyle w:val="bnhthng"/>
              <w:rPr>
                <w:rFonts w:eastAsia="Times New Roman"/>
                <w:bCs/>
              </w:rPr>
            </w:pPr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ɪŋk</w:t>
            </w:r>
            <w:proofErr w:type="spellEnd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m</w:t>
            </w:r>
            <w:r w:rsidR="000A54A9">
              <w:t>ực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nk bottle</w:t>
            </w:r>
          </w:p>
        </w:tc>
        <w:tc>
          <w:tcPr>
            <w:tcW w:w="2635" w:type="dxa"/>
            <w:shd w:val="clear" w:color="auto" w:fill="FFE5E5"/>
          </w:tcPr>
          <w:p w:rsidR="00603EFD" w:rsidRPr="005E0F9A" w:rsidRDefault="001511D3" w:rsidP="001511D3">
            <w:pPr>
              <w:pStyle w:val="bnhthng"/>
              <w:rPr>
                <w:rFonts w:eastAsia="Times New Roman"/>
                <w:bCs/>
              </w:rPr>
            </w:pPr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/</w:t>
            </w:r>
            <w:proofErr w:type="spellStart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>ɪŋk</w:t>
            </w:r>
            <w:proofErr w:type="spellEnd"/>
            <w:r>
              <w:rPr>
                <w:rFonts w:ascii="Doulos SIL" w:eastAsia="Times New Roman" w:hAnsi="Doulos SIL" w:cs="Times New Roman"/>
                <w:color w:val="000000"/>
                <w:sz w:val="26"/>
                <w:szCs w:val="26"/>
              </w:rPr>
              <w:t xml:space="preserve"> </w:t>
            </w:r>
            <w:r w:rsidRPr="001511D3">
              <w:rPr>
                <w:rFonts w:ascii="Doulos SIL" w:eastAsia="Times New Roman" w:hAnsi="Doulos SIL" w:cs="Times New Roman"/>
                <w:szCs w:val="24"/>
              </w:rPr>
              <w:t>ˈ</w:t>
            </w:r>
            <w:proofErr w:type="spellStart"/>
            <w:r>
              <w:rPr>
                <w:rFonts w:eastAsia="Times New Roman" w:cs="Times New Roman"/>
                <w:szCs w:val="24"/>
              </w:rPr>
              <w:t>bɒt.l</w:t>
            </w:r>
            <w:proofErr w:type="spellEnd"/>
            <w:r>
              <w:rPr>
                <w:rFonts w:eastAsia="Times New Roman" w:cs="Times New Roman"/>
                <w:szCs w:val="24"/>
              </w:rPr>
              <w:t> ̩/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l</w:t>
            </w:r>
            <w:r w:rsidR="000A54A9">
              <w:t>ọ</w:t>
            </w:r>
            <w:proofErr w:type="spellEnd"/>
            <w:r w:rsidR="000A54A9">
              <w:t xml:space="preserve"> </w:t>
            </w:r>
            <w:proofErr w:type="spellStart"/>
            <w:r w:rsidR="000A54A9">
              <w:t>mực</w:t>
            </w:r>
            <w:proofErr w:type="spellEnd"/>
          </w:p>
        </w:tc>
      </w:tr>
      <w:tr w:rsidR="00603EFD" w:rsidTr="00102B8C">
        <w:trPr>
          <w:trHeight w:val="107"/>
        </w:trPr>
        <w:tc>
          <w:tcPr>
            <w:tcW w:w="2603" w:type="dxa"/>
            <w:shd w:val="clear" w:color="auto" w:fill="FFE5E5"/>
          </w:tcPr>
          <w:p w:rsidR="00603EFD" w:rsidRPr="00165AF4" w:rsidRDefault="00165AF4" w:rsidP="00165AF4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</w:t>
            </w:r>
            <w:r w:rsidR="00603EFD" w:rsidRPr="00165AF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iploma</w:t>
            </w:r>
          </w:p>
        </w:tc>
        <w:tc>
          <w:tcPr>
            <w:tcW w:w="2635" w:type="dxa"/>
            <w:shd w:val="clear" w:color="auto" w:fill="FFE5E5"/>
          </w:tcPr>
          <w:p w:rsidR="00603EFD" w:rsidRPr="001511D3" w:rsidRDefault="001511D3" w:rsidP="001511D3">
            <w:pPr>
              <w:pStyle w:val="bnhthng"/>
              <w:rPr>
                <w:rFonts w:eastAsia="Times New Roman" w:cs="Times New Roman"/>
                <w:szCs w:val="24"/>
              </w:rPr>
            </w:pPr>
            <w:r w:rsidRPr="001511D3">
              <w:rPr>
                <w:rFonts w:eastAsia="Times New Roman" w:cs="Times New Roman"/>
                <w:szCs w:val="24"/>
              </w:rPr>
              <w:t>/</w:t>
            </w:r>
            <w:proofErr w:type="spellStart"/>
            <w:r w:rsidRPr="001511D3">
              <w:rPr>
                <w:rFonts w:eastAsia="Times New Roman" w:cs="Times New Roman"/>
                <w:szCs w:val="24"/>
              </w:rPr>
              <w:t>dɪ</w:t>
            </w:r>
            <w:r w:rsidRPr="001511D3">
              <w:rPr>
                <w:rFonts w:ascii="Doulos SIL" w:eastAsia="Times New Roman" w:hAnsi="Doulos SIL" w:cs="Times New Roman"/>
                <w:szCs w:val="24"/>
              </w:rPr>
              <w:t>ˈ</w:t>
            </w:r>
            <w:r>
              <w:rPr>
                <w:rFonts w:eastAsia="Times New Roman" w:cs="Times New Roman"/>
                <w:szCs w:val="24"/>
              </w:rPr>
              <w:t>pləʊ.mə</w:t>
            </w:r>
            <w:proofErr w:type="spellEnd"/>
            <w:r>
              <w:rPr>
                <w:rFonts w:eastAsia="Times New Roman" w:cs="Times New Roman"/>
                <w:szCs w:val="24"/>
              </w:rPr>
              <w:t>/</w:t>
            </w:r>
          </w:p>
        </w:tc>
        <w:tc>
          <w:tcPr>
            <w:tcW w:w="4050" w:type="dxa"/>
            <w:shd w:val="clear" w:color="auto" w:fill="FFE5E5"/>
          </w:tcPr>
          <w:p w:rsidR="00603EFD" w:rsidRPr="002F2A2F" w:rsidRDefault="001511D3" w:rsidP="001511D3">
            <w:pPr>
              <w:pStyle w:val="bnhthng"/>
            </w:pPr>
            <w:proofErr w:type="spellStart"/>
            <w:r>
              <w:t>b</w:t>
            </w:r>
            <w:r w:rsidR="000A54A9">
              <w:t>ằng</w:t>
            </w:r>
            <w:proofErr w:type="spellEnd"/>
            <w:r w:rsidR="000A54A9">
              <w:t xml:space="preserve">, </w:t>
            </w:r>
            <w:proofErr w:type="spellStart"/>
            <w:r w:rsidR="000A54A9">
              <w:t>giấy</w:t>
            </w:r>
            <w:proofErr w:type="spellEnd"/>
            <w:r w:rsidR="000A54A9">
              <w:t xml:space="preserve"> </w:t>
            </w:r>
            <w:proofErr w:type="spellStart"/>
            <w:r w:rsidR="000A54A9">
              <w:t>khen</w:t>
            </w:r>
            <w:proofErr w:type="spellEnd"/>
          </w:p>
        </w:tc>
      </w:tr>
    </w:tbl>
    <w:p w:rsidR="000E5BEF" w:rsidRPr="00381384" w:rsidRDefault="000E5BEF" w:rsidP="000E5BEF">
      <w:pPr>
        <w:rPr>
          <w:rFonts w:ascii="Times New Roman" w:hAnsi="Times New Roman" w:cs="Times New Roman"/>
          <w:sz w:val="24"/>
          <w:szCs w:val="24"/>
        </w:rPr>
      </w:pPr>
    </w:p>
    <w:p w:rsidR="00C01618" w:rsidRPr="00890510" w:rsidRDefault="00C01618" w:rsidP="007837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01618" w:rsidRPr="00890510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ulos SIL">
    <w:panose1 w:val="02000500070000020004"/>
    <w:charset w:val="00"/>
    <w:family w:val="auto"/>
    <w:pitch w:val="variable"/>
    <w:sig w:usb0="A000027F" w:usb1="10000013" w:usb2="00000000" w:usb3="00000000" w:csb0="0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0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A54A9"/>
    <w:rsid w:val="000C657A"/>
    <w:rsid w:val="000E5BEF"/>
    <w:rsid w:val="000E618F"/>
    <w:rsid w:val="001511D3"/>
    <w:rsid w:val="00165AF4"/>
    <w:rsid w:val="0016714E"/>
    <w:rsid w:val="001C43AB"/>
    <w:rsid w:val="001E5840"/>
    <w:rsid w:val="00241DFB"/>
    <w:rsid w:val="0027623F"/>
    <w:rsid w:val="002B77F4"/>
    <w:rsid w:val="002F5A5E"/>
    <w:rsid w:val="003735E8"/>
    <w:rsid w:val="00560D88"/>
    <w:rsid w:val="00583067"/>
    <w:rsid w:val="005B0B44"/>
    <w:rsid w:val="005D1610"/>
    <w:rsid w:val="00603EFD"/>
    <w:rsid w:val="0062556E"/>
    <w:rsid w:val="0071504A"/>
    <w:rsid w:val="007837D2"/>
    <w:rsid w:val="008513E0"/>
    <w:rsid w:val="00890510"/>
    <w:rsid w:val="008C13DC"/>
    <w:rsid w:val="008C3678"/>
    <w:rsid w:val="008C7D13"/>
    <w:rsid w:val="008E4256"/>
    <w:rsid w:val="0097315A"/>
    <w:rsid w:val="009F4C77"/>
    <w:rsid w:val="00A04888"/>
    <w:rsid w:val="00A81F0C"/>
    <w:rsid w:val="00AB3E0E"/>
    <w:rsid w:val="00AF7772"/>
    <w:rsid w:val="00B657FC"/>
    <w:rsid w:val="00C01618"/>
    <w:rsid w:val="00CC01EF"/>
    <w:rsid w:val="00CD19F8"/>
    <w:rsid w:val="00CF770C"/>
    <w:rsid w:val="00D05284"/>
    <w:rsid w:val="00D67AB8"/>
    <w:rsid w:val="00DD3D00"/>
    <w:rsid w:val="00E83C81"/>
    <w:rsid w:val="00F9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0626E-33F7-4906-8BD3-2247A491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17</cp:revision>
  <dcterms:created xsi:type="dcterms:W3CDTF">2017-08-02T17:35:00Z</dcterms:created>
  <dcterms:modified xsi:type="dcterms:W3CDTF">2017-08-13T18:00:00Z</dcterms:modified>
</cp:coreProperties>
</file>