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FE30C" w14:textId="2CE0FB5A" w:rsidR="00DC37CC" w:rsidRPr="00C5011D" w:rsidRDefault="00C5011D" w:rsidP="00C5011D">
      <w:pPr>
        <w:jc w:val="center"/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BLOCKCHAIN</w:t>
      </w:r>
    </w:p>
    <w:p w14:paraId="5F94EA55" w14:textId="44E82D11" w:rsidR="00C5011D" w:rsidRDefault="00C5011D" w:rsidP="00DC37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Khái quát về Blockchain</w:t>
      </w:r>
    </w:p>
    <w:p w14:paraId="1FD61D33" w14:textId="7E6ABB00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1.1 Khái niệm Blockchain</w:t>
      </w:r>
    </w:p>
    <w:p w14:paraId="742AFF32" w14:textId="77777777" w:rsidR="00DC37CC" w:rsidRPr="00C5011D" w:rsidRDefault="00DC37CC" w:rsidP="00C5011D">
      <w:pPr>
        <w:ind w:firstLine="720"/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Blockchain là một </w:t>
      </w:r>
      <w:r w:rsidRPr="00C5011D">
        <w:rPr>
          <w:rFonts w:ascii="Times New Roman" w:hAnsi="Times New Roman" w:cs="Times New Roman"/>
          <w:b/>
          <w:bCs/>
        </w:rPr>
        <w:t>cơ sở dữ liệu phân tán</w:t>
      </w:r>
      <w:r w:rsidRPr="00C5011D">
        <w:rPr>
          <w:rFonts w:ascii="Times New Roman" w:hAnsi="Times New Roman" w:cs="Times New Roman"/>
        </w:rPr>
        <w:t xml:space="preserve"> hoạt động như một </w:t>
      </w:r>
      <w:r w:rsidRPr="00C5011D">
        <w:rPr>
          <w:rFonts w:ascii="Times New Roman" w:hAnsi="Times New Roman" w:cs="Times New Roman"/>
          <w:b/>
          <w:bCs/>
        </w:rPr>
        <w:t>sổ cái kỹ thuật số</w:t>
      </w:r>
      <w:r w:rsidRPr="00C5011D">
        <w:rPr>
          <w:rFonts w:ascii="Times New Roman" w:hAnsi="Times New Roman" w:cs="Times New Roman"/>
        </w:rPr>
        <w:t xml:space="preserve"> ghi lại giao dịch theo cách </w:t>
      </w:r>
      <w:r w:rsidRPr="00C5011D">
        <w:rPr>
          <w:rFonts w:ascii="Times New Roman" w:hAnsi="Times New Roman" w:cs="Times New Roman"/>
          <w:b/>
          <w:bCs/>
        </w:rPr>
        <w:t>bất biến và bảo mật</w:t>
      </w:r>
      <w:r w:rsidRPr="00C5011D">
        <w:rPr>
          <w:rFonts w:ascii="Times New Roman" w:hAnsi="Times New Roman" w:cs="Times New Roman"/>
        </w:rPr>
        <w:t xml:space="preserve">. Dữ liệu trong Blockchain được chia thành các </w:t>
      </w:r>
      <w:r w:rsidRPr="00C5011D">
        <w:rPr>
          <w:rFonts w:ascii="Times New Roman" w:hAnsi="Times New Roman" w:cs="Times New Roman"/>
          <w:b/>
          <w:bCs/>
        </w:rPr>
        <w:t>khối (blocks)</w:t>
      </w:r>
      <w:r w:rsidRPr="00C5011D">
        <w:rPr>
          <w:rFonts w:ascii="Times New Roman" w:hAnsi="Times New Roman" w:cs="Times New Roman"/>
        </w:rPr>
        <w:t xml:space="preserve"> và liên kết với nhau thành một </w:t>
      </w:r>
      <w:r w:rsidRPr="00C5011D">
        <w:rPr>
          <w:rFonts w:ascii="Times New Roman" w:hAnsi="Times New Roman" w:cs="Times New Roman"/>
          <w:b/>
          <w:bCs/>
        </w:rPr>
        <w:t>chuỗi (chain)</w:t>
      </w:r>
      <w:r w:rsidRPr="00C5011D">
        <w:rPr>
          <w:rFonts w:ascii="Times New Roman" w:hAnsi="Times New Roman" w:cs="Times New Roman"/>
        </w:rPr>
        <w:t xml:space="preserve"> thông qua thuật toán </w:t>
      </w:r>
      <w:r w:rsidRPr="00C5011D">
        <w:rPr>
          <w:rFonts w:ascii="Times New Roman" w:hAnsi="Times New Roman" w:cs="Times New Roman"/>
          <w:b/>
          <w:bCs/>
        </w:rPr>
        <w:t>mã hóa (hashing)</w:t>
      </w:r>
      <w:r w:rsidRPr="00C5011D">
        <w:rPr>
          <w:rFonts w:ascii="Times New Roman" w:hAnsi="Times New Roman" w:cs="Times New Roman"/>
        </w:rPr>
        <w:t>.</w:t>
      </w:r>
    </w:p>
    <w:p w14:paraId="308D20EB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Nói cách đơn giản, Blockchain là một hệ thống lưu trữ thông tin mà </w:t>
      </w:r>
      <w:r w:rsidRPr="00C5011D">
        <w:rPr>
          <w:rFonts w:ascii="Times New Roman" w:hAnsi="Times New Roman" w:cs="Times New Roman"/>
          <w:b/>
          <w:bCs/>
        </w:rPr>
        <w:t>không thể thay đổi hoặc làm giả dữ liệu</w:t>
      </w:r>
      <w:r w:rsidRPr="00C5011D">
        <w:rPr>
          <w:rFonts w:ascii="Times New Roman" w:hAnsi="Times New Roman" w:cs="Times New Roman"/>
        </w:rPr>
        <w:t>.</w:t>
      </w:r>
    </w:p>
    <w:p w14:paraId="3134A5AC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1.2 Lịch sử ra đời</w:t>
      </w:r>
    </w:p>
    <w:p w14:paraId="4BC48A34" w14:textId="77777777" w:rsidR="00DC37CC" w:rsidRPr="00C5011D" w:rsidRDefault="00DC37CC" w:rsidP="00DC37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1991</w:t>
      </w:r>
      <w:r w:rsidRPr="00C5011D">
        <w:rPr>
          <w:rFonts w:ascii="Times New Roman" w:hAnsi="Times New Roman" w:cs="Times New Roman"/>
        </w:rPr>
        <w:t>: Nhà khoa học Stuart Haber và W. Scott Stornetta lần đầu tiên đề xuất một hệ thống chuỗi khối có thể lưu trữ tài liệu được đóng dấu thời gian.</w:t>
      </w:r>
    </w:p>
    <w:p w14:paraId="4DF6DB1C" w14:textId="77777777" w:rsidR="00DC37CC" w:rsidRPr="00C5011D" w:rsidRDefault="00DC37CC" w:rsidP="00DC37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2008</w:t>
      </w:r>
      <w:r w:rsidRPr="00C5011D">
        <w:rPr>
          <w:rFonts w:ascii="Times New Roman" w:hAnsi="Times New Roman" w:cs="Times New Roman"/>
        </w:rPr>
        <w:t xml:space="preserve">: Satoshi Nakamoto giới thiệu </w:t>
      </w:r>
      <w:r w:rsidRPr="00C5011D">
        <w:rPr>
          <w:rFonts w:ascii="Times New Roman" w:hAnsi="Times New Roman" w:cs="Times New Roman"/>
          <w:b/>
          <w:bCs/>
        </w:rPr>
        <w:t>Bitcoin</w:t>
      </w:r>
      <w:r w:rsidRPr="00C5011D">
        <w:rPr>
          <w:rFonts w:ascii="Times New Roman" w:hAnsi="Times New Roman" w:cs="Times New Roman"/>
        </w:rPr>
        <w:t xml:space="preserve"> và công nghệ Blockchain chính thức ra đời.</w:t>
      </w:r>
    </w:p>
    <w:p w14:paraId="1240A26F" w14:textId="77777777" w:rsidR="00DC37CC" w:rsidRPr="00C5011D" w:rsidRDefault="00DC37CC" w:rsidP="00DC37C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2015</w:t>
      </w:r>
      <w:r w:rsidRPr="00C5011D">
        <w:rPr>
          <w:rFonts w:ascii="Times New Roman" w:hAnsi="Times New Roman" w:cs="Times New Roman"/>
        </w:rPr>
        <w:t xml:space="preserve">: Ethereum ra mắt, mở ra kỷ nguyên </w:t>
      </w:r>
      <w:r w:rsidRPr="00C5011D">
        <w:rPr>
          <w:rFonts w:ascii="Times New Roman" w:hAnsi="Times New Roman" w:cs="Times New Roman"/>
          <w:b/>
          <w:bCs/>
        </w:rPr>
        <w:t>Hợp đồng thông minh (Smart Contracts)</w:t>
      </w:r>
      <w:r w:rsidRPr="00C5011D">
        <w:rPr>
          <w:rFonts w:ascii="Times New Roman" w:hAnsi="Times New Roman" w:cs="Times New Roman"/>
        </w:rPr>
        <w:t>, giúp Blockchain không chỉ phục vụ tiền điện tử mà còn có nhiều ứng dụng khác.</w:t>
      </w:r>
    </w:p>
    <w:p w14:paraId="54A426F5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1.3 Cách hoạt động của Blockchain</w:t>
      </w:r>
    </w:p>
    <w:p w14:paraId="38776C68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Blockchain hoạt động theo cơ chế sau:</w:t>
      </w:r>
    </w:p>
    <w:p w14:paraId="58869EBB" w14:textId="77777777" w:rsidR="00DC37CC" w:rsidRPr="00C5011D" w:rsidRDefault="00DC37CC" w:rsidP="00DC37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Tạo giao dịch</w:t>
      </w:r>
      <w:r w:rsidRPr="00C5011D">
        <w:rPr>
          <w:rFonts w:ascii="Times New Roman" w:hAnsi="Times New Roman" w:cs="Times New Roman"/>
        </w:rPr>
        <w:t xml:space="preserve"> → Một giao dịch mới được tạo ra (ví dụ: gửi tiền qua Bitcoin).</w:t>
      </w:r>
    </w:p>
    <w:p w14:paraId="3F845AAE" w14:textId="77777777" w:rsidR="00DC37CC" w:rsidRPr="00C5011D" w:rsidRDefault="00DC37CC" w:rsidP="00DC37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Xác nhận giao dịch</w:t>
      </w:r>
      <w:r w:rsidRPr="00C5011D">
        <w:rPr>
          <w:rFonts w:ascii="Times New Roman" w:hAnsi="Times New Roman" w:cs="Times New Roman"/>
        </w:rPr>
        <w:t xml:space="preserve"> → Các máy tính (nodes) trong mạng kiểm tra tính hợp lệ của giao dịch.</w:t>
      </w:r>
    </w:p>
    <w:p w14:paraId="53978A85" w14:textId="77777777" w:rsidR="00DC37CC" w:rsidRPr="00C5011D" w:rsidRDefault="00DC37CC" w:rsidP="00DC37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Thêm vào khối</w:t>
      </w:r>
      <w:r w:rsidRPr="00C5011D">
        <w:rPr>
          <w:rFonts w:ascii="Times New Roman" w:hAnsi="Times New Roman" w:cs="Times New Roman"/>
        </w:rPr>
        <w:t xml:space="preserve"> → Khi giao dịch được xác thực, nó được nhóm vào một khối và thêm vào Blockchain.</w:t>
      </w:r>
    </w:p>
    <w:p w14:paraId="77A9EAD4" w14:textId="77777777" w:rsidR="00DC37CC" w:rsidRPr="00C5011D" w:rsidRDefault="00DC37CC" w:rsidP="00DC37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Chuỗi khối mở rộng</w:t>
      </w:r>
      <w:r w:rsidRPr="00C5011D">
        <w:rPr>
          <w:rFonts w:ascii="Times New Roman" w:hAnsi="Times New Roman" w:cs="Times New Roman"/>
        </w:rPr>
        <w:t xml:space="preserve"> → Khối mới liên kết với khối trước đó bằng </w:t>
      </w:r>
      <w:r w:rsidRPr="00C5011D">
        <w:rPr>
          <w:rFonts w:ascii="Times New Roman" w:hAnsi="Times New Roman" w:cs="Times New Roman"/>
          <w:b/>
          <w:bCs/>
        </w:rPr>
        <w:t>hàm băm (hash function)</w:t>
      </w:r>
      <w:r w:rsidRPr="00C5011D">
        <w:rPr>
          <w:rFonts w:ascii="Times New Roman" w:hAnsi="Times New Roman" w:cs="Times New Roman"/>
        </w:rPr>
        <w:t>.</w:t>
      </w:r>
    </w:p>
    <w:p w14:paraId="4CA2B10A" w14:textId="77777777" w:rsidR="00DC37CC" w:rsidRPr="00C5011D" w:rsidRDefault="00DC37CC" w:rsidP="00DC37C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  <w:b/>
          <w:bCs/>
        </w:rPr>
        <w:t>Giao dịch hoàn tất</w:t>
      </w:r>
      <w:r w:rsidRPr="00C5011D">
        <w:rPr>
          <w:rFonts w:ascii="Times New Roman" w:hAnsi="Times New Roman" w:cs="Times New Roman"/>
        </w:rPr>
        <w:t xml:space="preserve"> → Thông tin giao dịch được ghi lại vĩnh viễn và không thể thay đổi.</w:t>
      </w:r>
    </w:p>
    <w:p w14:paraId="186EA760" w14:textId="77777777" w:rsidR="00DC37CC" w:rsidRPr="00C5011D" w:rsidRDefault="004F6F21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pict w14:anchorId="708995F6">
          <v:rect id="_x0000_i1025" style="width:0;height:1.5pt" o:hralign="center" o:hrstd="t" o:hr="t" fillcolor="#a0a0a0" stroked="f"/>
        </w:pict>
      </w:r>
    </w:p>
    <w:p w14:paraId="6817C013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2. Đặc điểm của Blockchain</w:t>
      </w:r>
    </w:p>
    <w:p w14:paraId="72308D90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2.1 Tính phi tập trung (Decentralization)</w:t>
      </w:r>
    </w:p>
    <w:p w14:paraId="4BB3C665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Không có </w:t>
      </w:r>
      <w:r w:rsidRPr="00C5011D">
        <w:rPr>
          <w:rFonts w:ascii="Times New Roman" w:hAnsi="Times New Roman" w:cs="Times New Roman"/>
          <w:b/>
          <w:bCs/>
        </w:rPr>
        <w:t>máy chủ trung tâm</w:t>
      </w:r>
      <w:r w:rsidRPr="00C5011D">
        <w:rPr>
          <w:rFonts w:ascii="Times New Roman" w:hAnsi="Times New Roman" w:cs="Times New Roman"/>
        </w:rPr>
        <w:t xml:space="preserve"> kiểm soát Blockchain. Thay vào đó, nó hoạt động trên </w:t>
      </w:r>
      <w:r w:rsidRPr="00C5011D">
        <w:rPr>
          <w:rFonts w:ascii="Times New Roman" w:hAnsi="Times New Roman" w:cs="Times New Roman"/>
          <w:b/>
          <w:bCs/>
        </w:rPr>
        <w:t>mạng ngang hàng (P2P)</w:t>
      </w:r>
      <w:r w:rsidRPr="00C5011D">
        <w:rPr>
          <w:rFonts w:ascii="Times New Roman" w:hAnsi="Times New Roman" w:cs="Times New Roman"/>
        </w:rPr>
        <w:t>, giúp loại bỏ sự phụ thuộc vào bên trung gian như ngân hàng hoặc chính phủ.</w:t>
      </w:r>
    </w:p>
    <w:p w14:paraId="4ACEFEE9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2.2 Tính bảo mật (Security)</w:t>
      </w:r>
    </w:p>
    <w:p w14:paraId="021611E8" w14:textId="77777777" w:rsidR="00DC37CC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lastRenderedPageBreak/>
        <w:t xml:space="preserve">Dữ liệu trên Blockchain được mã hóa bằng </w:t>
      </w:r>
      <w:r w:rsidRPr="00C5011D">
        <w:rPr>
          <w:rFonts w:ascii="Times New Roman" w:hAnsi="Times New Roman" w:cs="Times New Roman"/>
          <w:b/>
          <w:bCs/>
        </w:rPr>
        <w:t>mật mã học (Cryptography)</w:t>
      </w:r>
      <w:r w:rsidRPr="00C5011D">
        <w:rPr>
          <w:rFonts w:ascii="Times New Roman" w:hAnsi="Times New Roman" w:cs="Times New Roman"/>
        </w:rPr>
        <w:t xml:space="preserve"> và rất khó bị tấn công vì hacker phải thay đổi toàn bộ chuỗi khối.</w:t>
      </w:r>
    </w:p>
    <w:p w14:paraId="147E062E" w14:textId="0ECC4695" w:rsidR="00C5011D" w:rsidRPr="00C5011D" w:rsidRDefault="00C5011D" w:rsidP="00C501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Sử dụng thuật toán mã hóa mạnh mẽ (như SHA-256, ECDSA).</w:t>
      </w:r>
    </w:p>
    <w:p w14:paraId="4F704C93" w14:textId="2374CF09" w:rsidR="00C5011D" w:rsidRPr="00C5011D" w:rsidRDefault="00C5011D" w:rsidP="00C501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Các giao dịch phải được xác thực trước khi thêm vào chuỗi khối</w:t>
      </w:r>
    </w:p>
    <w:p w14:paraId="23B99BEB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2.3 Tính minh bạch (Transparency)</w:t>
      </w:r>
    </w:p>
    <w:p w14:paraId="6975B7D6" w14:textId="215670F0" w:rsidR="00C5011D" w:rsidRPr="00C5011D" w:rsidRDefault="00C5011D" w:rsidP="00C5011D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Tất cả các giao dịch được ghi lại công khai trên sổ cái phân tán.</w:t>
      </w:r>
    </w:p>
    <w:p w14:paraId="53836B19" w14:textId="6A9C8539" w:rsidR="00DC37CC" w:rsidRPr="00C5011D" w:rsidRDefault="00C5011D" w:rsidP="00C5011D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</w:rPr>
        <w:t>Bất kỳ ai cũng có thể kiểm tra lịch sử giao dịch (trên các blockchain công khai như Bitcoin, Ethereum).</w:t>
      </w:r>
      <w:r w:rsidR="00DC37CC" w:rsidRPr="00C5011D">
        <w:rPr>
          <w:rFonts w:ascii="Times New Roman" w:hAnsi="Times New Roman" w:cs="Times New Roman"/>
          <w:b/>
          <w:bCs/>
        </w:rPr>
        <w:t>2.4 Tính bất biến (Immutability)</w:t>
      </w:r>
    </w:p>
    <w:p w14:paraId="73B083C2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Một khi dữ liệu được ghi vào Blockchain, nó </w:t>
      </w:r>
      <w:r w:rsidRPr="00C5011D">
        <w:rPr>
          <w:rFonts w:ascii="Times New Roman" w:hAnsi="Times New Roman" w:cs="Times New Roman"/>
          <w:b/>
          <w:bCs/>
        </w:rPr>
        <w:t>không thể thay đổi hoặc xóa bỏ</w:t>
      </w:r>
      <w:r w:rsidRPr="00C5011D">
        <w:rPr>
          <w:rFonts w:ascii="Times New Roman" w:hAnsi="Times New Roman" w:cs="Times New Roman"/>
        </w:rPr>
        <w:t>, giúp đảm bảo tính toàn vẹn của dữ liệu.</w:t>
      </w:r>
    </w:p>
    <w:p w14:paraId="55BB95F9" w14:textId="77777777" w:rsidR="00DC37CC" w:rsidRPr="00C5011D" w:rsidRDefault="004F6F21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pict w14:anchorId="694AF162">
          <v:rect id="_x0000_i1026" style="width:0;height:1.5pt" o:hralign="center" o:hrstd="t" o:hr="t" fillcolor="#a0a0a0" stroked="f"/>
        </w:pict>
      </w:r>
    </w:p>
    <w:p w14:paraId="18754BE6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3. Phân loại Blockchain</w:t>
      </w:r>
    </w:p>
    <w:p w14:paraId="66ED733F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3.1 Blockchain công khai (Public Blockchain)</w:t>
      </w:r>
    </w:p>
    <w:p w14:paraId="3E6B16AC" w14:textId="77777777" w:rsidR="00DC37CC" w:rsidRPr="00C5011D" w:rsidRDefault="00DC37CC" w:rsidP="00DC37C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Mọi người có thể tham gia và kiểm tra giao dịch.</w:t>
      </w:r>
    </w:p>
    <w:p w14:paraId="2D5195B5" w14:textId="77777777" w:rsidR="00DC37CC" w:rsidRPr="00C5011D" w:rsidRDefault="00DC37CC" w:rsidP="00DC37C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Ví dụ: </w:t>
      </w:r>
      <w:r w:rsidRPr="00C5011D">
        <w:rPr>
          <w:rFonts w:ascii="Times New Roman" w:hAnsi="Times New Roman" w:cs="Times New Roman"/>
          <w:b/>
          <w:bCs/>
        </w:rPr>
        <w:t>Bitcoin, Ethereum</w:t>
      </w:r>
      <w:r w:rsidRPr="00C5011D">
        <w:rPr>
          <w:rFonts w:ascii="Times New Roman" w:hAnsi="Times New Roman" w:cs="Times New Roman"/>
        </w:rPr>
        <w:t>.</w:t>
      </w:r>
    </w:p>
    <w:p w14:paraId="2DE916B3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3.2 Blockchain riêng tư (Private Blockchain)</w:t>
      </w:r>
    </w:p>
    <w:p w14:paraId="6218919D" w14:textId="77777777" w:rsidR="00DC37CC" w:rsidRPr="00C5011D" w:rsidRDefault="00DC37CC" w:rsidP="00DC37C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Chỉ một số tổ chức được cấp quyền truy cập.</w:t>
      </w:r>
    </w:p>
    <w:p w14:paraId="639723E7" w14:textId="77777777" w:rsidR="00DC37CC" w:rsidRPr="00C5011D" w:rsidRDefault="00DC37CC" w:rsidP="00DC37C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Ví dụ: </w:t>
      </w:r>
      <w:r w:rsidRPr="00C5011D">
        <w:rPr>
          <w:rFonts w:ascii="Times New Roman" w:hAnsi="Times New Roman" w:cs="Times New Roman"/>
          <w:b/>
          <w:bCs/>
        </w:rPr>
        <w:t>Hyperledger Fabric, Corda</w:t>
      </w:r>
      <w:r w:rsidRPr="00C5011D">
        <w:rPr>
          <w:rFonts w:ascii="Times New Roman" w:hAnsi="Times New Roman" w:cs="Times New Roman"/>
        </w:rPr>
        <w:t>.</w:t>
      </w:r>
    </w:p>
    <w:p w14:paraId="38493607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3.3 Blockchain liên kết (Consortium Blockchain)</w:t>
      </w:r>
    </w:p>
    <w:p w14:paraId="6BAA6D9A" w14:textId="77777777" w:rsidR="00DC37CC" w:rsidRPr="00C5011D" w:rsidRDefault="00DC37CC" w:rsidP="00DC37C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>Một nhóm tổ chức cùng kiểm soát Blockchain.</w:t>
      </w:r>
    </w:p>
    <w:p w14:paraId="043B9C98" w14:textId="77777777" w:rsidR="00DC37CC" w:rsidRPr="00C5011D" w:rsidRDefault="00DC37CC" w:rsidP="00DC37C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Ví dụ: </w:t>
      </w:r>
      <w:r w:rsidRPr="00C5011D">
        <w:rPr>
          <w:rFonts w:ascii="Times New Roman" w:hAnsi="Times New Roman" w:cs="Times New Roman"/>
          <w:b/>
          <w:bCs/>
        </w:rPr>
        <w:t>Ripple (XRP), IBM Food Trust</w:t>
      </w:r>
      <w:r w:rsidRPr="00C5011D">
        <w:rPr>
          <w:rFonts w:ascii="Times New Roman" w:hAnsi="Times New Roman" w:cs="Times New Roman"/>
        </w:rPr>
        <w:t>.</w:t>
      </w:r>
    </w:p>
    <w:p w14:paraId="7DF31934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3.4 Hybrid Blockchain (Blockchain lai)</w:t>
      </w:r>
    </w:p>
    <w:p w14:paraId="721AE39D" w14:textId="77777777" w:rsidR="00DC37CC" w:rsidRPr="00C5011D" w:rsidRDefault="00DC37CC" w:rsidP="00DC37C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Kết hợp giữa </w:t>
      </w:r>
      <w:r w:rsidRPr="00C5011D">
        <w:rPr>
          <w:rFonts w:ascii="Times New Roman" w:hAnsi="Times New Roman" w:cs="Times New Roman"/>
          <w:b/>
          <w:bCs/>
        </w:rPr>
        <w:t>Public và Private Blockchain</w:t>
      </w:r>
      <w:r w:rsidRPr="00C5011D">
        <w:rPr>
          <w:rFonts w:ascii="Times New Roman" w:hAnsi="Times New Roman" w:cs="Times New Roman"/>
        </w:rPr>
        <w:t>.</w:t>
      </w:r>
    </w:p>
    <w:p w14:paraId="0C9AE477" w14:textId="77777777" w:rsidR="00DC37CC" w:rsidRPr="00C5011D" w:rsidRDefault="00DC37CC" w:rsidP="00DC37C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Ví dụ: </w:t>
      </w:r>
      <w:r w:rsidRPr="00C5011D">
        <w:rPr>
          <w:rFonts w:ascii="Times New Roman" w:hAnsi="Times New Roman" w:cs="Times New Roman"/>
          <w:b/>
          <w:bCs/>
        </w:rPr>
        <w:t>Dragonchain</w:t>
      </w:r>
      <w:r w:rsidRPr="00C5011D">
        <w:rPr>
          <w:rFonts w:ascii="Times New Roman" w:hAnsi="Times New Roman" w:cs="Times New Roman"/>
        </w:rPr>
        <w:t>.</w:t>
      </w:r>
    </w:p>
    <w:p w14:paraId="2D3B6866" w14:textId="77777777" w:rsidR="00DC37CC" w:rsidRPr="00C5011D" w:rsidRDefault="004F6F21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pict w14:anchorId="7B1B2679">
          <v:rect id="_x0000_i1027" style="width:0;height:1.5pt" o:hralign="center" o:hrstd="t" o:hr="t" fillcolor="#a0a0a0" stroked="f"/>
        </w:pict>
      </w:r>
    </w:p>
    <w:p w14:paraId="5B20C940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4. Ứng dụng của Blockchain</w:t>
      </w:r>
    </w:p>
    <w:p w14:paraId="13D57EEF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4.1 Tiền điện tử (Cryptocurrency)</w:t>
      </w:r>
    </w:p>
    <w:p w14:paraId="007352C5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Blockchain là nền tảng của các loại tiền điện tử như </w:t>
      </w:r>
      <w:r w:rsidRPr="00C5011D">
        <w:rPr>
          <w:rFonts w:ascii="Times New Roman" w:hAnsi="Times New Roman" w:cs="Times New Roman"/>
          <w:b/>
          <w:bCs/>
        </w:rPr>
        <w:t>Bitcoin, Ethereum, Binance Coin</w:t>
      </w:r>
      <w:r w:rsidRPr="00C5011D">
        <w:rPr>
          <w:rFonts w:ascii="Times New Roman" w:hAnsi="Times New Roman" w:cs="Times New Roman"/>
        </w:rPr>
        <w:t>, giúp thực hiện giao dịch mà không cần trung gian.</w:t>
      </w:r>
    </w:p>
    <w:p w14:paraId="633B0F07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lastRenderedPageBreak/>
        <w:t>4.2 Hợp đồng thông minh (Smart Contracts)</w:t>
      </w:r>
    </w:p>
    <w:p w14:paraId="6BBC79FA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Hợp đồng thông minh là </w:t>
      </w:r>
      <w:r w:rsidRPr="00C5011D">
        <w:rPr>
          <w:rFonts w:ascii="Times New Roman" w:hAnsi="Times New Roman" w:cs="Times New Roman"/>
          <w:b/>
          <w:bCs/>
        </w:rPr>
        <w:t>chương trình tự động thực thi</w:t>
      </w:r>
      <w:r w:rsidRPr="00C5011D">
        <w:rPr>
          <w:rFonts w:ascii="Times New Roman" w:hAnsi="Times New Roman" w:cs="Times New Roman"/>
        </w:rPr>
        <w:t xml:space="preserve"> khi các điều kiện được đáp ứng, giúp giảm chi phí giao dịch và loại bỏ bên trung gian.</w:t>
      </w:r>
    </w:p>
    <w:p w14:paraId="38A0497B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4.3 Quản lý chuỗi cung ứng (Supply Chain)</w:t>
      </w:r>
    </w:p>
    <w:p w14:paraId="782FCF9E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Blockchain giúp theo dõi hàng hóa từ </w:t>
      </w:r>
      <w:r w:rsidRPr="00C5011D">
        <w:rPr>
          <w:rFonts w:ascii="Times New Roman" w:hAnsi="Times New Roman" w:cs="Times New Roman"/>
          <w:b/>
          <w:bCs/>
        </w:rPr>
        <w:t>khâu sản xuất đến tay người tiêu dùng</w:t>
      </w:r>
      <w:r w:rsidRPr="00C5011D">
        <w:rPr>
          <w:rFonts w:ascii="Times New Roman" w:hAnsi="Times New Roman" w:cs="Times New Roman"/>
        </w:rPr>
        <w:t>, đảm bảo tính minh bạch và chống gian lận.</w:t>
      </w:r>
    </w:p>
    <w:p w14:paraId="5D3CDBBB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4.4 Ngành tài chính (Finance &amp; Banking)</w:t>
      </w:r>
    </w:p>
    <w:p w14:paraId="02C66E2D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Nhiều ngân hàng và công ty tài chính đang ứng dụng Blockchain để </w:t>
      </w:r>
      <w:r w:rsidRPr="00C5011D">
        <w:rPr>
          <w:rFonts w:ascii="Times New Roman" w:hAnsi="Times New Roman" w:cs="Times New Roman"/>
          <w:b/>
          <w:bCs/>
        </w:rPr>
        <w:t>giảm chi phí giao dịch và tăng bảo mật</w:t>
      </w:r>
      <w:r w:rsidRPr="00C5011D">
        <w:rPr>
          <w:rFonts w:ascii="Times New Roman" w:hAnsi="Times New Roman" w:cs="Times New Roman"/>
        </w:rPr>
        <w:t xml:space="preserve">. Ví dụ: </w:t>
      </w:r>
      <w:r w:rsidRPr="00C5011D">
        <w:rPr>
          <w:rFonts w:ascii="Times New Roman" w:hAnsi="Times New Roman" w:cs="Times New Roman"/>
          <w:b/>
          <w:bCs/>
        </w:rPr>
        <w:t>Ripple (XRP)</w:t>
      </w:r>
      <w:r w:rsidRPr="00C5011D">
        <w:rPr>
          <w:rFonts w:ascii="Times New Roman" w:hAnsi="Times New Roman" w:cs="Times New Roman"/>
        </w:rPr>
        <w:t xml:space="preserve"> giúp chuyển tiền quốc tế nhanh hơn.</w:t>
      </w:r>
    </w:p>
    <w:p w14:paraId="117D74A4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4.5 Y tế (Healthcare)</w:t>
      </w:r>
    </w:p>
    <w:p w14:paraId="14F06537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Blockchain có thể lưu trữ hồ sơ bệnh án </w:t>
      </w:r>
      <w:r w:rsidRPr="00C5011D">
        <w:rPr>
          <w:rFonts w:ascii="Times New Roman" w:hAnsi="Times New Roman" w:cs="Times New Roman"/>
          <w:b/>
          <w:bCs/>
        </w:rPr>
        <w:t>bảo mật và minh bạch</w:t>
      </w:r>
      <w:r w:rsidRPr="00C5011D">
        <w:rPr>
          <w:rFonts w:ascii="Times New Roman" w:hAnsi="Times New Roman" w:cs="Times New Roman"/>
        </w:rPr>
        <w:t>, giúp bệnh nhân và bác sĩ dễ dàng truy cập.</w:t>
      </w:r>
    </w:p>
    <w:p w14:paraId="6567AAD9" w14:textId="77777777" w:rsidR="00DC37CC" w:rsidRPr="00C5011D" w:rsidRDefault="00DC37CC" w:rsidP="00DC37CC">
      <w:pPr>
        <w:rPr>
          <w:rFonts w:ascii="Times New Roman" w:hAnsi="Times New Roman" w:cs="Times New Roman"/>
          <w:b/>
          <w:bCs/>
        </w:rPr>
      </w:pPr>
      <w:r w:rsidRPr="00C5011D">
        <w:rPr>
          <w:rFonts w:ascii="Times New Roman" w:hAnsi="Times New Roman" w:cs="Times New Roman"/>
          <w:b/>
          <w:bCs/>
        </w:rPr>
        <w:t>4.6 NFT (Non-Fungible Token)</w:t>
      </w:r>
    </w:p>
    <w:p w14:paraId="551225B1" w14:textId="77777777" w:rsidR="00DC37CC" w:rsidRPr="00C5011D" w:rsidRDefault="00DC37CC" w:rsidP="00DC37CC">
      <w:pPr>
        <w:rPr>
          <w:rFonts w:ascii="Times New Roman" w:hAnsi="Times New Roman" w:cs="Times New Roman"/>
        </w:rPr>
      </w:pPr>
      <w:r w:rsidRPr="00C5011D">
        <w:rPr>
          <w:rFonts w:ascii="Times New Roman" w:hAnsi="Times New Roman" w:cs="Times New Roman"/>
        </w:rPr>
        <w:t xml:space="preserve">NFT sử dụng Blockchain để chứng minh </w:t>
      </w:r>
      <w:r w:rsidRPr="00C5011D">
        <w:rPr>
          <w:rFonts w:ascii="Times New Roman" w:hAnsi="Times New Roman" w:cs="Times New Roman"/>
          <w:b/>
          <w:bCs/>
        </w:rPr>
        <w:t>quyền sở hữu tài sản kỹ thuật số</w:t>
      </w:r>
      <w:r w:rsidRPr="00C5011D">
        <w:rPr>
          <w:rFonts w:ascii="Times New Roman" w:hAnsi="Times New Roman" w:cs="Times New Roman"/>
        </w:rPr>
        <w:t xml:space="preserve"> như tranh ảnh, âm nhạc, video. Ví dụ: </w:t>
      </w:r>
      <w:r w:rsidRPr="00C5011D">
        <w:rPr>
          <w:rFonts w:ascii="Times New Roman" w:hAnsi="Times New Roman" w:cs="Times New Roman"/>
          <w:b/>
          <w:bCs/>
        </w:rPr>
        <w:t>Bored Ape Yacht Club (BAYC)</w:t>
      </w:r>
      <w:r w:rsidRPr="00C5011D">
        <w:rPr>
          <w:rFonts w:ascii="Times New Roman" w:hAnsi="Times New Roman" w:cs="Times New Roman"/>
        </w:rPr>
        <w:t>.</w:t>
      </w:r>
    </w:p>
    <w:p w14:paraId="7B099014" w14:textId="77777777" w:rsidR="0085340B" w:rsidRPr="00C5011D" w:rsidRDefault="0085340B">
      <w:pPr>
        <w:rPr>
          <w:rFonts w:ascii="Times New Roman" w:hAnsi="Times New Roman" w:cs="Times New Roman"/>
        </w:rPr>
      </w:pPr>
    </w:p>
    <w:sectPr w:rsidR="0085340B" w:rsidRPr="00C5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5EF"/>
    <w:multiLevelType w:val="multilevel"/>
    <w:tmpl w:val="F1D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077E3"/>
    <w:multiLevelType w:val="multilevel"/>
    <w:tmpl w:val="0C4E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73A8A"/>
    <w:multiLevelType w:val="multilevel"/>
    <w:tmpl w:val="F108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269A0"/>
    <w:multiLevelType w:val="multilevel"/>
    <w:tmpl w:val="C9E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F13C3"/>
    <w:multiLevelType w:val="multilevel"/>
    <w:tmpl w:val="C2D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F2901"/>
    <w:multiLevelType w:val="multilevel"/>
    <w:tmpl w:val="6EE6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72CD7"/>
    <w:multiLevelType w:val="hybridMultilevel"/>
    <w:tmpl w:val="B500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88761">
    <w:abstractNumId w:val="0"/>
  </w:num>
  <w:num w:numId="2" w16cid:durableId="2112965906">
    <w:abstractNumId w:val="1"/>
  </w:num>
  <w:num w:numId="3" w16cid:durableId="705250373">
    <w:abstractNumId w:val="5"/>
  </w:num>
  <w:num w:numId="4" w16cid:durableId="73599882">
    <w:abstractNumId w:val="2"/>
  </w:num>
  <w:num w:numId="5" w16cid:durableId="200439417">
    <w:abstractNumId w:val="4"/>
  </w:num>
  <w:num w:numId="6" w16cid:durableId="257719175">
    <w:abstractNumId w:val="3"/>
  </w:num>
  <w:num w:numId="7" w16cid:durableId="426006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CC"/>
    <w:rsid w:val="004F6F21"/>
    <w:rsid w:val="005E01C7"/>
    <w:rsid w:val="0085340B"/>
    <w:rsid w:val="00AF3336"/>
    <w:rsid w:val="00C5011D"/>
    <w:rsid w:val="00C83529"/>
    <w:rsid w:val="00DC37CC"/>
    <w:rsid w:val="00F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786D506"/>
  <w15:chartTrackingRefBased/>
  <w15:docId w15:val="{E8D999AE-2B85-4272-B75D-933C91FD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Hữu</dc:creator>
  <cp:keywords/>
  <dc:description/>
  <cp:lastModifiedBy>Trường Hữu</cp:lastModifiedBy>
  <cp:revision>2</cp:revision>
  <dcterms:created xsi:type="dcterms:W3CDTF">2025-03-04T08:02:00Z</dcterms:created>
  <dcterms:modified xsi:type="dcterms:W3CDTF">2025-03-04T14:12:00Z</dcterms:modified>
</cp:coreProperties>
</file>