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9D8E9" w14:textId="77777777" w:rsidR="00EA5E3E" w:rsidRPr="00BD544C" w:rsidRDefault="00EA5E3E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ĐẠI HỌC QUỐC GIA TP. HỒ CHÍ MINH</w:t>
      </w:r>
    </w:p>
    <w:p w14:paraId="36C31C1E" w14:textId="77777777" w:rsidR="00EA5E3E" w:rsidRPr="00BD544C" w:rsidRDefault="00EA5E3E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TRƯỜNG ĐẠI HỌC CÔNG NGHỆ THÔNG TIN</w:t>
      </w:r>
    </w:p>
    <w:p w14:paraId="761A6A96" w14:textId="77777777" w:rsidR="00EA5E3E" w:rsidRPr="00BD544C" w:rsidRDefault="00EA5E3E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KHOA CÔNG NGHỆ THÔNG TIN</w:t>
      </w:r>
    </w:p>
    <w:p w14:paraId="6E77E577" w14:textId="3A92A7FD" w:rsidR="00EA5E3E" w:rsidRDefault="00EA5E3E" w:rsidP="00BD544C">
      <w:pPr>
        <w:spacing w:after="0"/>
        <w:rPr>
          <w:szCs w:val="26"/>
        </w:rPr>
      </w:pPr>
    </w:p>
    <w:p w14:paraId="2743659C" w14:textId="77777777" w:rsidR="00BD544C" w:rsidRDefault="00BD544C" w:rsidP="00BD544C">
      <w:pPr>
        <w:spacing w:after="0"/>
        <w:rPr>
          <w:szCs w:val="26"/>
        </w:rPr>
      </w:pPr>
    </w:p>
    <w:p w14:paraId="0883C05D" w14:textId="2F027384" w:rsidR="00BD544C" w:rsidRPr="00BD544C" w:rsidRDefault="00BD544C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MÔN HỌC</w:t>
      </w:r>
    </w:p>
    <w:p w14:paraId="4039B26D" w14:textId="1F0B21C0" w:rsidR="00BD544C" w:rsidRPr="00BD544C" w:rsidRDefault="00BD544C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HỆ THỐNG QUẢN TRỊ QUY TRÌNH NGHIỆP VỤ</w:t>
      </w:r>
    </w:p>
    <w:p w14:paraId="5AE8D2CA" w14:textId="77777777" w:rsidR="00BD544C" w:rsidRPr="00BD544C" w:rsidRDefault="00BD544C" w:rsidP="00BD544C">
      <w:pPr>
        <w:rPr>
          <w:b/>
          <w:bCs/>
          <w:szCs w:val="26"/>
        </w:rPr>
      </w:pPr>
    </w:p>
    <w:p w14:paraId="30EB68D9" w14:textId="77777777" w:rsidR="00BD544C" w:rsidRPr="00BD544C" w:rsidRDefault="00BD544C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GIẢNG VIÊN</w:t>
      </w:r>
    </w:p>
    <w:p w14:paraId="52222206" w14:textId="77777777" w:rsidR="00BD544C" w:rsidRPr="00BD544C" w:rsidRDefault="00BD544C" w:rsidP="00BD544C">
      <w:pPr>
        <w:spacing w:after="0"/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HÀ LÊ HOÀI TRUNG</w:t>
      </w:r>
    </w:p>
    <w:p w14:paraId="630BE8A4" w14:textId="7F2B9077" w:rsidR="00BD544C" w:rsidRDefault="00BD544C" w:rsidP="00EA5E3E">
      <w:pPr>
        <w:rPr>
          <w:szCs w:val="26"/>
        </w:rPr>
      </w:pPr>
    </w:p>
    <w:p w14:paraId="45521E17" w14:textId="77777777" w:rsidR="007C6B31" w:rsidRPr="00EA5E3E" w:rsidRDefault="007C6B31" w:rsidP="00EA5E3E">
      <w:pPr>
        <w:rPr>
          <w:szCs w:val="26"/>
        </w:rPr>
      </w:pPr>
    </w:p>
    <w:p w14:paraId="2A4272E8" w14:textId="1038F62F" w:rsidR="00EA5E3E" w:rsidRPr="00BD544C" w:rsidRDefault="00EA5E3E" w:rsidP="00EA5E3E">
      <w:pPr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 xml:space="preserve">BÀI TẬP </w:t>
      </w:r>
      <w:r w:rsidR="002909EA">
        <w:rPr>
          <w:b/>
          <w:bCs/>
          <w:szCs w:val="26"/>
        </w:rPr>
        <w:t>VỀ NHÀ</w:t>
      </w:r>
      <w:r w:rsidR="004B780E">
        <w:rPr>
          <w:b/>
          <w:bCs/>
          <w:szCs w:val="26"/>
        </w:rPr>
        <w:t xml:space="preserve"> TUẦN 2</w:t>
      </w:r>
    </w:p>
    <w:p w14:paraId="32F19C25" w14:textId="7726B7D4" w:rsidR="00BD544C" w:rsidRPr="00BD544C" w:rsidRDefault="004B780E" w:rsidP="00EA5E3E">
      <w:pPr>
        <w:jc w:val="center"/>
        <w:rPr>
          <w:b/>
          <w:bCs/>
          <w:szCs w:val="26"/>
        </w:rPr>
      </w:pPr>
      <w:r>
        <w:rPr>
          <w:b/>
          <w:bCs/>
          <w:szCs w:val="26"/>
        </w:rPr>
        <w:t>PHÂN LOẠI CÁC BỘ PHẬN VÀO QUY TRÌNH</w:t>
      </w:r>
    </w:p>
    <w:p w14:paraId="523F081F" w14:textId="77777777" w:rsidR="00EA5E3E" w:rsidRPr="00EA5E3E" w:rsidRDefault="00EA5E3E" w:rsidP="00EA5E3E">
      <w:pPr>
        <w:rPr>
          <w:szCs w:val="26"/>
        </w:rPr>
      </w:pPr>
    </w:p>
    <w:p w14:paraId="554D9C34" w14:textId="6CD56772" w:rsidR="00EA5E3E" w:rsidRDefault="00BD544C" w:rsidP="00BD544C">
      <w:pPr>
        <w:jc w:val="center"/>
        <w:rPr>
          <w:b/>
          <w:bCs/>
          <w:szCs w:val="26"/>
        </w:rPr>
      </w:pPr>
      <w:r w:rsidRPr="00BD544C">
        <w:rPr>
          <w:b/>
          <w:bCs/>
          <w:szCs w:val="26"/>
        </w:rPr>
        <w:t>NHÓM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386"/>
      </w:tblGrid>
      <w:tr w:rsidR="00B845E7" w14:paraId="747474AA" w14:textId="77777777" w:rsidTr="00E4536C">
        <w:tc>
          <w:tcPr>
            <w:tcW w:w="846" w:type="dxa"/>
          </w:tcPr>
          <w:p w14:paraId="48F2172C" w14:textId="5CAF15F1" w:rsidR="00B845E7" w:rsidRDefault="00B845E7" w:rsidP="00BD544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STT</w:t>
            </w:r>
          </w:p>
        </w:tc>
        <w:tc>
          <w:tcPr>
            <w:tcW w:w="2410" w:type="dxa"/>
          </w:tcPr>
          <w:p w14:paraId="0A6FCD6D" w14:textId="55358F1A" w:rsidR="00B845E7" w:rsidRDefault="00B845E7" w:rsidP="00BD544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MSSV</w:t>
            </w:r>
          </w:p>
        </w:tc>
        <w:tc>
          <w:tcPr>
            <w:tcW w:w="5386" w:type="dxa"/>
          </w:tcPr>
          <w:p w14:paraId="7E288B49" w14:textId="1BD3A563" w:rsidR="00B845E7" w:rsidRDefault="00B845E7" w:rsidP="00BD544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HỌ TÊN</w:t>
            </w:r>
          </w:p>
        </w:tc>
      </w:tr>
      <w:tr w:rsidR="00B845E7" w14:paraId="5F01342E" w14:textId="77777777" w:rsidTr="00E4536C">
        <w:tc>
          <w:tcPr>
            <w:tcW w:w="846" w:type="dxa"/>
          </w:tcPr>
          <w:p w14:paraId="32AC956B" w14:textId="48EDCFC3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1</w:t>
            </w:r>
          </w:p>
        </w:tc>
        <w:tc>
          <w:tcPr>
            <w:tcW w:w="2410" w:type="dxa"/>
          </w:tcPr>
          <w:p w14:paraId="21ED06DC" w14:textId="46DB7F83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25410178</w:t>
            </w:r>
          </w:p>
        </w:tc>
        <w:tc>
          <w:tcPr>
            <w:tcW w:w="5386" w:type="dxa"/>
          </w:tcPr>
          <w:p w14:paraId="1D2CE95C" w14:textId="5F7339CE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Trương Huỳnh Can</w:t>
            </w:r>
          </w:p>
        </w:tc>
      </w:tr>
      <w:tr w:rsidR="00B845E7" w14:paraId="35F1CB82" w14:textId="77777777" w:rsidTr="00E4536C">
        <w:tc>
          <w:tcPr>
            <w:tcW w:w="846" w:type="dxa"/>
          </w:tcPr>
          <w:p w14:paraId="4C3BA6AC" w14:textId="664846BA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</w:t>
            </w:r>
          </w:p>
        </w:tc>
        <w:tc>
          <w:tcPr>
            <w:tcW w:w="2410" w:type="dxa"/>
          </w:tcPr>
          <w:p w14:paraId="2775E5C9" w14:textId="2B183D33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25410185</w:t>
            </w:r>
          </w:p>
        </w:tc>
        <w:tc>
          <w:tcPr>
            <w:tcW w:w="5386" w:type="dxa"/>
          </w:tcPr>
          <w:p w14:paraId="70FD0691" w14:textId="01C12E7F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Nguyễn Phong Đạt</w:t>
            </w:r>
          </w:p>
        </w:tc>
      </w:tr>
      <w:tr w:rsidR="00B845E7" w14:paraId="01287CF3" w14:textId="77777777" w:rsidTr="00E4536C">
        <w:tc>
          <w:tcPr>
            <w:tcW w:w="846" w:type="dxa"/>
          </w:tcPr>
          <w:p w14:paraId="1819042F" w14:textId="7DCE3412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3</w:t>
            </w:r>
          </w:p>
        </w:tc>
        <w:tc>
          <w:tcPr>
            <w:tcW w:w="2410" w:type="dxa"/>
          </w:tcPr>
          <w:p w14:paraId="12C23D45" w14:textId="0210502C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25410186</w:t>
            </w:r>
          </w:p>
        </w:tc>
        <w:tc>
          <w:tcPr>
            <w:tcW w:w="5386" w:type="dxa"/>
          </w:tcPr>
          <w:p w14:paraId="40B52A67" w14:textId="79780E99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Nguyễn Tấn Đạt</w:t>
            </w:r>
          </w:p>
        </w:tc>
      </w:tr>
      <w:tr w:rsidR="00B845E7" w14:paraId="2B6E1A41" w14:textId="77777777" w:rsidTr="00E4536C">
        <w:tc>
          <w:tcPr>
            <w:tcW w:w="846" w:type="dxa"/>
          </w:tcPr>
          <w:p w14:paraId="094E2D5A" w14:textId="6AB082F5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4</w:t>
            </w:r>
          </w:p>
        </w:tc>
        <w:tc>
          <w:tcPr>
            <w:tcW w:w="2410" w:type="dxa"/>
          </w:tcPr>
          <w:p w14:paraId="172E9C95" w14:textId="58C9494E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25410199</w:t>
            </w:r>
          </w:p>
        </w:tc>
        <w:tc>
          <w:tcPr>
            <w:tcW w:w="5386" w:type="dxa"/>
          </w:tcPr>
          <w:p w14:paraId="7239B8A9" w14:textId="54F85613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Đoàn Hữu Hàn</w:t>
            </w:r>
          </w:p>
        </w:tc>
      </w:tr>
      <w:tr w:rsidR="00B845E7" w14:paraId="43A3DBC9" w14:textId="77777777" w:rsidTr="00E4536C">
        <w:tc>
          <w:tcPr>
            <w:tcW w:w="846" w:type="dxa"/>
          </w:tcPr>
          <w:p w14:paraId="39F1EC3B" w14:textId="109CEAEA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5</w:t>
            </w:r>
          </w:p>
        </w:tc>
        <w:tc>
          <w:tcPr>
            <w:tcW w:w="2410" w:type="dxa"/>
          </w:tcPr>
          <w:p w14:paraId="11006B41" w14:textId="5E058AFE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25410211</w:t>
            </w:r>
          </w:p>
        </w:tc>
        <w:tc>
          <w:tcPr>
            <w:tcW w:w="5386" w:type="dxa"/>
          </w:tcPr>
          <w:p w14:paraId="581F4B98" w14:textId="21F658E9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Nguyễn Trung Hiếu</w:t>
            </w:r>
          </w:p>
        </w:tc>
      </w:tr>
      <w:tr w:rsidR="00B845E7" w14:paraId="3FD45E4C" w14:textId="77777777" w:rsidTr="00E4536C">
        <w:tc>
          <w:tcPr>
            <w:tcW w:w="846" w:type="dxa"/>
          </w:tcPr>
          <w:p w14:paraId="0033987F" w14:textId="6EECDAC9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6</w:t>
            </w:r>
          </w:p>
        </w:tc>
        <w:tc>
          <w:tcPr>
            <w:tcW w:w="2410" w:type="dxa"/>
          </w:tcPr>
          <w:p w14:paraId="566DF7E2" w14:textId="5FC0959E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25410228</w:t>
            </w:r>
          </w:p>
        </w:tc>
        <w:tc>
          <w:tcPr>
            <w:tcW w:w="5386" w:type="dxa"/>
          </w:tcPr>
          <w:p w14:paraId="53CB7856" w14:textId="0AFA6AA4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Nguyễn Quang Huy</w:t>
            </w:r>
          </w:p>
        </w:tc>
      </w:tr>
      <w:tr w:rsidR="00B845E7" w14:paraId="7F50B23A" w14:textId="77777777" w:rsidTr="00E4536C">
        <w:tc>
          <w:tcPr>
            <w:tcW w:w="846" w:type="dxa"/>
          </w:tcPr>
          <w:p w14:paraId="51326865" w14:textId="0F9251AD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7</w:t>
            </w:r>
          </w:p>
        </w:tc>
        <w:tc>
          <w:tcPr>
            <w:tcW w:w="2410" w:type="dxa"/>
          </w:tcPr>
          <w:p w14:paraId="15DBBBEB" w14:textId="6E7E4A0C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25410252</w:t>
            </w:r>
          </w:p>
        </w:tc>
        <w:tc>
          <w:tcPr>
            <w:tcW w:w="5386" w:type="dxa"/>
          </w:tcPr>
          <w:p w14:paraId="29C4D5F4" w14:textId="70D0174F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Dương Hồng Luyến</w:t>
            </w:r>
          </w:p>
        </w:tc>
      </w:tr>
      <w:tr w:rsidR="00B845E7" w14:paraId="42F71BA5" w14:textId="77777777" w:rsidTr="00E4536C">
        <w:tc>
          <w:tcPr>
            <w:tcW w:w="846" w:type="dxa"/>
          </w:tcPr>
          <w:p w14:paraId="7C27E9A5" w14:textId="31A49957" w:rsidR="00B845E7" w:rsidRPr="007C6B31" w:rsidRDefault="00B845E7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8</w:t>
            </w:r>
          </w:p>
        </w:tc>
        <w:tc>
          <w:tcPr>
            <w:tcW w:w="2410" w:type="dxa"/>
          </w:tcPr>
          <w:p w14:paraId="223B6B95" w14:textId="3293F86D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25410319</w:t>
            </w:r>
          </w:p>
        </w:tc>
        <w:tc>
          <w:tcPr>
            <w:tcW w:w="5386" w:type="dxa"/>
          </w:tcPr>
          <w:p w14:paraId="5C9B0AB8" w14:textId="763AA315" w:rsidR="00B845E7" w:rsidRPr="007C6B31" w:rsidRDefault="002A1778" w:rsidP="00BD544C">
            <w:pPr>
              <w:jc w:val="center"/>
              <w:rPr>
                <w:szCs w:val="26"/>
              </w:rPr>
            </w:pPr>
            <w:r w:rsidRPr="007C6B31">
              <w:rPr>
                <w:szCs w:val="26"/>
              </w:rPr>
              <w:t>Đặng Hữu Toàn</w:t>
            </w:r>
          </w:p>
        </w:tc>
      </w:tr>
    </w:tbl>
    <w:p w14:paraId="51EE6844" w14:textId="77777777" w:rsidR="00B845E7" w:rsidRPr="00BD544C" w:rsidRDefault="00B845E7" w:rsidP="00BD544C">
      <w:pPr>
        <w:jc w:val="center"/>
        <w:rPr>
          <w:b/>
          <w:bCs/>
          <w:szCs w:val="26"/>
        </w:rPr>
      </w:pPr>
    </w:p>
    <w:p w14:paraId="131D68F4" w14:textId="77777777" w:rsidR="00EA5E3E" w:rsidRPr="00EA5E3E" w:rsidRDefault="00EA5E3E" w:rsidP="00EA5E3E">
      <w:pPr>
        <w:rPr>
          <w:szCs w:val="26"/>
        </w:rPr>
      </w:pPr>
    </w:p>
    <w:p w14:paraId="2E319C26" w14:textId="77777777" w:rsidR="00BD544C" w:rsidRDefault="00BD544C" w:rsidP="00BD544C">
      <w:pPr>
        <w:jc w:val="center"/>
        <w:rPr>
          <w:szCs w:val="26"/>
        </w:rPr>
      </w:pPr>
    </w:p>
    <w:p w14:paraId="7A924763" w14:textId="77777777" w:rsidR="00BD544C" w:rsidRDefault="00BD544C" w:rsidP="00BD544C">
      <w:pPr>
        <w:jc w:val="center"/>
        <w:rPr>
          <w:szCs w:val="26"/>
        </w:rPr>
      </w:pPr>
    </w:p>
    <w:p w14:paraId="59FB7EF2" w14:textId="77777777" w:rsidR="00BD544C" w:rsidRDefault="00BD544C" w:rsidP="00BD544C">
      <w:pPr>
        <w:jc w:val="center"/>
        <w:rPr>
          <w:szCs w:val="26"/>
        </w:rPr>
      </w:pPr>
    </w:p>
    <w:p w14:paraId="35E3231C" w14:textId="77777777" w:rsidR="00B845E7" w:rsidRDefault="00EA5E3E" w:rsidP="00BD544C">
      <w:pPr>
        <w:jc w:val="center"/>
        <w:rPr>
          <w:b/>
          <w:bCs/>
          <w:szCs w:val="26"/>
        </w:rPr>
        <w:sectPr w:rsidR="00B845E7" w:rsidSect="00B845E7"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r w:rsidRPr="00BD544C">
        <w:rPr>
          <w:b/>
          <w:bCs/>
          <w:szCs w:val="26"/>
        </w:rPr>
        <w:t>TP. HỒ CHÍ MINH, 202</w:t>
      </w:r>
      <w:r w:rsidR="00BD544C" w:rsidRPr="00BD544C">
        <w:rPr>
          <w:b/>
          <w:bCs/>
          <w:szCs w:val="26"/>
        </w:rPr>
        <w:t>6</w:t>
      </w:r>
    </w:p>
    <w:p w14:paraId="117406F6" w14:textId="77777777" w:rsidR="00B845E7" w:rsidRDefault="00B845E7" w:rsidP="00BD544C">
      <w:pPr>
        <w:jc w:val="center"/>
        <w:rPr>
          <w:b/>
          <w:bCs/>
          <w:szCs w:val="26"/>
        </w:rPr>
        <w:sectPr w:rsidR="00B845E7" w:rsidSect="00B845E7"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3411ACBB" w14:textId="7AEB9532" w:rsidR="00910E8A" w:rsidRDefault="007C6B31" w:rsidP="00BD544C">
      <w:pPr>
        <w:jc w:val="center"/>
        <w:rPr>
          <w:b/>
          <w:bCs/>
          <w:szCs w:val="26"/>
        </w:rPr>
      </w:pPr>
      <w:r>
        <w:rPr>
          <w:b/>
          <w:bCs/>
          <w:szCs w:val="26"/>
        </w:rPr>
        <w:lastRenderedPageBreak/>
        <w:t>BÀI TẬP</w:t>
      </w:r>
    </w:p>
    <w:p w14:paraId="3AC7867E" w14:textId="1DB93E09" w:rsidR="007C6B31" w:rsidRDefault="007C6B31" w:rsidP="00BD544C">
      <w:pPr>
        <w:jc w:val="center"/>
        <w:rPr>
          <w:b/>
          <w:bCs/>
          <w:szCs w:val="26"/>
        </w:rPr>
      </w:pPr>
    </w:p>
    <w:p w14:paraId="2E7779B2" w14:textId="77777777" w:rsidR="005C4DF1" w:rsidRPr="005C4DF1" w:rsidRDefault="005C4DF1" w:rsidP="005C4DF1">
      <w:pPr>
        <w:spacing w:after="0" w:line="312" w:lineRule="auto"/>
        <w:rPr>
          <w:rFonts w:eastAsia="Times New Roman" w:cs="Times New Roman"/>
          <w:szCs w:val="26"/>
        </w:rPr>
      </w:pPr>
      <w:r w:rsidRPr="005C4DF1">
        <w:rPr>
          <w:rFonts w:eastAsia="Times New Roman" w:cs="Times New Roman"/>
          <w:szCs w:val="26"/>
        </w:rPr>
        <w:t>Consider a company that sells electronic equipment (TVs. Laptops and accessories, home appliances, etc.) online.</w:t>
      </w:r>
    </w:p>
    <w:p w14:paraId="3884676C" w14:textId="77777777" w:rsidR="005C4DF1" w:rsidRPr="005C4DF1" w:rsidRDefault="005C4DF1" w:rsidP="005C4DF1">
      <w:pPr>
        <w:spacing w:after="0" w:line="312" w:lineRule="auto"/>
        <w:rPr>
          <w:rFonts w:eastAsia="Times New Roman" w:cs="Times New Roman"/>
          <w:szCs w:val="26"/>
        </w:rPr>
      </w:pPr>
      <w:r w:rsidRPr="005C4DF1">
        <w:rPr>
          <w:rFonts w:eastAsia="Times New Roman" w:cs="Times New Roman"/>
          <w:szCs w:val="26"/>
        </w:rPr>
        <w:t>Enumerate at least 10 processes or process groups in this company, distributed more or less evenly across management, core and support processes.</w:t>
      </w:r>
    </w:p>
    <w:p w14:paraId="4A807832" w14:textId="636F70E6" w:rsidR="005C4DF1" w:rsidRDefault="005C4DF1" w:rsidP="005C4DF1">
      <w:pPr>
        <w:spacing w:after="0" w:line="312" w:lineRule="auto"/>
        <w:rPr>
          <w:rFonts w:eastAsia="Times New Roman" w:cs="Times New Roman"/>
          <w:szCs w:val="26"/>
        </w:rPr>
      </w:pPr>
      <w:r w:rsidRPr="005C4DF1">
        <w:rPr>
          <w:rFonts w:eastAsia="Times New Roman" w:cs="Times New Roman"/>
          <w:szCs w:val="26"/>
        </w:rPr>
        <w:t>Specify a core value chain in this company.</w:t>
      </w:r>
    </w:p>
    <w:p w14:paraId="454B2117" w14:textId="77777777" w:rsidR="005C4DF1" w:rsidRPr="005C4DF1" w:rsidRDefault="005C4DF1" w:rsidP="005C4DF1">
      <w:pPr>
        <w:spacing w:after="0" w:line="312" w:lineRule="auto"/>
        <w:rPr>
          <w:rFonts w:eastAsia="Times New Roman" w:cs="Times New Roman"/>
          <w:szCs w:val="26"/>
        </w:rPr>
      </w:pPr>
    </w:p>
    <w:p w14:paraId="3D8FE776" w14:textId="250B3404" w:rsidR="005C4DF1" w:rsidRPr="00411877" w:rsidRDefault="005C4DF1" w:rsidP="005C4DF1">
      <w:pPr>
        <w:jc w:val="center"/>
        <w:rPr>
          <w:rFonts w:cs="Times New Roman"/>
          <w:sz w:val="24"/>
          <w:szCs w:val="24"/>
        </w:rPr>
      </w:pPr>
      <w:r w:rsidRPr="005C4DF1">
        <w:rPr>
          <w:rFonts w:cs="Times New Roman"/>
          <w:sz w:val="24"/>
          <w:szCs w:val="24"/>
        </w:rPr>
        <w:drawing>
          <wp:inline distT="0" distB="0" distL="0" distR="0" wp14:anchorId="39D735E0" wp14:editId="7BFD0120">
            <wp:extent cx="5040172" cy="4076250"/>
            <wp:effectExtent l="0" t="0" r="825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2975" cy="407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F823" w14:textId="2B03F23E" w:rsidR="007C6B31" w:rsidRDefault="001E48AE" w:rsidP="005C4DF1">
      <w:pPr>
        <w:spacing w:after="0"/>
        <w:jc w:val="center"/>
        <w:rPr>
          <w:szCs w:val="26"/>
        </w:rPr>
      </w:pPr>
      <w:r w:rsidRPr="001E48AE">
        <w:rPr>
          <w:szCs w:val="26"/>
        </w:rPr>
        <w:t>.</w:t>
      </w:r>
      <w:r w:rsidR="005C4DF1" w:rsidRPr="005C4DF1">
        <w:rPr>
          <w:noProof/>
        </w:rPr>
        <w:t xml:space="preserve"> </w:t>
      </w:r>
      <w:r w:rsidR="005C4DF1" w:rsidRPr="005C4DF1">
        <w:rPr>
          <w:szCs w:val="26"/>
        </w:rPr>
        <w:drawing>
          <wp:inline distT="0" distB="0" distL="0" distR="0" wp14:anchorId="12177C8B" wp14:editId="67A669F8">
            <wp:extent cx="4930445" cy="2437504"/>
            <wp:effectExtent l="0" t="0" r="381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49" cy="244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F8EF" w14:textId="77777777" w:rsidR="005C4DF1" w:rsidRPr="005C4DF1" w:rsidRDefault="005C4DF1" w:rsidP="005C4DF1">
      <w:pPr>
        <w:spacing w:after="0"/>
        <w:jc w:val="center"/>
        <w:rPr>
          <w:szCs w:val="26"/>
        </w:rPr>
      </w:pPr>
    </w:p>
    <w:p w14:paraId="356B69FD" w14:textId="403A692E" w:rsidR="007C6B31" w:rsidRDefault="007C6B31" w:rsidP="00380720">
      <w:pPr>
        <w:spacing w:after="0" w:line="312" w:lineRule="auto"/>
        <w:rPr>
          <w:rFonts w:cs="Times New Roman"/>
          <w:b/>
          <w:bCs/>
          <w:szCs w:val="26"/>
        </w:rPr>
      </w:pPr>
      <w:r w:rsidRPr="00380720">
        <w:rPr>
          <w:rFonts w:cs="Times New Roman"/>
          <w:b/>
          <w:bCs/>
          <w:szCs w:val="26"/>
        </w:rPr>
        <w:lastRenderedPageBreak/>
        <w:t>T</w:t>
      </w:r>
      <w:r w:rsidR="00E77D78" w:rsidRPr="00380720">
        <w:rPr>
          <w:rFonts w:cs="Times New Roman"/>
          <w:b/>
          <w:bCs/>
          <w:szCs w:val="26"/>
        </w:rPr>
        <w:t>rả lời:</w:t>
      </w:r>
    </w:p>
    <w:p w14:paraId="1BE1E80C" w14:textId="77777777" w:rsidR="00C01A96" w:rsidRDefault="00C01A96" w:rsidP="00380720">
      <w:pPr>
        <w:spacing w:after="0" w:line="312" w:lineRule="auto"/>
        <w:rPr>
          <w:rFonts w:cs="Times New Roman"/>
          <w:b/>
          <w:bCs/>
          <w:szCs w:val="26"/>
        </w:rPr>
      </w:pPr>
    </w:p>
    <w:p w14:paraId="4FAB2D86" w14:textId="507F5706" w:rsidR="00C01A96" w:rsidRPr="00C01A96" w:rsidRDefault="00C01A96" w:rsidP="00380720">
      <w:pPr>
        <w:spacing w:after="0" w:line="312" w:lineRule="auto"/>
        <w:rPr>
          <w:rFonts w:cs="Times New Roman"/>
          <w:b/>
          <w:bCs/>
          <w:szCs w:val="26"/>
        </w:rPr>
      </w:pPr>
      <w:r w:rsidRPr="00C01A96">
        <w:rPr>
          <w:b/>
          <w:bCs/>
        </w:rPr>
        <w:t>Process Architecture</w:t>
      </w:r>
    </w:p>
    <w:p w14:paraId="1FAD6F9B" w14:textId="77777777" w:rsidR="005C4DF1" w:rsidRPr="00411877" w:rsidRDefault="005C4DF1" w:rsidP="005C4DF1">
      <w:pPr>
        <w:pStyle w:val="ListParagraph"/>
        <w:numPr>
          <w:ilvl w:val="0"/>
          <w:numId w:val="9"/>
        </w:numPr>
        <w:spacing w:after="200" w:line="276" w:lineRule="auto"/>
        <w:rPr>
          <w:rFonts w:cs="Times New Roman"/>
          <w:sz w:val="24"/>
          <w:szCs w:val="24"/>
        </w:rPr>
      </w:pPr>
      <w:r w:rsidRPr="00411877">
        <w:rPr>
          <w:rFonts w:cs="Times New Roman"/>
          <w:sz w:val="24"/>
          <w:szCs w:val="24"/>
        </w:rPr>
        <w:t xml:space="preserve">Management processes: </w:t>
      </w:r>
    </w:p>
    <w:p w14:paraId="416EBC73" w14:textId="77777777" w:rsidR="00D90257" w:rsidRPr="00323AC8" w:rsidRDefault="00D90257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>Strategic Management: Xây dựng chiến lược và mục tiêu phát triển công ty.</w:t>
      </w:r>
    </w:p>
    <w:p w14:paraId="50406EF4" w14:textId="77777777" w:rsidR="00D90257" w:rsidRPr="00323AC8" w:rsidRDefault="00D90257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>Marketing Management: Hoạch định chiến lược marketing và phát triển thị trường.</w:t>
      </w:r>
    </w:p>
    <w:p w14:paraId="52ED650D" w14:textId="77777777" w:rsidR="00D90257" w:rsidRPr="00323AC8" w:rsidRDefault="00D90257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>Financial Management: Quản lý tài chính, ngân sách và lợi nhuận.</w:t>
      </w:r>
    </w:p>
    <w:p w14:paraId="784A7877" w14:textId="77777777" w:rsidR="00D90257" w:rsidRPr="00323AC8" w:rsidRDefault="00D90257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>Sales Management: Quản lý hoạt động kinh doanh và doanh số.</w:t>
      </w:r>
    </w:p>
    <w:p w14:paraId="66AFF903" w14:textId="77777777" w:rsidR="00323AC8" w:rsidRPr="00323AC8" w:rsidRDefault="00D90257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>Quality Management: Thiết lập và giám sát chất lượng sản phẩm, dịch vụ.</w:t>
      </w:r>
    </w:p>
    <w:p w14:paraId="51F0EFB4" w14:textId="4F0DFD01" w:rsidR="005C4DF1" w:rsidRPr="00411877" w:rsidRDefault="005C4DF1" w:rsidP="00D90257">
      <w:pPr>
        <w:pStyle w:val="ListParagraph"/>
        <w:numPr>
          <w:ilvl w:val="0"/>
          <w:numId w:val="9"/>
        </w:numPr>
        <w:spacing w:after="200" w:line="276" w:lineRule="auto"/>
        <w:rPr>
          <w:rFonts w:cs="Times New Roman"/>
          <w:sz w:val="24"/>
          <w:szCs w:val="24"/>
        </w:rPr>
      </w:pPr>
      <w:r w:rsidRPr="00411877">
        <w:rPr>
          <w:rFonts w:cs="Times New Roman"/>
          <w:sz w:val="24"/>
          <w:szCs w:val="24"/>
        </w:rPr>
        <w:t>Core processes:</w:t>
      </w:r>
    </w:p>
    <w:p w14:paraId="3B19E613" w14:textId="77777777" w:rsidR="00323AC8" w:rsidRPr="00323AC8" w:rsidRDefault="00323AC8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>Product Management: Quản lý danh mục sản phẩm và giá bán.</w:t>
      </w:r>
    </w:p>
    <w:p w14:paraId="6B9C3619" w14:textId="77777777" w:rsidR="00323AC8" w:rsidRPr="00323AC8" w:rsidRDefault="00323AC8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>Online Order Processing: Tiếp nhận và xử lý đơn đặt hàng.</w:t>
      </w:r>
    </w:p>
    <w:p w14:paraId="62D45D0F" w14:textId="77777777" w:rsidR="00323AC8" w:rsidRPr="00323AC8" w:rsidRDefault="00323AC8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>Payment Processing: Xử lý thanh toán.</w:t>
      </w:r>
    </w:p>
    <w:p w14:paraId="0802EB95" w14:textId="77777777" w:rsidR="00323AC8" w:rsidRPr="00323AC8" w:rsidRDefault="00323AC8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>Order Fulfillment: Chuẩn bị, đóng gói và giao hàng.</w:t>
      </w:r>
    </w:p>
    <w:p w14:paraId="1FA82810" w14:textId="6960337A" w:rsidR="005C4DF1" w:rsidRPr="00411877" w:rsidRDefault="00323AC8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>After-sales Service: Bảo hành, đổi trả và hỗ trợ khách hàng.</w:t>
      </w:r>
    </w:p>
    <w:p w14:paraId="1115B021" w14:textId="77777777" w:rsidR="005C4DF1" w:rsidRPr="00411877" w:rsidRDefault="005C4DF1" w:rsidP="005C4DF1">
      <w:pPr>
        <w:pStyle w:val="ListParagraph"/>
        <w:numPr>
          <w:ilvl w:val="0"/>
          <w:numId w:val="9"/>
        </w:numPr>
        <w:spacing w:after="200" w:line="276" w:lineRule="auto"/>
        <w:rPr>
          <w:rFonts w:cs="Times New Roman"/>
          <w:sz w:val="24"/>
          <w:szCs w:val="24"/>
        </w:rPr>
      </w:pPr>
      <w:r w:rsidRPr="00411877">
        <w:rPr>
          <w:rFonts w:cs="Times New Roman"/>
          <w:sz w:val="24"/>
          <w:szCs w:val="24"/>
        </w:rPr>
        <w:t>Support processes:</w:t>
      </w:r>
    </w:p>
    <w:p w14:paraId="67EF90AB" w14:textId="24397D03" w:rsidR="00323AC8" w:rsidRPr="00323AC8" w:rsidRDefault="00323AC8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 xml:space="preserve">Human Resource Management: Tuyển dụng và quản lý nhân viên. </w:t>
      </w:r>
    </w:p>
    <w:p w14:paraId="6C8DE4DC" w14:textId="3EC4150D" w:rsidR="00323AC8" w:rsidRPr="00323AC8" w:rsidRDefault="00323AC8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 xml:space="preserve">IT Management: Quản trị website, hệ thống bán hàng và cơ sở dữ liệu. </w:t>
      </w:r>
    </w:p>
    <w:p w14:paraId="1A91BC9E" w14:textId="6F639185" w:rsidR="00323AC8" w:rsidRPr="00323AC8" w:rsidRDefault="00323AC8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 xml:space="preserve">Procurement: Mua hàng từ các nhà cung cấp. </w:t>
      </w:r>
    </w:p>
    <w:p w14:paraId="7A385DFC" w14:textId="5B49FEE7" w:rsidR="005C4DF1" w:rsidRDefault="00323AC8" w:rsidP="00323AC8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 w:val="24"/>
          <w:szCs w:val="24"/>
        </w:rPr>
      </w:pPr>
      <w:r w:rsidRPr="00323AC8">
        <w:rPr>
          <w:rFonts w:cs="Times New Roman"/>
          <w:sz w:val="24"/>
          <w:szCs w:val="24"/>
        </w:rPr>
        <w:t>Accounting: Kế toán và quản lý thanh toán.</w:t>
      </w:r>
    </w:p>
    <w:p w14:paraId="40C4B8E3" w14:textId="77777777" w:rsidR="00323AC8" w:rsidRPr="00323AC8" w:rsidRDefault="00323AC8" w:rsidP="00323AC8">
      <w:pPr>
        <w:pStyle w:val="ListParagraph"/>
        <w:spacing w:after="200" w:line="276" w:lineRule="auto"/>
        <w:ind w:left="1080"/>
        <w:rPr>
          <w:rFonts w:cs="Times New Roman"/>
          <w:sz w:val="24"/>
          <w:szCs w:val="24"/>
        </w:rPr>
      </w:pPr>
    </w:p>
    <w:p w14:paraId="7A9BFD53" w14:textId="4D2F62FB" w:rsidR="005C4DF1" w:rsidRDefault="005C4DF1" w:rsidP="00B528BE">
      <w:pPr>
        <w:spacing w:after="200" w:line="276" w:lineRule="auto"/>
        <w:jc w:val="both"/>
        <w:rPr>
          <w:rFonts w:cs="Times New Roman"/>
          <w:b/>
          <w:bCs/>
          <w:sz w:val="24"/>
          <w:szCs w:val="24"/>
        </w:rPr>
      </w:pPr>
      <w:r w:rsidRPr="00B528BE">
        <w:rPr>
          <w:rFonts w:cs="Times New Roman"/>
          <w:b/>
          <w:bCs/>
          <w:sz w:val="24"/>
          <w:szCs w:val="24"/>
        </w:rPr>
        <w:t>Core Value Chain</w:t>
      </w:r>
    </w:p>
    <w:p w14:paraId="2C9CC33A" w14:textId="27C76934" w:rsidR="00B528BE" w:rsidRPr="00B528BE" w:rsidRDefault="00B528BE" w:rsidP="00C01A96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B528BE">
        <w:rPr>
          <w:rFonts w:eastAsia="Times New Roman" w:cs="Times New Roman"/>
          <w:b/>
          <w:bCs/>
          <w:sz w:val="24"/>
          <w:szCs w:val="24"/>
        </w:rPr>
        <w:t>Quản lý sản phẩm (Product Management):</w:t>
      </w:r>
      <w:r w:rsidRPr="00B528BE">
        <w:rPr>
          <w:rFonts w:eastAsia="Times New Roman" w:cs="Times New Roman"/>
          <w:sz w:val="24"/>
          <w:szCs w:val="24"/>
        </w:rPr>
        <w:t xml:space="preserve"> Quản lý danh mục sản phẩm, giá bán và thông tin sản phẩm trên website. </w:t>
      </w:r>
    </w:p>
    <w:p w14:paraId="14FA40F2" w14:textId="3B1BBE55" w:rsidR="00B528BE" w:rsidRPr="00B528BE" w:rsidRDefault="00B528BE" w:rsidP="00C01A96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B528BE">
        <w:rPr>
          <w:rFonts w:eastAsia="Times New Roman" w:cs="Times New Roman"/>
          <w:b/>
          <w:bCs/>
          <w:sz w:val="24"/>
          <w:szCs w:val="24"/>
        </w:rPr>
        <w:t>Xử lý đơn hàng trực tuyến (Online Order Processing):</w:t>
      </w:r>
      <w:r w:rsidRPr="00B528BE">
        <w:rPr>
          <w:rFonts w:eastAsia="Times New Roman" w:cs="Times New Roman"/>
          <w:sz w:val="24"/>
          <w:szCs w:val="24"/>
        </w:rPr>
        <w:t xml:space="preserve"> Tiếp nhận, xác nhận và xử lý đơn đặt hàng của khách hàng. </w:t>
      </w:r>
    </w:p>
    <w:p w14:paraId="5F9A3238" w14:textId="5A3D4583" w:rsidR="00B528BE" w:rsidRPr="00B528BE" w:rsidRDefault="00B528BE" w:rsidP="00C01A96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B528BE">
        <w:rPr>
          <w:rFonts w:eastAsia="Times New Roman" w:cs="Times New Roman"/>
          <w:b/>
          <w:bCs/>
          <w:sz w:val="24"/>
          <w:szCs w:val="24"/>
        </w:rPr>
        <w:t>Xử lý thanh toán (Payment Processing):</w:t>
      </w:r>
      <w:r w:rsidRPr="00B528BE">
        <w:rPr>
          <w:rFonts w:eastAsia="Times New Roman" w:cs="Times New Roman"/>
          <w:sz w:val="24"/>
          <w:szCs w:val="24"/>
        </w:rPr>
        <w:t xml:space="preserve"> Xác minh và xử lý thanh toán của khách hàng. </w:t>
      </w:r>
    </w:p>
    <w:p w14:paraId="398571ED" w14:textId="30D6A1CE" w:rsidR="00B528BE" w:rsidRPr="00B528BE" w:rsidRDefault="00B528BE" w:rsidP="00C01A96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sz w:val="24"/>
          <w:szCs w:val="24"/>
        </w:rPr>
      </w:pPr>
      <w:r w:rsidRPr="00B528BE">
        <w:rPr>
          <w:rFonts w:eastAsia="Times New Roman" w:cs="Times New Roman"/>
          <w:b/>
          <w:bCs/>
          <w:sz w:val="24"/>
          <w:szCs w:val="24"/>
        </w:rPr>
        <w:t>Thực hiện đơn hàng (Order Fulfillment):</w:t>
      </w:r>
      <w:r w:rsidRPr="00B528BE">
        <w:rPr>
          <w:rFonts w:eastAsia="Times New Roman" w:cs="Times New Roman"/>
          <w:sz w:val="24"/>
          <w:szCs w:val="24"/>
        </w:rPr>
        <w:t xml:space="preserve"> Kiểm tra tồn kho, chuẩn bị, đóng gói và giao hàng đến khách hàng. </w:t>
      </w:r>
    </w:p>
    <w:p w14:paraId="2DF522DB" w14:textId="52207405" w:rsidR="00B528BE" w:rsidRPr="00B528BE" w:rsidRDefault="00B528BE" w:rsidP="00C01A96">
      <w:pPr>
        <w:pStyle w:val="ListParagraph"/>
        <w:numPr>
          <w:ilvl w:val="0"/>
          <w:numId w:val="12"/>
        </w:numPr>
        <w:spacing w:after="200" w:line="276" w:lineRule="auto"/>
        <w:jc w:val="both"/>
        <w:rPr>
          <w:rFonts w:cs="Times New Roman"/>
          <w:b/>
          <w:bCs/>
          <w:sz w:val="24"/>
          <w:szCs w:val="24"/>
        </w:rPr>
      </w:pPr>
      <w:r w:rsidRPr="00B528BE">
        <w:rPr>
          <w:rFonts w:eastAsia="Times New Roman" w:cs="Times New Roman"/>
          <w:b/>
          <w:bCs/>
          <w:sz w:val="24"/>
          <w:szCs w:val="24"/>
        </w:rPr>
        <w:t>Dịch vụ sau bán hàng (After-sales Service):</w:t>
      </w:r>
      <w:r w:rsidRPr="00B528BE">
        <w:rPr>
          <w:rFonts w:eastAsia="Times New Roman" w:cs="Times New Roman"/>
          <w:sz w:val="24"/>
          <w:szCs w:val="24"/>
        </w:rPr>
        <w:t xml:space="preserve"> Cung cấp dịch vụ bảo hành, đổi trả và hỗ trợ khách hàng sau khi mua.</w:t>
      </w:r>
    </w:p>
    <w:sectPr w:rsidR="00B528BE" w:rsidRPr="00B528BE" w:rsidSect="00B845E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50B3"/>
    <w:multiLevelType w:val="hybridMultilevel"/>
    <w:tmpl w:val="2F3A4B26"/>
    <w:lvl w:ilvl="0" w:tplc="143A3D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852B8"/>
    <w:multiLevelType w:val="hybridMultilevel"/>
    <w:tmpl w:val="2DC2B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E2E36"/>
    <w:multiLevelType w:val="hybridMultilevel"/>
    <w:tmpl w:val="095C5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63530"/>
    <w:multiLevelType w:val="hybridMultilevel"/>
    <w:tmpl w:val="59B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B4A64"/>
    <w:multiLevelType w:val="hybridMultilevel"/>
    <w:tmpl w:val="3E2C8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E4AE6"/>
    <w:multiLevelType w:val="hybridMultilevel"/>
    <w:tmpl w:val="18D05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84B63"/>
    <w:multiLevelType w:val="hybridMultilevel"/>
    <w:tmpl w:val="4AD08C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A825D3"/>
    <w:multiLevelType w:val="hybridMultilevel"/>
    <w:tmpl w:val="0824A118"/>
    <w:lvl w:ilvl="0" w:tplc="A2FC4BC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8D0DE2"/>
    <w:multiLevelType w:val="hybridMultilevel"/>
    <w:tmpl w:val="C1D0C5C0"/>
    <w:lvl w:ilvl="0" w:tplc="043850F8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B62D44"/>
    <w:multiLevelType w:val="hybridMultilevel"/>
    <w:tmpl w:val="CF30D9B8"/>
    <w:lvl w:ilvl="0" w:tplc="226279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3D71A3"/>
    <w:multiLevelType w:val="hybridMultilevel"/>
    <w:tmpl w:val="A76076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687043"/>
    <w:multiLevelType w:val="hybridMultilevel"/>
    <w:tmpl w:val="5E4CDEFE"/>
    <w:lvl w:ilvl="0" w:tplc="A84E2DD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0"/>
  </w:num>
  <w:num w:numId="5">
    <w:abstractNumId w:val="8"/>
  </w:num>
  <w:num w:numId="6">
    <w:abstractNumId w:val="3"/>
  </w:num>
  <w:num w:numId="7">
    <w:abstractNumId w:val="11"/>
  </w:num>
  <w:num w:numId="8">
    <w:abstractNumId w:val="6"/>
  </w:num>
  <w:num w:numId="9">
    <w:abstractNumId w:val="7"/>
  </w:num>
  <w:num w:numId="10">
    <w:abstractNumId w:val="10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F9"/>
    <w:rsid w:val="000120E6"/>
    <w:rsid w:val="00187E16"/>
    <w:rsid w:val="001C4AF9"/>
    <w:rsid w:val="001E48AE"/>
    <w:rsid w:val="002909EA"/>
    <w:rsid w:val="002A1778"/>
    <w:rsid w:val="002F6C45"/>
    <w:rsid w:val="00323AC8"/>
    <w:rsid w:val="00380720"/>
    <w:rsid w:val="003B6546"/>
    <w:rsid w:val="00474E2C"/>
    <w:rsid w:val="0049465F"/>
    <w:rsid w:val="004B780E"/>
    <w:rsid w:val="00503FBC"/>
    <w:rsid w:val="0057372F"/>
    <w:rsid w:val="005C4DF1"/>
    <w:rsid w:val="005E3823"/>
    <w:rsid w:val="007C6B31"/>
    <w:rsid w:val="008A171C"/>
    <w:rsid w:val="00910E8A"/>
    <w:rsid w:val="009262AC"/>
    <w:rsid w:val="0099199C"/>
    <w:rsid w:val="00B528BE"/>
    <w:rsid w:val="00B845E7"/>
    <w:rsid w:val="00BD544C"/>
    <w:rsid w:val="00C01A96"/>
    <w:rsid w:val="00CE30B8"/>
    <w:rsid w:val="00D879DA"/>
    <w:rsid w:val="00D90257"/>
    <w:rsid w:val="00E4536C"/>
    <w:rsid w:val="00E77D78"/>
    <w:rsid w:val="00EA5E3E"/>
    <w:rsid w:val="00F641AD"/>
    <w:rsid w:val="00FA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889A"/>
  <w15:chartTrackingRefBased/>
  <w15:docId w15:val="{DDF782E6-11BB-46BF-B050-AFFE4A52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0E6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B84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6B3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737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4031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4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3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462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96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9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84883-2189-4012-9169-33C78DDD5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Đạt</dc:creator>
  <cp:keywords/>
  <dc:description/>
  <cp:lastModifiedBy>Nguyễn Tấn Đạt</cp:lastModifiedBy>
  <cp:revision>10</cp:revision>
  <dcterms:created xsi:type="dcterms:W3CDTF">2026-07-11T14:51:00Z</dcterms:created>
  <dcterms:modified xsi:type="dcterms:W3CDTF">2026-07-20T01:58:00Z</dcterms:modified>
</cp:coreProperties>
</file>