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0B" w:rsidRPr="005A590B" w:rsidRDefault="005A590B" w:rsidP="005A590B">
      <w:pPr>
        <w:jc w:val="center"/>
        <w:rPr>
          <w:rFonts w:ascii="Times New Roman" w:hAnsi="Times New Roman" w:cs="Times New Roman"/>
          <w:b/>
          <w:sz w:val="44"/>
          <w:szCs w:val="44"/>
        </w:rPr>
      </w:pPr>
      <w:r w:rsidRPr="005A590B">
        <w:rPr>
          <w:rFonts w:ascii="Times New Roman" w:hAnsi="Times New Roman" w:cs="Times New Roman"/>
          <w:b/>
          <w:sz w:val="44"/>
          <w:szCs w:val="44"/>
        </w:rPr>
        <w:t>VLAN</w:t>
      </w:r>
    </w:p>
    <w:p w:rsidR="000573F9" w:rsidRDefault="005A590B" w:rsidP="005A590B">
      <w:pPr>
        <w:jc w:val="both"/>
        <w:rPr>
          <w:rFonts w:ascii="Times New Roman" w:hAnsi="Times New Roman" w:cs="Times New Roman"/>
          <w:sz w:val="28"/>
          <w:szCs w:val="28"/>
        </w:rPr>
      </w:pPr>
      <w:r w:rsidRPr="005A590B">
        <w:rPr>
          <w:rFonts w:ascii="Times New Roman" w:hAnsi="Times New Roman" w:cs="Times New Roman"/>
          <w:sz w:val="28"/>
          <w:szCs w:val="28"/>
        </w:rPr>
        <w:t>VLAN là viết tắt của Virtual Local Area Network hay còn gọi là mạng LAN ảo. Mạng LAN ảo (VLAN) là một nhóm các máy tính được kết nối với cùng một mạng nhưng không ở gần nhau.</w:t>
      </w:r>
    </w:p>
    <w:p w:rsidR="005A590B" w:rsidRDefault="005A590B" w:rsidP="005A590B">
      <w:pPr>
        <w:jc w:val="both"/>
        <w:rPr>
          <w:rFonts w:ascii="Times New Roman" w:hAnsi="Times New Roman" w:cs="Times New Roman"/>
          <w:sz w:val="28"/>
          <w:szCs w:val="28"/>
        </w:rPr>
      </w:pPr>
      <w:r w:rsidRPr="005A590B">
        <w:rPr>
          <w:rFonts w:ascii="Times New Roman" w:hAnsi="Times New Roman" w:cs="Times New Roman"/>
          <w:sz w:val="28"/>
          <w:szCs w:val="28"/>
        </w:rPr>
        <w:t>Một VLAN được định nghĩa là một nhóm logic các thiết bị mạng và được thiết lập dựa trên các yếu tố như chức năng, bộ phận, ứng dụng… của công ty. Về mặt kỹ thuật, VLAN là một miền quảng bá được tạo bởi các switch. Bình thường thì router đóng vai trò tạo ra miền quảng bá. Đối với VLAN, switch có thể tạo ra miền quảng bá.</w:t>
      </w:r>
    </w:p>
    <w:p w:rsidR="005A590B" w:rsidRDefault="005A590B" w:rsidP="005A590B">
      <w:pPr>
        <w:jc w:val="both"/>
        <w:rPr>
          <w:rFonts w:ascii="Times New Roman" w:hAnsi="Times New Roman" w:cs="Times New Roman"/>
          <w:sz w:val="28"/>
          <w:szCs w:val="28"/>
        </w:rPr>
      </w:pPr>
      <w:r>
        <w:rPr>
          <w:rFonts w:ascii="Times New Roman" w:hAnsi="Times New Roman" w:cs="Times New Roman"/>
          <w:sz w:val="28"/>
          <w:szCs w:val="28"/>
        </w:rPr>
        <w:t>N</w:t>
      </w:r>
      <w:r w:rsidRPr="005A590B">
        <w:rPr>
          <w:rFonts w:ascii="Times New Roman" w:hAnsi="Times New Roman" w:cs="Times New Roman"/>
          <w:sz w:val="28"/>
          <w:szCs w:val="28"/>
        </w:rPr>
        <w:t>goại trừ VLAN 1 - VLAN mặc định</w:t>
      </w:r>
    </w:p>
    <w:p w:rsidR="005A590B" w:rsidRPr="005A590B" w:rsidRDefault="005A590B" w:rsidP="005A590B">
      <w:pPr>
        <w:jc w:val="both"/>
        <w:rPr>
          <w:rFonts w:ascii="Times New Roman" w:hAnsi="Times New Roman" w:cs="Times New Roman"/>
          <w:b/>
          <w:bCs/>
          <w:sz w:val="28"/>
          <w:szCs w:val="28"/>
        </w:rPr>
      </w:pPr>
      <w:r w:rsidRPr="005A590B">
        <w:rPr>
          <w:rFonts w:ascii="Times New Roman" w:hAnsi="Times New Roman" w:cs="Times New Roman"/>
          <w:b/>
          <w:bCs/>
          <w:sz w:val="28"/>
          <w:szCs w:val="28"/>
        </w:rPr>
        <w:t>Lợi ích của VLAN</w:t>
      </w:r>
    </w:p>
    <w:p w:rsidR="005A590B" w:rsidRPr="005A590B" w:rsidRDefault="005A590B" w:rsidP="005A590B">
      <w:pPr>
        <w:numPr>
          <w:ilvl w:val="0"/>
          <w:numId w:val="1"/>
        </w:numPr>
        <w:jc w:val="both"/>
        <w:rPr>
          <w:rFonts w:ascii="Times New Roman" w:hAnsi="Times New Roman" w:cs="Times New Roman"/>
          <w:sz w:val="28"/>
          <w:szCs w:val="28"/>
        </w:rPr>
      </w:pPr>
      <w:r w:rsidRPr="005A590B">
        <w:rPr>
          <w:rFonts w:ascii="Times New Roman" w:hAnsi="Times New Roman" w:cs="Times New Roman"/>
          <w:b/>
          <w:bCs/>
          <w:i/>
          <w:iCs/>
          <w:sz w:val="28"/>
          <w:szCs w:val="28"/>
        </w:rPr>
        <w:t>Tiết kiệm băng thông của hệ thống mạng:</w:t>
      </w:r>
      <w:r w:rsidRPr="005A590B">
        <w:rPr>
          <w:rFonts w:ascii="Times New Roman" w:hAnsi="Times New Roman" w:cs="Times New Roman"/>
          <w:sz w:val="28"/>
          <w:szCs w:val="28"/>
        </w:rPr>
        <w:t> VLAN chia mạng LAN thành nhiều đoạn (segment) nhỏ, mỗi đoạn đó là một vùng quảng bá (broadcast domain). Khi có gói tin quảng bá (broadcast), nó sẽ được truyền duy nhất trong VLAN tương ứng. Do đó việc chia VLAN giúp tiết kiệm băng thông của hệ thống mạng.</w:t>
      </w:r>
    </w:p>
    <w:p w:rsidR="005A590B" w:rsidRDefault="005A590B" w:rsidP="005A590B">
      <w:pPr>
        <w:numPr>
          <w:ilvl w:val="0"/>
          <w:numId w:val="1"/>
        </w:numPr>
        <w:jc w:val="both"/>
        <w:rPr>
          <w:rFonts w:ascii="Times New Roman" w:hAnsi="Times New Roman" w:cs="Times New Roman"/>
          <w:sz w:val="28"/>
          <w:szCs w:val="28"/>
        </w:rPr>
      </w:pPr>
      <w:r w:rsidRPr="005A590B">
        <w:rPr>
          <w:rFonts w:ascii="Times New Roman" w:hAnsi="Times New Roman" w:cs="Times New Roman"/>
          <w:b/>
          <w:bCs/>
          <w:i/>
          <w:iCs/>
          <w:sz w:val="28"/>
          <w:szCs w:val="28"/>
        </w:rPr>
        <w:t>Tăng khả năng bảo mật:</w:t>
      </w:r>
      <w:r w:rsidRPr="005A590B">
        <w:rPr>
          <w:rFonts w:ascii="Times New Roman" w:hAnsi="Times New Roman" w:cs="Times New Roman"/>
          <w:b/>
          <w:bCs/>
          <w:sz w:val="28"/>
          <w:szCs w:val="28"/>
        </w:rPr>
        <w:t> </w:t>
      </w:r>
      <w:r w:rsidRPr="005A590B">
        <w:rPr>
          <w:rFonts w:ascii="Times New Roman" w:hAnsi="Times New Roman" w:cs="Times New Roman"/>
          <w:sz w:val="28"/>
          <w:szCs w:val="28"/>
        </w:rPr>
        <w:t>Do các thiết bị ở các VLAN khác nhau không thể truy nhập vào nhau (trừ khi ta sử dụng router nối giữa các VLAN).</w:t>
      </w:r>
    </w:p>
    <w:p w:rsidR="005A590B" w:rsidRPr="005A590B" w:rsidRDefault="005A590B" w:rsidP="005A590B">
      <w:pPr>
        <w:numPr>
          <w:ilvl w:val="0"/>
          <w:numId w:val="1"/>
        </w:numPr>
        <w:jc w:val="both"/>
        <w:rPr>
          <w:rFonts w:ascii="Times New Roman" w:hAnsi="Times New Roman" w:cs="Times New Roman"/>
          <w:sz w:val="28"/>
          <w:szCs w:val="28"/>
        </w:rPr>
      </w:pPr>
      <w:r w:rsidRPr="005A590B">
        <w:rPr>
          <w:rFonts w:ascii="inherit" w:eastAsia="Times New Roman" w:hAnsi="inherit" w:cs="Arial"/>
          <w:b/>
          <w:bCs/>
          <w:i/>
          <w:iCs/>
          <w:sz w:val="24"/>
          <w:szCs w:val="24"/>
          <w:bdr w:val="none" w:sz="0" w:space="0" w:color="auto" w:frame="1"/>
        </w:rPr>
        <w:t xml:space="preserve"> </w:t>
      </w:r>
      <w:r w:rsidRPr="005A590B">
        <w:rPr>
          <w:rFonts w:ascii="Times New Roman" w:hAnsi="Times New Roman" w:cs="Times New Roman"/>
          <w:b/>
          <w:bCs/>
          <w:i/>
          <w:iCs/>
          <w:sz w:val="28"/>
          <w:szCs w:val="28"/>
        </w:rPr>
        <w:t>Dễ dàng thêm hay bớt máy tính vào VLAN:</w:t>
      </w:r>
      <w:r w:rsidRPr="005A590B">
        <w:rPr>
          <w:rFonts w:ascii="Times New Roman" w:hAnsi="Times New Roman" w:cs="Times New Roman"/>
          <w:sz w:val="28"/>
          <w:szCs w:val="28"/>
        </w:rPr>
        <w:t> Việc thêm một máy tính vào VLAN rất đơn giản, chỉ cần cấu hình cổng cho máy đó vào VLAN mong muốn.</w:t>
      </w:r>
    </w:p>
    <w:p w:rsidR="005A590B" w:rsidRPr="005A590B" w:rsidRDefault="005A590B" w:rsidP="005A590B">
      <w:pPr>
        <w:numPr>
          <w:ilvl w:val="0"/>
          <w:numId w:val="1"/>
        </w:numPr>
        <w:jc w:val="both"/>
        <w:rPr>
          <w:rFonts w:ascii="Times New Roman" w:hAnsi="Times New Roman" w:cs="Times New Roman"/>
          <w:sz w:val="28"/>
          <w:szCs w:val="28"/>
        </w:rPr>
      </w:pPr>
      <w:r w:rsidRPr="005A590B">
        <w:rPr>
          <w:rFonts w:ascii="Times New Roman" w:hAnsi="Times New Roman" w:cs="Times New Roman"/>
          <w:b/>
          <w:bCs/>
          <w:i/>
          <w:iCs/>
          <w:sz w:val="28"/>
          <w:szCs w:val="28"/>
        </w:rPr>
        <w:t>Giúp mạng có tính linh động cao:</w:t>
      </w:r>
      <w:r w:rsidRPr="005A590B">
        <w:rPr>
          <w:rFonts w:ascii="Times New Roman" w:hAnsi="Times New Roman" w:cs="Times New Roman"/>
          <w:sz w:val="28"/>
          <w:szCs w:val="28"/>
        </w:rPr>
        <w:t> VLAN có thể dễ dàng di chuyển các thiết bị. Giả sử trong ví dụ trên, sau một thời gian sử dụng công ty quyết định để mỗi bộ phận ở một tầng riêng biệt. Với VLAN, ta chỉ cần cấu hình lại các cổng switch rồi đặt chúng vào các VLAN theo yêu cầu. VLAN có thể được cấu hình tĩnh hay động. Trong cấu hình tĩnh, người quản trị mạng phải cấu hình cho từng cổng của mỗi switch. Sau đó, gán cho nó vào một VLAN nào đó. Trong cấu hình động mỗi cổng của switch có thể tự cấu hình VLAN cho mình dựa vào địa chỉ MAC của thiết bị được kết nối vào.</w:t>
      </w:r>
    </w:p>
    <w:p w:rsidR="005A590B" w:rsidRPr="005A590B" w:rsidRDefault="005A590B" w:rsidP="006A1B68">
      <w:pPr>
        <w:ind w:left="360"/>
        <w:jc w:val="both"/>
        <w:rPr>
          <w:rFonts w:ascii="Times New Roman" w:hAnsi="Times New Roman" w:cs="Times New Roman"/>
          <w:sz w:val="28"/>
          <w:szCs w:val="28"/>
        </w:rPr>
      </w:pPr>
      <w:bookmarkStart w:id="0" w:name="_GoBack"/>
      <w:bookmarkEnd w:id="0"/>
    </w:p>
    <w:p w:rsidR="005A590B" w:rsidRDefault="005A590B" w:rsidP="005A590B">
      <w:pPr>
        <w:jc w:val="both"/>
        <w:rPr>
          <w:rFonts w:ascii="Times New Roman" w:hAnsi="Times New Roman" w:cs="Times New Roman"/>
          <w:sz w:val="28"/>
          <w:szCs w:val="28"/>
        </w:rPr>
      </w:pPr>
    </w:p>
    <w:p w:rsidR="005A590B" w:rsidRPr="005A590B" w:rsidRDefault="005A590B" w:rsidP="005A590B">
      <w:pPr>
        <w:jc w:val="both"/>
        <w:rPr>
          <w:rFonts w:ascii="Times New Roman" w:hAnsi="Times New Roman" w:cs="Times New Roman"/>
          <w:sz w:val="28"/>
          <w:szCs w:val="28"/>
        </w:rPr>
      </w:pPr>
    </w:p>
    <w:sectPr w:rsidR="005A590B" w:rsidRPr="005A5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40206"/>
    <w:multiLevelType w:val="multilevel"/>
    <w:tmpl w:val="B578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D57833"/>
    <w:multiLevelType w:val="multilevel"/>
    <w:tmpl w:val="32EA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90B"/>
    <w:rsid w:val="000573F9"/>
    <w:rsid w:val="00335973"/>
    <w:rsid w:val="005A590B"/>
    <w:rsid w:val="006A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05A4"/>
  <w15:chartTrackingRefBased/>
  <w15:docId w15:val="{8142017B-77B4-4F9F-BC6C-31AD2FD2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630797">
      <w:bodyDiv w:val="1"/>
      <w:marLeft w:val="0"/>
      <w:marRight w:val="0"/>
      <w:marTop w:val="0"/>
      <w:marBottom w:val="0"/>
      <w:divBdr>
        <w:top w:val="none" w:sz="0" w:space="0" w:color="auto"/>
        <w:left w:val="none" w:sz="0" w:space="0" w:color="auto"/>
        <w:bottom w:val="none" w:sz="0" w:space="0" w:color="auto"/>
        <w:right w:val="none" w:sz="0" w:space="0" w:color="auto"/>
      </w:divBdr>
      <w:divsChild>
        <w:div w:id="734357059">
          <w:marLeft w:val="0"/>
          <w:marRight w:val="0"/>
          <w:marTop w:val="0"/>
          <w:marBottom w:val="0"/>
          <w:divBdr>
            <w:top w:val="none" w:sz="0" w:space="0" w:color="auto"/>
            <w:left w:val="none" w:sz="0" w:space="0" w:color="auto"/>
            <w:bottom w:val="none" w:sz="0" w:space="0" w:color="auto"/>
            <w:right w:val="none" w:sz="0" w:space="0" w:color="auto"/>
          </w:divBdr>
        </w:div>
        <w:div w:id="1138571912">
          <w:marLeft w:val="0"/>
          <w:marRight w:val="0"/>
          <w:marTop w:val="0"/>
          <w:marBottom w:val="0"/>
          <w:divBdr>
            <w:top w:val="none" w:sz="0" w:space="0" w:color="auto"/>
            <w:left w:val="none" w:sz="0" w:space="0" w:color="auto"/>
            <w:bottom w:val="none" w:sz="0" w:space="0" w:color="auto"/>
            <w:right w:val="none" w:sz="0" w:space="0" w:color="auto"/>
          </w:divBdr>
        </w:div>
      </w:divsChild>
    </w:div>
    <w:div w:id="1404182363">
      <w:bodyDiv w:val="1"/>
      <w:marLeft w:val="0"/>
      <w:marRight w:val="0"/>
      <w:marTop w:val="0"/>
      <w:marBottom w:val="0"/>
      <w:divBdr>
        <w:top w:val="none" w:sz="0" w:space="0" w:color="auto"/>
        <w:left w:val="none" w:sz="0" w:space="0" w:color="auto"/>
        <w:bottom w:val="none" w:sz="0" w:space="0" w:color="auto"/>
        <w:right w:val="none" w:sz="0" w:space="0" w:color="auto"/>
      </w:divBdr>
      <w:divsChild>
        <w:div w:id="884021260">
          <w:marLeft w:val="0"/>
          <w:marRight w:val="0"/>
          <w:marTop w:val="0"/>
          <w:marBottom w:val="0"/>
          <w:divBdr>
            <w:top w:val="none" w:sz="0" w:space="0" w:color="auto"/>
            <w:left w:val="none" w:sz="0" w:space="0" w:color="auto"/>
            <w:bottom w:val="none" w:sz="0" w:space="0" w:color="auto"/>
            <w:right w:val="none" w:sz="0" w:space="0" w:color="auto"/>
          </w:divBdr>
        </w:div>
        <w:div w:id="276646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2022-12-15T02:24:00Z</dcterms:created>
  <dcterms:modified xsi:type="dcterms:W3CDTF">2022-12-15T04:03:00Z</dcterms:modified>
</cp:coreProperties>
</file>