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D85" w:rsidRPr="00512122" w:rsidRDefault="006F7D03">
      <w:pPr>
        <w:spacing w:after="19" w:line="240" w:lineRule="auto"/>
        <w:rPr>
          <w:rFonts w:ascii="Times New Roman" w:hAnsi="Times New Roman" w:cs="Times New Roman"/>
        </w:rPr>
      </w:pPr>
      <w:r w:rsidRPr="00512122">
        <w:rPr>
          <w:rFonts w:ascii="Times New Roman" w:hAnsi="Times New Roman" w:cs="Times New Roman"/>
          <w:noProof/>
        </w:rPr>
        <mc:AlternateContent>
          <mc:Choice Requires="wpg">
            <w:drawing>
              <wp:inline distT="0" distB="0" distL="0" distR="0">
                <wp:extent cx="5768086" cy="56388"/>
                <wp:effectExtent l="0" t="0" r="0" b="0"/>
                <wp:docPr id="2311" name="Group 2311"/>
                <wp:cNvGraphicFramePr/>
                <a:graphic xmlns:a="http://schemas.openxmlformats.org/drawingml/2006/main">
                  <a:graphicData uri="http://schemas.microsoft.com/office/word/2010/wordprocessingGroup">
                    <wpg:wgp>
                      <wpg:cNvGrpSpPr/>
                      <wpg:grpSpPr>
                        <a:xfrm>
                          <a:off x="0" y="0"/>
                          <a:ext cx="5768086" cy="56388"/>
                          <a:chOff x="0" y="0"/>
                          <a:chExt cx="5768086" cy="56388"/>
                        </a:xfrm>
                      </wpg:grpSpPr>
                      <wps:wsp>
                        <wps:cNvPr id="2821" name="Shape 2821"/>
                        <wps:cNvSpPr/>
                        <wps:spPr>
                          <a:xfrm>
                            <a:off x="0" y="0"/>
                            <a:ext cx="5768086" cy="56388"/>
                          </a:xfrm>
                          <a:custGeom>
                            <a:avLst/>
                            <a:gdLst/>
                            <a:ahLst/>
                            <a:cxnLst/>
                            <a:rect l="0" t="0" r="0" b="0"/>
                            <a:pathLst>
                              <a:path w="5768086" h="56388">
                                <a:moveTo>
                                  <a:pt x="0" y="0"/>
                                </a:moveTo>
                                <a:lnTo>
                                  <a:pt x="5768086" y="0"/>
                                </a:lnTo>
                                <a:lnTo>
                                  <a:pt x="5768086"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45AC69D" id="Group 2311" o:spid="_x0000_s1026" style="width:454.2pt;height:4.45pt;mso-position-horizontal-relative:char;mso-position-vertical-relative:line" coordsize="576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66agIAAD4GAAAOAAAAZHJzL2Uyb0RvYy54bWykVF1vmzAUfZ+0/2DxvkComkYopA/rlpdp&#10;q9b2BzjGBiRjW7YTkn+/6ws4KFU7qeUBLva5H+f4+m7uT50kR25dq1WZLBdZQrhiumpVXSYvzz+/&#10;rRPiPFUVlVrxMjlzl9xvv37Z9KbguW60rLglEES5ojdl0nhvijR1rOEddQttuIJNoW1HPfzaOq0s&#10;7SF6J9M8y1Zpr21lrGbcOVh9GDaTLcYXgjP/RwjHPZFlArV5fFt878M73W5oUVtqmpaNZdAPVNHR&#10;VkHSGOqBekoOtn0VqmuZ1U4Lv2C6S7UQLePIAdgssys2O6sPBrnURV+bKBNIe6XTh8Oy38dHS9qq&#10;TPKb5TIhinZwSpiY4AoI1Ju6ANzOmifzaMeFevgLnE/CduELbMgJpT1HafnJEwaLt3erdbZeJYTB&#10;3u3qZr0epGcNnM8rL9b8eNcvnZKmobZYSm+gidxFJ/c5nZ4aajjK7wL/Sad1HnVCBMnDCsqCuCiS&#10;Kxzo9TmFIlNasIPzO65Ranr85fzQu9Vk0Way2ElNpoUb8G7vG+qDX6gymKSfnVUzHVXY7fSRP2vE&#10;+asDgyIvu1LNUfHcp5YA7ISYvgbjzZGxQd5Ew12eN9J/cHjPIwaMQHW7GQ2kD/ZcYKmCEpCFUZhK&#10;QlKP17trPYwr2XYw6/K7LLsEhmih/YYTR8ufJQ9ySfWXC7hieDXCgrP1/ru05EjDUMIntA/WB9AA&#10;Ea2U0WuJqd/2GsHBj+PIi57Z4MnGhMPcg+kBvKbpB1mjE2bWykd/BTMbS5sRCuZeV2ecBMgZrhyy&#10;xyGFPMaBGqbg/B9Rl7G//QcAAP//AwBQSwMEFAAGAAgAAAAhAMVkmdjcAAAAAwEAAA8AAABkcnMv&#10;ZG93bnJldi54bWxMj09rwkAQxe8Fv8Mygre6if1DjNmISO1JCtVC6W3MjkkwOxuyaxK/fbe9tJeB&#10;x3u895tsPZpG9NS52rKCeB6BIC6srrlU8HHc3ScgnEfW2FgmBTdysM4ndxmm2g78Tv3BlyKUsEtR&#10;QeV9m0rpiooMurltiYN3tp1BH2RXSt3hEMpNIxdR9CwN1hwWKmxpW1FxOVyNgtcBh81D/NLvL+ft&#10;7ev49Pa5j0mp2XTcrEB4Gv1fGH7wAzrkgelkr6ydaBSER/zvDd4ySh5BnBQkS5B5Jv+z598AAAD/&#10;/wMAUEsBAi0AFAAGAAgAAAAhALaDOJL+AAAA4QEAABMAAAAAAAAAAAAAAAAAAAAAAFtDb250ZW50&#10;X1R5cGVzXS54bWxQSwECLQAUAAYACAAAACEAOP0h/9YAAACUAQAACwAAAAAAAAAAAAAAAAAvAQAA&#10;X3JlbHMvLnJlbHNQSwECLQAUAAYACAAAACEAiJ++umoCAAA+BgAADgAAAAAAAAAAAAAAAAAuAgAA&#10;ZHJzL2Uyb0RvYy54bWxQSwECLQAUAAYACAAAACEAxWSZ2NwAAAADAQAADwAAAAAAAAAAAAAAAADE&#10;BAAAZHJzL2Rvd25yZXYueG1sUEsFBgAAAAAEAAQA8wAAAM0FAAAAAA==&#10;">
                <v:shape id="Shape 2821" o:spid="_x0000_s1027" style="position:absolute;width:57680;height:563;visibility:visible;mso-wrap-style:square;v-text-anchor:top" coordsize="576808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wEscA&#10;AADdAAAADwAAAGRycy9kb3ducmV2LnhtbESP0WrCQBRE34X+w3KFvohuDDWE6CqltLTQF5v6AZfs&#10;NRvN3g3ZbYx+fbdQ8HGYmTPMZjfaVgzU+8axguUiAUFcOd1wreDw/TbPQfiArLF1TAqu5GG3fZhs&#10;sNDuwl80lKEWEcK+QAUmhK6Q0leGLPqF64ijd3S9xRBlX0vd4yXCbSvTJMmkxYbjgsGOXgxV5/LH&#10;KvjMX7MhK09XCu/H2f6wuj2Z20mpx+n4vAYRaAz38H/7QytI83QJf2/iE5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lMBLHAAAA3QAAAA8AAAAAAAAAAAAAAAAAmAIAAGRy&#10;cy9kb3ducmV2LnhtbFBLBQYAAAAABAAEAPUAAACMAwAAAAA=&#10;" path="m,l5768086,r,56388l,56388,,e" fillcolor="black" stroked="f" strokeweight="0">
                  <v:stroke miterlimit="83231f" joinstyle="miter"/>
                  <v:path arrowok="t" textboxrect="0,0,5768086,56388"/>
                </v:shape>
                <w10:anchorlock/>
              </v:group>
            </w:pict>
          </mc:Fallback>
        </mc:AlternateContent>
      </w:r>
    </w:p>
    <w:p w:rsidR="00044D85" w:rsidRPr="00512122" w:rsidRDefault="006F7D03">
      <w:pPr>
        <w:spacing w:after="359" w:line="240" w:lineRule="auto"/>
        <w:ind w:right="752"/>
        <w:jc w:val="right"/>
        <w:rPr>
          <w:rFonts w:ascii="Times New Roman" w:hAnsi="Times New Roman" w:cs="Times New Roman"/>
        </w:rPr>
      </w:pPr>
      <w:r w:rsidRPr="00512122">
        <w:rPr>
          <w:rFonts w:ascii="Times New Roman" w:eastAsia="Arial" w:hAnsi="Times New Roman" w:cs="Times New Roman"/>
          <w:b/>
          <w:sz w:val="40"/>
        </w:rPr>
        <w:t xml:space="preserve"> </w:t>
      </w:r>
    </w:p>
    <w:p w:rsidR="00044D85" w:rsidRPr="00512122" w:rsidRDefault="006F7D03">
      <w:pPr>
        <w:spacing w:after="721" w:line="240" w:lineRule="auto"/>
        <w:ind w:left="346"/>
        <w:rPr>
          <w:rFonts w:ascii="Times New Roman" w:hAnsi="Times New Roman" w:cs="Times New Roman"/>
        </w:rPr>
      </w:pPr>
      <w:r w:rsidRPr="00512122">
        <w:rPr>
          <w:rFonts w:ascii="Times New Roman" w:eastAsia="Arial" w:hAnsi="Times New Roman" w:cs="Times New Roman"/>
          <w:b/>
          <w:sz w:val="64"/>
        </w:rPr>
        <w:t xml:space="preserve">Kế Hoạch Bảo Trì Phần Mềm </w:t>
      </w:r>
    </w:p>
    <w:p w:rsidR="00044D85" w:rsidRPr="00512122" w:rsidRDefault="006F7D03">
      <w:pPr>
        <w:spacing w:after="756" w:line="240" w:lineRule="auto"/>
        <w:ind w:right="752"/>
        <w:jc w:val="right"/>
        <w:rPr>
          <w:rFonts w:ascii="Times New Roman" w:hAnsi="Times New Roman" w:cs="Times New Roman"/>
        </w:rPr>
      </w:pPr>
      <w:r w:rsidRPr="00512122">
        <w:rPr>
          <w:rFonts w:ascii="Times New Roman" w:eastAsia="Arial" w:hAnsi="Times New Roman" w:cs="Times New Roman"/>
          <w:b/>
          <w:sz w:val="40"/>
        </w:rPr>
        <w:t xml:space="preserve">cho </w:t>
      </w:r>
    </w:p>
    <w:p w:rsidR="00044D85" w:rsidRPr="00512122" w:rsidRDefault="00512122" w:rsidP="00512122">
      <w:pPr>
        <w:spacing w:after="596" w:line="267" w:lineRule="auto"/>
        <w:ind w:left="1350" w:hanging="10"/>
        <w:rPr>
          <w:rFonts w:ascii="Times New Roman" w:hAnsi="Times New Roman" w:cs="Times New Roman"/>
        </w:rPr>
      </w:pPr>
      <w:r w:rsidRPr="006B6EE7">
        <w:rPr>
          <w:rFonts w:ascii="Times New Roman" w:eastAsia="Arial" w:hAnsi="Times New Roman" w:cs="Times New Roman"/>
          <w:b/>
          <w:sz w:val="64"/>
        </w:rPr>
        <w:t xml:space="preserve">Quản trị Tech Accessories </w:t>
      </w:r>
    </w:p>
    <w:p w:rsidR="00044D85" w:rsidRPr="00512122" w:rsidRDefault="006F7D03">
      <w:pPr>
        <w:spacing w:after="1005" w:line="560" w:lineRule="auto"/>
        <w:ind w:left="10" w:right="770" w:hanging="10"/>
        <w:jc w:val="right"/>
        <w:rPr>
          <w:rFonts w:ascii="Times New Roman" w:hAnsi="Times New Roman" w:cs="Times New Roman"/>
        </w:rPr>
      </w:pPr>
      <w:r w:rsidRPr="00512122">
        <w:rPr>
          <w:rFonts w:ascii="Times New Roman" w:eastAsia="Arial" w:hAnsi="Times New Roman" w:cs="Times New Roman"/>
          <w:b/>
          <w:sz w:val="28"/>
        </w:rPr>
        <w:t xml:space="preserve">Phiên bản </w:t>
      </w:r>
      <w:r w:rsidR="00512122">
        <w:rPr>
          <w:rFonts w:ascii="Times New Roman" w:eastAsia="Arial" w:hAnsi="Times New Roman" w:cs="Times New Roman"/>
          <w:b/>
          <w:sz w:val="28"/>
        </w:rPr>
        <w:t>1.0</w:t>
      </w:r>
      <w:r w:rsidRPr="00512122">
        <w:rPr>
          <w:rFonts w:ascii="Times New Roman" w:eastAsia="Arial" w:hAnsi="Times New Roman" w:cs="Times New Roman"/>
          <w:b/>
          <w:sz w:val="28"/>
        </w:rPr>
        <w:t xml:space="preserve"> được phê chuẩn </w:t>
      </w:r>
    </w:p>
    <w:p w:rsidR="00512122" w:rsidRPr="006B6EE7" w:rsidRDefault="00512122" w:rsidP="00512122">
      <w:pPr>
        <w:spacing w:after="120" w:line="456" w:lineRule="auto"/>
        <w:ind w:left="5371" w:hanging="14"/>
        <w:jc w:val="center"/>
        <w:rPr>
          <w:rFonts w:ascii="Times New Roman" w:eastAsia="Arial" w:hAnsi="Times New Roman" w:cs="Times New Roman"/>
          <w:b/>
          <w:sz w:val="28"/>
        </w:rPr>
      </w:pPr>
      <w:r w:rsidRPr="006B6EE7">
        <w:rPr>
          <w:rFonts w:ascii="Times New Roman" w:eastAsia="Arial" w:hAnsi="Times New Roman" w:cs="Times New Roman"/>
          <w:b/>
          <w:sz w:val="28"/>
        </w:rPr>
        <w:t xml:space="preserve">Được chuẩn bị bởi </w:t>
      </w:r>
    </w:p>
    <w:p w:rsidR="00512122" w:rsidRPr="006B6EE7" w:rsidRDefault="00512122" w:rsidP="00512122">
      <w:pPr>
        <w:spacing w:after="120" w:line="456" w:lineRule="auto"/>
        <w:ind w:left="5371" w:hanging="14"/>
        <w:jc w:val="right"/>
        <w:rPr>
          <w:rFonts w:ascii="Times New Roman" w:eastAsia="Arial" w:hAnsi="Times New Roman" w:cs="Times New Roman"/>
          <w:b/>
          <w:sz w:val="28"/>
        </w:rPr>
      </w:pPr>
      <w:r w:rsidRPr="006B6EE7">
        <w:rPr>
          <w:rFonts w:ascii="Times New Roman" w:eastAsia="Arial" w:hAnsi="Times New Roman" w:cs="Times New Roman"/>
          <w:b/>
          <w:sz w:val="28"/>
        </w:rPr>
        <w:t>Nguyễn Thiện Đức B1906657</w:t>
      </w:r>
    </w:p>
    <w:p w:rsidR="00512122" w:rsidRPr="006B6EE7" w:rsidRDefault="00512122" w:rsidP="00512122">
      <w:pPr>
        <w:spacing w:after="120" w:line="456" w:lineRule="auto"/>
        <w:ind w:left="5371" w:hanging="14"/>
        <w:jc w:val="right"/>
        <w:rPr>
          <w:rFonts w:ascii="Times New Roman" w:eastAsia="Arial" w:hAnsi="Times New Roman" w:cs="Times New Roman"/>
          <w:b/>
          <w:sz w:val="28"/>
        </w:rPr>
      </w:pPr>
      <w:r w:rsidRPr="006B6EE7">
        <w:rPr>
          <w:rFonts w:ascii="Times New Roman" w:eastAsia="Arial" w:hAnsi="Times New Roman" w:cs="Times New Roman"/>
          <w:b/>
          <w:sz w:val="28"/>
        </w:rPr>
        <w:t>Phạm Thái Quốc B1906556</w:t>
      </w:r>
    </w:p>
    <w:p w:rsidR="00512122" w:rsidRPr="006B6EE7" w:rsidRDefault="00512122" w:rsidP="00512122">
      <w:pPr>
        <w:spacing w:after="120" w:line="456" w:lineRule="auto"/>
        <w:ind w:left="5371" w:hanging="14"/>
        <w:jc w:val="right"/>
        <w:rPr>
          <w:rFonts w:ascii="Times New Roman" w:eastAsia="Arial" w:hAnsi="Times New Roman" w:cs="Times New Roman"/>
          <w:b/>
          <w:sz w:val="28"/>
        </w:rPr>
      </w:pPr>
      <w:r w:rsidRPr="006B6EE7">
        <w:rPr>
          <w:rFonts w:ascii="Times New Roman" w:eastAsia="Arial" w:hAnsi="Times New Roman" w:cs="Times New Roman"/>
          <w:b/>
          <w:sz w:val="28"/>
        </w:rPr>
        <w:t>Lê Hồ Phát Tài B1906561</w:t>
      </w:r>
    </w:p>
    <w:p w:rsidR="00512122" w:rsidRPr="006B6EE7" w:rsidRDefault="00512122" w:rsidP="00512122">
      <w:pPr>
        <w:spacing w:line="992" w:lineRule="auto"/>
        <w:ind w:left="6049" w:right="111"/>
        <w:jc w:val="right"/>
        <w:rPr>
          <w:rFonts w:ascii="Times New Roman" w:eastAsia="Arial" w:hAnsi="Times New Roman" w:cs="Times New Roman"/>
          <w:b/>
          <w:i/>
          <w:iCs/>
          <w:sz w:val="28"/>
        </w:rPr>
      </w:pPr>
    </w:p>
    <w:p w:rsidR="00512122" w:rsidRPr="006B6EE7" w:rsidRDefault="00512122" w:rsidP="00512122">
      <w:pPr>
        <w:spacing w:line="992" w:lineRule="auto"/>
        <w:ind w:left="6049" w:right="111"/>
        <w:jc w:val="right"/>
        <w:rPr>
          <w:rFonts w:ascii="Times New Roman" w:eastAsia="Arial" w:hAnsi="Times New Roman" w:cs="Times New Roman"/>
          <w:b/>
          <w:i/>
          <w:iCs/>
          <w:sz w:val="28"/>
        </w:rPr>
      </w:pPr>
    </w:p>
    <w:p w:rsidR="00044D85" w:rsidRDefault="00512122" w:rsidP="00512122">
      <w:pPr>
        <w:spacing w:line="992" w:lineRule="auto"/>
        <w:ind w:left="6049" w:right="111"/>
        <w:jc w:val="right"/>
        <w:rPr>
          <w:rFonts w:ascii="Times New Roman" w:eastAsia="Arial" w:hAnsi="Times New Roman" w:cs="Times New Roman"/>
          <w:bCs/>
          <w:i/>
          <w:iCs/>
          <w:sz w:val="28"/>
        </w:rPr>
      </w:pPr>
      <w:r w:rsidRPr="006B6EE7">
        <w:rPr>
          <w:rFonts w:ascii="Times New Roman" w:eastAsia="Arial" w:hAnsi="Times New Roman" w:cs="Times New Roman"/>
          <w:b/>
          <w:i/>
          <w:iCs/>
          <w:sz w:val="28"/>
        </w:rPr>
        <w:t>Nhóm 25,</w:t>
      </w:r>
      <w:r w:rsidRPr="006B6EE7">
        <w:rPr>
          <w:rFonts w:ascii="Times New Roman" w:eastAsia="Arial" w:hAnsi="Times New Roman" w:cs="Times New Roman"/>
          <w:bCs/>
          <w:i/>
          <w:iCs/>
          <w:sz w:val="28"/>
        </w:rPr>
        <w:t xml:space="preserve"> 02/04/2023</w:t>
      </w:r>
    </w:p>
    <w:p w:rsidR="00512122" w:rsidRPr="00512122" w:rsidRDefault="00512122" w:rsidP="00512122">
      <w:pPr>
        <w:spacing w:line="992" w:lineRule="auto"/>
        <w:ind w:left="6049" w:right="111"/>
        <w:jc w:val="right"/>
        <w:rPr>
          <w:rFonts w:ascii="Times New Roman" w:hAnsi="Times New Roman" w:cs="Times New Roman"/>
        </w:rPr>
      </w:pPr>
    </w:p>
    <w:p w:rsidR="00044D85" w:rsidRPr="00512122" w:rsidRDefault="006F7D03">
      <w:pPr>
        <w:spacing w:line="240" w:lineRule="auto"/>
        <w:rPr>
          <w:rFonts w:ascii="Times New Roman" w:hAnsi="Times New Roman" w:cs="Times New Roman"/>
        </w:rPr>
      </w:pPr>
      <w:r w:rsidRPr="00512122">
        <w:rPr>
          <w:rFonts w:ascii="Times New Roman" w:eastAsia="Times New Roman" w:hAnsi="Times New Roman" w:cs="Times New Roman"/>
          <w:b/>
          <w:i/>
          <w:sz w:val="24"/>
        </w:rPr>
        <w:lastRenderedPageBreak/>
        <w:t>Bài tập nhóm số 02 - học phần Bảo trì phần mềm, Khoa CNTT&amp;TT, Đại học Cần Thơ</w:t>
      </w:r>
      <w:r w:rsidRPr="00512122">
        <w:rPr>
          <w:rFonts w:ascii="Times New Roman" w:eastAsia="Times New Roman" w:hAnsi="Times New Roman" w:cs="Times New Roman"/>
          <w:sz w:val="24"/>
        </w:rPr>
        <w:t xml:space="preserve"> </w:t>
      </w:r>
      <w:r w:rsidRPr="00512122">
        <w:rPr>
          <w:rFonts w:ascii="Times New Roman" w:eastAsia="Times New Roman" w:hAnsi="Times New Roman" w:cs="Times New Roman"/>
          <w:sz w:val="24"/>
        </w:rPr>
        <w:tab/>
        <w:t xml:space="preserve">i </w:t>
      </w:r>
    </w:p>
    <w:p w:rsidR="00044D85" w:rsidRPr="00512122" w:rsidRDefault="006F7D03">
      <w:pPr>
        <w:spacing w:after="995" w:line="240" w:lineRule="auto"/>
        <w:ind w:left="262"/>
        <w:rPr>
          <w:rFonts w:ascii="Times New Roman" w:hAnsi="Times New Roman" w:cs="Times New Roman"/>
        </w:rPr>
      </w:pPr>
      <w:r w:rsidRPr="00512122">
        <w:rPr>
          <w:rFonts w:ascii="Times New Roman" w:eastAsia="Arial" w:hAnsi="Times New Roman" w:cs="Times New Roman"/>
          <w:b/>
          <w:sz w:val="36"/>
        </w:rPr>
        <w:t xml:space="preserve">MỤC LỤC </w:t>
      </w:r>
    </w:p>
    <w:p w:rsidR="00044D85" w:rsidRPr="00512122" w:rsidRDefault="006F7D03">
      <w:pPr>
        <w:numPr>
          <w:ilvl w:val="0"/>
          <w:numId w:val="1"/>
        </w:numPr>
        <w:spacing w:after="211" w:line="240" w:lineRule="auto"/>
        <w:ind w:hanging="283"/>
        <w:rPr>
          <w:rFonts w:ascii="Times New Roman" w:hAnsi="Times New Roman" w:cs="Times New Roman"/>
        </w:rPr>
      </w:pPr>
      <w:r w:rsidRPr="00512122">
        <w:rPr>
          <w:rFonts w:ascii="Times New Roman" w:eastAsia="Arial" w:hAnsi="Times New Roman" w:cs="Times New Roman"/>
          <w:sz w:val="24"/>
        </w:rPr>
        <w:t xml:space="preserve">Giới thiệu ......................................................................................................................... 3 </w:t>
      </w:r>
    </w:p>
    <w:p w:rsidR="00044D85" w:rsidRPr="00512122" w:rsidRDefault="006F7D03">
      <w:pPr>
        <w:numPr>
          <w:ilvl w:val="0"/>
          <w:numId w:val="1"/>
        </w:numPr>
        <w:spacing w:after="211" w:line="240" w:lineRule="auto"/>
        <w:ind w:hanging="283"/>
        <w:rPr>
          <w:rFonts w:ascii="Times New Roman" w:hAnsi="Times New Roman" w:cs="Times New Roman"/>
        </w:rPr>
      </w:pPr>
      <w:r w:rsidRPr="00512122">
        <w:rPr>
          <w:rFonts w:ascii="Times New Roman" w:eastAsia="Arial" w:hAnsi="Times New Roman" w:cs="Times New Roman"/>
          <w:sz w:val="24"/>
        </w:rPr>
        <w:t xml:space="preserve">Tài liệu tham khảo ........................................................................................................... 3 </w:t>
      </w:r>
    </w:p>
    <w:p w:rsidR="00044D85" w:rsidRPr="00512122" w:rsidRDefault="006F7D03">
      <w:pPr>
        <w:numPr>
          <w:ilvl w:val="0"/>
          <w:numId w:val="1"/>
        </w:numPr>
        <w:spacing w:after="211" w:line="240" w:lineRule="auto"/>
        <w:ind w:hanging="283"/>
        <w:rPr>
          <w:rFonts w:ascii="Times New Roman" w:hAnsi="Times New Roman" w:cs="Times New Roman"/>
        </w:rPr>
      </w:pPr>
      <w:r w:rsidRPr="00512122">
        <w:rPr>
          <w:rFonts w:ascii="Times New Roman" w:eastAsia="Arial" w:hAnsi="Times New Roman" w:cs="Times New Roman"/>
          <w:sz w:val="24"/>
        </w:rPr>
        <w:t xml:space="preserve">Các định nghĩa ................................................................................................................ 3 </w:t>
      </w:r>
    </w:p>
    <w:p w:rsidR="00044D85" w:rsidRPr="00512122" w:rsidRDefault="006F7D03">
      <w:pPr>
        <w:numPr>
          <w:ilvl w:val="0"/>
          <w:numId w:val="1"/>
        </w:numPr>
        <w:spacing w:after="211" w:line="240" w:lineRule="auto"/>
        <w:ind w:hanging="283"/>
        <w:rPr>
          <w:rFonts w:ascii="Times New Roman" w:hAnsi="Times New Roman" w:cs="Times New Roman"/>
        </w:rPr>
      </w:pPr>
      <w:r w:rsidRPr="00512122">
        <w:rPr>
          <w:rFonts w:ascii="Times New Roman" w:eastAsia="Arial" w:hAnsi="Times New Roman" w:cs="Times New Roman"/>
          <w:sz w:val="24"/>
        </w:rPr>
        <w:t xml:space="preserve">Tổng quan về bảo trì phần mềm ..................................................................................... 3 </w:t>
      </w:r>
    </w:p>
    <w:p w:rsidR="00044D85" w:rsidRPr="00512122" w:rsidRDefault="006F7D03">
      <w:pPr>
        <w:numPr>
          <w:ilvl w:val="1"/>
          <w:numId w:val="1"/>
        </w:numPr>
        <w:spacing w:after="213" w:line="240" w:lineRule="auto"/>
        <w:ind w:hanging="468"/>
        <w:jc w:val="right"/>
        <w:rPr>
          <w:rFonts w:ascii="Times New Roman" w:hAnsi="Times New Roman" w:cs="Times New Roman"/>
        </w:rPr>
      </w:pPr>
      <w:r w:rsidRPr="00512122">
        <w:rPr>
          <w:rFonts w:ascii="Times New Roman" w:eastAsia="Arial" w:hAnsi="Times New Roman" w:cs="Times New Roman"/>
          <w:sz w:val="24"/>
        </w:rPr>
        <w:t xml:space="preserve">Tổ chức bảo trì ......................................................................................................... 3 </w:t>
      </w:r>
    </w:p>
    <w:p w:rsidR="00044D85" w:rsidRPr="00512122" w:rsidRDefault="006F7D03">
      <w:pPr>
        <w:numPr>
          <w:ilvl w:val="1"/>
          <w:numId w:val="1"/>
        </w:numPr>
        <w:spacing w:after="213" w:line="240" w:lineRule="auto"/>
        <w:ind w:hanging="468"/>
        <w:jc w:val="right"/>
        <w:rPr>
          <w:rFonts w:ascii="Times New Roman" w:hAnsi="Times New Roman" w:cs="Times New Roman"/>
        </w:rPr>
      </w:pPr>
      <w:r w:rsidRPr="00512122">
        <w:rPr>
          <w:rFonts w:ascii="Times New Roman" w:eastAsia="Arial" w:hAnsi="Times New Roman" w:cs="Times New Roman"/>
          <w:sz w:val="24"/>
        </w:rPr>
        <w:t xml:space="preserve">Kế hoạch làm việc .................................................................................................... 3 </w:t>
      </w:r>
    </w:p>
    <w:p w:rsidR="00044D85" w:rsidRPr="00512122" w:rsidRDefault="006F7D03">
      <w:pPr>
        <w:numPr>
          <w:ilvl w:val="1"/>
          <w:numId w:val="1"/>
        </w:numPr>
        <w:spacing w:after="213" w:line="240" w:lineRule="auto"/>
        <w:ind w:hanging="468"/>
        <w:jc w:val="right"/>
        <w:rPr>
          <w:rFonts w:ascii="Times New Roman" w:hAnsi="Times New Roman" w:cs="Times New Roman"/>
        </w:rPr>
      </w:pPr>
      <w:r w:rsidRPr="00512122">
        <w:rPr>
          <w:rFonts w:ascii="Times New Roman" w:eastAsia="Arial" w:hAnsi="Times New Roman" w:cs="Times New Roman"/>
          <w:sz w:val="24"/>
        </w:rPr>
        <w:t xml:space="preserve">Tóm tắt tài nguyên .................................................................................................... 3 </w:t>
      </w:r>
    </w:p>
    <w:p w:rsidR="00044D85" w:rsidRPr="00512122" w:rsidRDefault="006F7D03">
      <w:pPr>
        <w:numPr>
          <w:ilvl w:val="1"/>
          <w:numId w:val="1"/>
        </w:numPr>
        <w:spacing w:after="213" w:line="240" w:lineRule="auto"/>
        <w:ind w:hanging="468"/>
        <w:jc w:val="right"/>
        <w:rPr>
          <w:rFonts w:ascii="Times New Roman" w:hAnsi="Times New Roman" w:cs="Times New Roman"/>
        </w:rPr>
      </w:pPr>
      <w:r w:rsidRPr="00512122">
        <w:rPr>
          <w:rFonts w:ascii="Times New Roman" w:eastAsia="Arial" w:hAnsi="Times New Roman" w:cs="Times New Roman"/>
          <w:sz w:val="24"/>
        </w:rPr>
        <w:t xml:space="preserve">Công cụ, kỹ thuật và phương pháp .......................................................................... 3 </w:t>
      </w:r>
    </w:p>
    <w:p w:rsidR="00044D85" w:rsidRPr="00512122" w:rsidRDefault="006F7D03">
      <w:pPr>
        <w:numPr>
          <w:ilvl w:val="0"/>
          <w:numId w:val="1"/>
        </w:numPr>
        <w:spacing w:after="211" w:line="240" w:lineRule="auto"/>
        <w:ind w:hanging="283"/>
        <w:rPr>
          <w:rFonts w:ascii="Times New Roman" w:hAnsi="Times New Roman" w:cs="Times New Roman"/>
        </w:rPr>
      </w:pPr>
      <w:r w:rsidRPr="00512122">
        <w:rPr>
          <w:rFonts w:ascii="Times New Roman" w:eastAsia="Arial" w:hAnsi="Times New Roman" w:cs="Times New Roman"/>
          <w:sz w:val="24"/>
        </w:rPr>
        <w:t xml:space="preserve">Quy trình bảo trì phần mềm ............................................................................................ 4 </w:t>
      </w:r>
    </w:p>
    <w:p w:rsidR="00044D85" w:rsidRPr="00512122" w:rsidRDefault="006F7D03">
      <w:pPr>
        <w:numPr>
          <w:ilvl w:val="0"/>
          <w:numId w:val="1"/>
        </w:numPr>
        <w:spacing w:after="211" w:line="240" w:lineRule="auto"/>
        <w:ind w:hanging="283"/>
        <w:rPr>
          <w:rFonts w:ascii="Times New Roman" w:hAnsi="Times New Roman" w:cs="Times New Roman"/>
        </w:rPr>
      </w:pPr>
      <w:r w:rsidRPr="00512122">
        <w:rPr>
          <w:rFonts w:ascii="Times New Roman" w:eastAsia="Arial" w:hAnsi="Times New Roman" w:cs="Times New Roman"/>
          <w:sz w:val="24"/>
        </w:rPr>
        <w:t xml:space="preserve">Quản lý cấu hình ............................................................................................................. 4 </w:t>
      </w:r>
    </w:p>
    <w:p w:rsidR="00044D85" w:rsidRPr="00512122" w:rsidRDefault="006F7D03">
      <w:pPr>
        <w:numPr>
          <w:ilvl w:val="0"/>
          <w:numId w:val="1"/>
        </w:numPr>
        <w:spacing w:line="240" w:lineRule="auto"/>
        <w:ind w:hanging="283"/>
        <w:rPr>
          <w:rFonts w:ascii="Times New Roman" w:hAnsi="Times New Roman" w:cs="Times New Roman"/>
        </w:rPr>
      </w:pPr>
      <w:r w:rsidRPr="00512122">
        <w:rPr>
          <w:rFonts w:ascii="Times New Roman" w:eastAsia="Arial" w:hAnsi="Times New Roman" w:cs="Times New Roman"/>
          <w:sz w:val="24"/>
        </w:rPr>
        <w:t xml:space="preserve">Quản lý chất lượng ......................................................................................................... 4 </w:t>
      </w:r>
      <w:r w:rsidRPr="00512122">
        <w:rPr>
          <w:rFonts w:ascii="Times New Roman" w:hAnsi="Times New Roman" w:cs="Times New Roman"/>
        </w:rPr>
        <w:br w:type="page"/>
      </w:r>
    </w:p>
    <w:p w:rsidR="00044D85" w:rsidRPr="00512122" w:rsidRDefault="006F7D03">
      <w:pPr>
        <w:spacing w:after="319" w:line="240" w:lineRule="auto"/>
        <w:ind w:left="262"/>
        <w:rPr>
          <w:rFonts w:ascii="Times New Roman" w:hAnsi="Times New Roman" w:cs="Times New Roman"/>
        </w:rPr>
      </w:pPr>
      <w:r w:rsidRPr="00512122">
        <w:rPr>
          <w:rFonts w:ascii="Times New Roman" w:eastAsia="Arial" w:hAnsi="Times New Roman" w:cs="Times New Roman"/>
          <w:b/>
          <w:color w:val="FF0000"/>
          <w:sz w:val="26"/>
        </w:rPr>
        <w:lastRenderedPageBreak/>
        <w:t xml:space="preserve"> </w:t>
      </w:r>
    </w:p>
    <w:p w:rsidR="00044D85" w:rsidRPr="00512122" w:rsidRDefault="006F7D03">
      <w:pPr>
        <w:pStyle w:val="Heading1"/>
        <w:rPr>
          <w:rFonts w:ascii="Times New Roman" w:hAnsi="Times New Roman" w:cs="Times New Roman"/>
        </w:rPr>
      </w:pPr>
      <w:r w:rsidRPr="00512122">
        <w:rPr>
          <w:rFonts w:ascii="Times New Roman" w:hAnsi="Times New Roman" w:cs="Times New Roman"/>
        </w:rPr>
        <w:t xml:space="preserve">1. Giới thiệu  </w:t>
      </w:r>
    </w:p>
    <w:p w:rsidR="00044D85" w:rsidRPr="00512122" w:rsidRDefault="006F7D03">
      <w:pPr>
        <w:numPr>
          <w:ilvl w:val="0"/>
          <w:numId w:val="2"/>
        </w:numPr>
        <w:spacing w:after="74" w:line="275" w:lineRule="auto"/>
        <w:ind w:right="-15" w:hanging="360"/>
        <w:rPr>
          <w:rFonts w:ascii="Times New Roman" w:hAnsi="Times New Roman" w:cs="Times New Roman"/>
        </w:rPr>
      </w:pPr>
      <w:r w:rsidRPr="00512122">
        <w:rPr>
          <w:rFonts w:ascii="Times New Roman" w:eastAsia="Arial" w:hAnsi="Times New Roman" w:cs="Times New Roman"/>
        </w:rPr>
        <w:t>Tên phần mềm được bảo trì</w:t>
      </w:r>
      <w:r w:rsidR="00512122">
        <w:rPr>
          <w:rFonts w:ascii="Times New Roman" w:eastAsia="Arial" w:hAnsi="Times New Roman" w:cs="Times New Roman"/>
        </w:rPr>
        <w:t>: Quản trị Tech Accessories</w:t>
      </w:r>
      <w:r w:rsidRPr="00512122">
        <w:rPr>
          <w:rFonts w:ascii="Times New Roman" w:eastAsia="Arial" w:hAnsi="Times New Roman" w:cs="Times New Roman"/>
          <w:b/>
        </w:rPr>
        <w:t xml:space="preserve"> </w:t>
      </w:r>
    </w:p>
    <w:p w:rsidR="00044D85" w:rsidRPr="00512122" w:rsidRDefault="006F7D03">
      <w:pPr>
        <w:numPr>
          <w:ilvl w:val="0"/>
          <w:numId w:val="2"/>
        </w:numPr>
        <w:spacing w:after="74" w:line="275" w:lineRule="auto"/>
        <w:ind w:right="-15" w:hanging="360"/>
        <w:rPr>
          <w:rFonts w:ascii="Times New Roman" w:hAnsi="Times New Roman" w:cs="Times New Roman"/>
        </w:rPr>
      </w:pPr>
      <w:r w:rsidRPr="00512122">
        <w:rPr>
          <w:rFonts w:ascii="Times New Roman" w:eastAsia="Arial" w:hAnsi="Times New Roman" w:cs="Times New Roman"/>
        </w:rPr>
        <w:t>Mục đích, mục tiêu bảo trì phần mềm</w:t>
      </w:r>
      <w:r w:rsidR="00512122">
        <w:rPr>
          <w:rFonts w:ascii="Times New Roman" w:eastAsia="Arial" w:hAnsi="Times New Roman" w:cs="Times New Roman"/>
        </w:rPr>
        <w:t xml:space="preserve">: tìm kiếm, sửa lỗi, giúp phần mềm </w:t>
      </w:r>
      <w:r w:rsidR="00FF2A45">
        <w:rPr>
          <w:rFonts w:ascii="Times New Roman" w:eastAsia="Arial" w:hAnsi="Times New Roman" w:cs="Times New Roman"/>
        </w:rPr>
        <w:t>hoàn thiện hơn.</w:t>
      </w:r>
      <w:r w:rsidR="00512122">
        <w:rPr>
          <w:rFonts w:ascii="Times New Roman" w:eastAsia="Arial" w:hAnsi="Times New Roman" w:cs="Times New Roman"/>
        </w:rPr>
        <w:t xml:space="preserve"> </w:t>
      </w:r>
      <w:r w:rsidRPr="00512122">
        <w:rPr>
          <w:rFonts w:ascii="Times New Roman" w:eastAsia="Arial" w:hAnsi="Times New Roman" w:cs="Times New Roman"/>
          <w:b/>
        </w:rPr>
        <w:t xml:space="preserve"> </w:t>
      </w:r>
    </w:p>
    <w:p w:rsidR="00512122" w:rsidRPr="00512122" w:rsidRDefault="006F7D03">
      <w:pPr>
        <w:numPr>
          <w:ilvl w:val="0"/>
          <w:numId w:val="2"/>
        </w:numPr>
        <w:spacing w:after="74" w:line="275" w:lineRule="auto"/>
        <w:ind w:right="-15" w:hanging="360"/>
        <w:rPr>
          <w:rFonts w:ascii="Times New Roman" w:hAnsi="Times New Roman" w:cs="Times New Roman"/>
        </w:rPr>
      </w:pPr>
      <w:r w:rsidRPr="00512122">
        <w:rPr>
          <w:rFonts w:ascii="Times New Roman" w:eastAsia="Arial" w:hAnsi="Times New Roman" w:cs="Times New Roman"/>
        </w:rPr>
        <w:t>Phạm vi bảo trì phần mềm</w:t>
      </w:r>
      <w:r w:rsidRPr="00512122">
        <w:rPr>
          <w:rFonts w:ascii="Times New Roman" w:eastAsia="Arial" w:hAnsi="Times New Roman" w:cs="Times New Roman"/>
          <w:b/>
        </w:rPr>
        <w:t xml:space="preserve"> </w:t>
      </w:r>
    </w:p>
    <w:p w:rsidR="00044D85" w:rsidRPr="00512122" w:rsidRDefault="006F7D03" w:rsidP="00512122">
      <w:pPr>
        <w:numPr>
          <w:ilvl w:val="1"/>
          <w:numId w:val="2"/>
        </w:numPr>
        <w:spacing w:after="74" w:line="275" w:lineRule="auto"/>
        <w:ind w:right="518" w:hanging="360"/>
        <w:rPr>
          <w:rFonts w:ascii="Times New Roman" w:eastAsia="Arial" w:hAnsi="Times New Roman" w:cs="Times New Roman"/>
        </w:rPr>
      </w:pPr>
      <w:r w:rsidRPr="00512122">
        <w:rPr>
          <w:rFonts w:ascii="Times New Roman" w:eastAsia="Arial" w:hAnsi="Times New Roman" w:cs="Times New Roman"/>
        </w:rPr>
        <w:t xml:space="preserve">Bảo trì trọn vẹn: bao gồm các cải thiện, huấn luyện, trợ giúp, cung cấp tài liệu đầy đủ và hỗ trợ phát hành. </w:t>
      </w:r>
    </w:p>
    <w:p w:rsidR="00044D85" w:rsidRPr="00512122" w:rsidRDefault="006F7D03">
      <w:pPr>
        <w:numPr>
          <w:ilvl w:val="1"/>
          <w:numId w:val="2"/>
        </w:numPr>
        <w:spacing w:after="74" w:line="275" w:lineRule="auto"/>
        <w:ind w:right="518" w:hanging="360"/>
        <w:rPr>
          <w:rFonts w:ascii="Times New Roman" w:hAnsi="Times New Roman" w:cs="Times New Roman"/>
        </w:rPr>
      </w:pPr>
      <w:r w:rsidRPr="00512122">
        <w:rPr>
          <w:rFonts w:ascii="Times New Roman" w:eastAsia="Arial" w:hAnsi="Times New Roman" w:cs="Times New Roman"/>
        </w:rPr>
        <w:t xml:space="preserve">Bảo trì hiệu chỉnh: là bảo trì trọn vẹn nhưng không có các cải thiện. (chỉ là hiệu chỉnh lỗi) </w:t>
      </w:r>
    </w:p>
    <w:p w:rsidR="00044D85" w:rsidRPr="00512122" w:rsidRDefault="006F7D03">
      <w:pPr>
        <w:numPr>
          <w:ilvl w:val="1"/>
          <w:numId w:val="2"/>
        </w:numPr>
        <w:spacing w:after="208" w:line="275" w:lineRule="auto"/>
        <w:ind w:right="518" w:hanging="360"/>
        <w:rPr>
          <w:rFonts w:ascii="Times New Roman" w:hAnsi="Times New Roman" w:cs="Times New Roman"/>
        </w:rPr>
      </w:pPr>
      <w:r w:rsidRPr="00512122">
        <w:rPr>
          <w:rFonts w:ascii="Times New Roman" w:eastAsia="Arial" w:hAnsi="Times New Roman" w:cs="Times New Roman"/>
        </w:rPr>
        <w:t>Bảo trì hiệu chỉnh có giới hạn: chỉ những yêu cầu hiệu chỉnh có độ ưu tiên cao nhất mới được thực hiện.</w:t>
      </w:r>
      <w:r w:rsidRPr="00512122">
        <w:rPr>
          <w:rFonts w:ascii="Times New Roman" w:eastAsia="Arial" w:hAnsi="Times New Roman" w:cs="Times New Roman"/>
          <w:b/>
        </w:rPr>
        <w:t xml:space="preserve"> </w:t>
      </w:r>
    </w:p>
    <w:p w:rsidR="00512122" w:rsidRDefault="006F7D03">
      <w:pPr>
        <w:spacing w:after="74" w:line="329" w:lineRule="auto"/>
        <w:ind w:left="622" w:right="3025" w:hanging="293"/>
        <w:rPr>
          <w:rFonts w:ascii="Times New Roman" w:eastAsia="Arial" w:hAnsi="Times New Roman" w:cs="Times New Roman"/>
          <w:b/>
          <w:sz w:val="28"/>
        </w:rPr>
      </w:pPr>
      <w:r w:rsidRPr="00512122">
        <w:rPr>
          <w:rFonts w:ascii="Times New Roman" w:eastAsia="Arial" w:hAnsi="Times New Roman" w:cs="Times New Roman"/>
          <w:b/>
          <w:sz w:val="28"/>
        </w:rPr>
        <w:t xml:space="preserve">2. Tài liệu tham khảo  </w:t>
      </w:r>
    </w:p>
    <w:p w:rsidR="00044D85" w:rsidRPr="00FF2A45" w:rsidRDefault="006F7D03" w:rsidP="00512122">
      <w:pPr>
        <w:numPr>
          <w:ilvl w:val="0"/>
          <w:numId w:val="3"/>
        </w:numPr>
        <w:spacing w:after="74" w:line="275" w:lineRule="auto"/>
        <w:ind w:right="338" w:hanging="360"/>
        <w:rPr>
          <w:rFonts w:ascii="Times New Roman" w:eastAsia="Arial" w:hAnsi="Times New Roman" w:cs="Times New Roman"/>
          <w:highlight w:val="yellow"/>
        </w:rPr>
      </w:pPr>
      <w:r w:rsidRPr="00FF2A45">
        <w:rPr>
          <w:rFonts w:ascii="Times New Roman" w:eastAsia="Arial" w:hAnsi="Times New Roman" w:cs="Times New Roman"/>
          <w:highlight w:val="yellow"/>
        </w:rPr>
        <w:t xml:space="preserve">Danh sách các tài liệu được tham khảo trong kế hoạch này  </w:t>
      </w:r>
    </w:p>
    <w:p w:rsidR="00044D85" w:rsidRPr="00FF2A45" w:rsidRDefault="006F7D03">
      <w:pPr>
        <w:numPr>
          <w:ilvl w:val="0"/>
          <w:numId w:val="3"/>
        </w:numPr>
        <w:spacing w:after="74" w:line="275" w:lineRule="auto"/>
        <w:ind w:right="338" w:hanging="360"/>
        <w:rPr>
          <w:rFonts w:ascii="Times New Roman" w:hAnsi="Times New Roman" w:cs="Times New Roman"/>
          <w:highlight w:val="yellow"/>
        </w:rPr>
      </w:pPr>
      <w:r w:rsidRPr="00FF2A45">
        <w:rPr>
          <w:rFonts w:ascii="Times New Roman" w:eastAsia="Arial" w:hAnsi="Times New Roman" w:cs="Times New Roman"/>
          <w:highlight w:val="yellow"/>
        </w:rPr>
        <w:t xml:space="preserve">Các tài liệu và các nguồn khác thiết lập các ràng buộc lên hoạt động bảo trì </w:t>
      </w:r>
    </w:p>
    <w:p w:rsidR="00044D85" w:rsidRPr="00FF2A45" w:rsidRDefault="006F7D03">
      <w:pPr>
        <w:numPr>
          <w:ilvl w:val="0"/>
          <w:numId w:val="3"/>
        </w:numPr>
        <w:spacing w:after="218" w:line="274" w:lineRule="auto"/>
        <w:ind w:right="338" w:hanging="360"/>
        <w:rPr>
          <w:rFonts w:ascii="Times New Roman" w:hAnsi="Times New Roman" w:cs="Times New Roman"/>
          <w:highlight w:val="yellow"/>
        </w:rPr>
      </w:pPr>
      <w:r w:rsidRPr="00FF2A45">
        <w:rPr>
          <w:rFonts w:ascii="Times New Roman" w:eastAsia="Arial" w:hAnsi="Times New Roman" w:cs="Times New Roman"/>
          <w:i/>
          <w:highlight w:val="yellow"/>
        </w:rPr>
        <w:t xml:space="preserve">Cung cấp đủ thông tin để người đọc có thể tìm bản sao của từng tài liệu tham khảo, bao gồm: tiêu đề, tác giả, số phiên bản, ngày, nguồn hay nơi cung cấp.  </w:t>
      </w:r>
    </w:p>
    <w:p w:rsidR="00044D85" w:rsidRPr="00512122" w:rsidRDefault="006F7D03">
      <w:pPr>
        <w:pStyle w:val="Heading1"/>
        <w:rPr>
          <w:rFonts w:ascii="Times New Roman" w:hAnsi="Times New Roman" w:cs="Times New Roman"/>
        </w:rPr>
      </w:pPr>
      <w:r w:rsidRPr="00512122">
        <w:rPr>
          <w:rFonts w:ascii="Times New Roman" w:hAnsi="Times New Roman" w:cs="Times New Roman"/>
        </w:rPr>
        <w:t xml:space="preserve">3. Các định nghĩa  </w:t>
      </w:r>
    </w:p>
    <w:tbl>
      <w:tblPr>
        <w:tblStyle w:val="TableGrid"/>
        <w:tblW w:w="9002" w:type="dxa"/>
        <w:tblInd w:w="296" w:type="dxa"/>
        <w:tblCellMar>
          <w:left w:w="107" w:type="dxa"/>
          <w:right w:w="115" w:type="dxa"/>
        </w:tblCellMar>
        <w:tblLook w:val="04A0" w:firstRow="1" w:lastRow="0" w:firstColumn="1" w:lastColumn="0" w:noHBand="0" w:noVBand="1"/>
      </w:tblPr>
      <w:tblGrid>
        <w:gridCol w:w="848"/>
        <w:gridCol w:w="3050"/>
        <w:gridCol w:w="5104"/>
      </w:tblGrid>
      <w:tr w:rsidR="00044D85" w:rsidRPr="00512122" w:rsidTr="00FF2A45">
        <w:trPr>
          <w:trHeight w:val="468"/>
        </w:trPr>
        <w:tc>
          <w:tcPr>
            <w:tcW w:w="848"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44D85" w:rsidRPr="00512122" w:rsidRDefault="006F7D03">
            <w:pPr>
              <w:ind w:left="108"/>
              <w:rPr>
                <w:rFonts w:ascii="Times New Roman" w:hAnsi="Times New Roman" w:cs="Times New Roman"/>
              </w:rPr>
            </w:pPr>
            <w:r w:rsidRPr="00512122">
              <w:rPr>
                <w:rFonts w:ascii="Times New Roman" w:eastAsia="Arial" w:hAnsi="Times New Roman" w:cs="Times New Roman"/>
                <w:b/>
              </w:rPr>
              <w:t xml:space="preserve">STT </w:t>
            </w:r>
          </w:p>
        </w:tc>
        <w:tc>
          <w:tcPr>
            <w:tcW w:w="305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44D85" w:rsidRPr="00512122" w:rsidRDefault="006F7D03">
            <w:pPr>
              <w:jc w:val="center"/>
              <w:rPr>
                <w:rFonts w:ascii="Times New Roman" w:hAnsi="Times New Roman" w:cs="Times New Roman"/>
              </w:rPr>
            </w:pPr>
            <w:r w:rsidRPr="00512122">
              <w:rPr>
                <w:rFonts w:ascii="Times New Roman" w:eastAsia="Arial" w:hAnsi="Times New Roman" w:cs="Times New Roman"/>
                <w:b/>
              </w:rPr>
              <w:t xml:space="preserve">Thuật ngữ / Từ viết tắt </w:t>
            </w:r>
          </w:p>
        </w:tc>
        <w:tc>
          <w:tcPr>
            <w:tcW w:w="510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44D85" w:rsidRPr="00512122" w:rsidRDefault="006F7D03">
            <w:pPr>
              <w:jc w:val="center"/>
              <w:rPr>
                <w:rFonts w:ascii="Times New Roman" w:hAnsi="Times New Roman" w:cs="Times New Roman"/>
              </w:rPr>
            </w:pPr>
            <w:r w:rsidRPr="00512122">
              <w:rPr>
                <w:rFonts w:ascii="Times New Roman" w:eastAsia="Arial" w:hAnsi="Times New Roman" w:cs="Times New Roman"/>
                <w:b/>
              </w:rPr>
              <w:t xml:space="preserve">Định nghĩa / Mô tả </w:t>
            </w:r>
          </w:p>
        </w:tc>
      </w:tr>
      <w:tr w:rsidR="00044D85" w:rsidRPr="00512122" w:rsidTr="00FF2A45">
        <w:trPr>
          <w:trHeight w:val="436"/>
        </w:trPr>
        <w:tc>
          <w:tcPr>
            <w:tcW w:w="848" w:type="dxa"/>
            <w:tcBorders>
              <w:top w:val="single" w:sz="4" w:space="0" w:color="000000"/>
              <w:left w:val="single" w:sz="4" w:space="0" w:color="000000"/>
              <w:bottom w:val="single" w:sz="4" w:space="0" w:color="000000"/>
              <w:right w:val="single" w:sz="4" w:space="0" w:color="000000"/>
            </w:tcBorders>
          </w:tcPr>
          <w:p w:rsidR="00044D85" w:rsidRPr="00512122" w:rsidRDefault="006F7D03">
            <w:pPr>
              <w:rPr>
                <w:rFonts w:ascii="Times New Roman" w:hAnsi="Times New Roman" w:cs="Times New Roman"/>
              </w:rPr>
            </w:pPr>
            <w:r w:rsidRPr="00512122">
              <w:rPr>
                <w:rFonts w:ascii="Times New Roman" w:eastAsia="Arial" w:hAnsi="Times New Roman" w:cs="Times New Roman"/>
              </w:rPr>
              <w:t xml:space="preserve"> </w:t>
            </w:r>
          </w:p>
        </w:tc>
        <w:tc>
          <w:tcPr>
            <w:tcW w:w="3050" w:type="dxa"/>
            <w:tcBorders>
              <w:top w:val="single" w:sz="4" w:space="0" w:color="000000"/>
              <w:left w:val="single" w:sz="4" w:space="0" w:color="000000"/>
              <w:bottom w:val="single" w:sz="4" w:space="0" w:color="000000"/>
              <w:right w:val="single" w:sz="4" w:space="0" w:color="000000"/>
            </w:tcBorders>
          </w:tcPr>
          <w:p w:rsidR="00044D85" w:rsidRPr="00512122" w:rsidRDefault="006F7D03">
            <w:pPr>
              <w:ind w:left="1"/>
              <w:rPr>
                <w:rFonts w:ascii="Times New Roman" w:hAnsi="Times New Roman" w:cs="Times New Roman"/>
              </w:rPr>
            </w:pPr>
            <w:r w:rsidRPr="00512122">
              <w:rPr>
                <w:rFonts w:ascii="Times New Roman" w:eastAsia="Arial" w:hAnsi="Times New Roman" w:cs="Times New Roman"/>
              </w:rPr>
              <w:t xml:space="preserve"> </w:t>
            </w:r>
          </w:p>
        </w:tc>
        <w:tc>
          <w:tcPr>
            <w:tcW w:w="5104" w:type="dxa"/>
            <w:tcBorders>
              <w:top w:val="single" w:sz="4" w:space="0" w:color="000000"/>
              <w:left w:val="single" w:sz="4" w:space="0" w:color="000000"/>
              <w:bottom w:val="single" w:sz="4" w:space="0" w:color="000000"/>
              <w:right w:val="single" w:sz="4" w:space="0" w:color="000000"/>
            </w:tcBorders>
          </w:tcPr>
          <w:p w:rsidR="00044D85" w:rsidRPr="00512122" w:rsidRDefault="006F7D03">
            <w:pPr>
              <w:rPr>
                <w:rFonts w:ascii="Times New Roman" w:hAnsi="Times New Roman" w:cs="Times New Roman"/>
              </w:rPr>
            </w:pPr>
            <w:r w:rsidRPr="00512122">
              <w:rPr>
                <w:rFonts w:ascii="Times New Roman" w:eastAsia="Arial" w:hAnsi="Times New Roman" w:cs="Times New Roman"/>
              </w:rPr>
              <w:t xml:space="preserve"> </w:t>
            </w:r>
          </w:p>
        </w:tc>
      </w:tr>
    </w:tbl>
    <w:p w:rsidR="00044D85" w:rsidRPr="00512122" w:rsidRDefault="006F7D03">
      <w:pPr>
        <w:pStyle w:val="Heading1"/>
        <w:spacing w:after="269"/>
        <w:rPr>
          <w:rFonts w:ascii="Times New Roman" w:hAnsi="Times New Roman" w:cs="Times New Roman"/>
        </w:rPr>
      </w:pPr>
      <w:r w:rsidRPr="00512122">
        <w:rPr>
          <w:rFonts w:ascii="Times New Roman" w:hAnsi="Times New Roman" w:cs="Times New Roman"/>
        </w:rPr>
        <w:t xml:space="preserve">4. Tổng quan về bảo trì phần mềm  </w:t>
      </w:r>
    </w:p>
    <w:p w:rsidR="00044D85" w:rsidRPr="00512122" w:rsidRDefault="006F7D03">
      <w:pPr>
        <w:spacing w:after="127" w:line="240" w:lineRule="auto"/>
        <w:ind w:left="398" w:right="-15" w:hanging="10"/>
        <w:rPr>
          <w:rFonts w:ascii="Times New Roman" w:hAnsi="Times New Roman" w:cs="Times New Roman"/>
        </w:rPr>
      </w:pPr>
      <w:r w:rsidRPr="00512122">
        <w:rPr>
          <w:rFonts w:ascii="Times New Roman" w:eastAsia="Arial" w:hAnsi="Times New Roman" w:cs="Times New Roman"/>
          <w:b/>
          <w:sz w:val="26"/>
        </w:rPr>
        <w:t xml:space="preserve">4.1. Tổ chức bảo trì </w:t>
      </w:r>
    </w:p>
    <w:p w:rsidR="00044D85" w:rsidRPr="00512122" w:rsidRDefault="006F7D03">
      <w:pPr>
        <w:numPr>
          <w:ilvl w:val="0"/>
          <w:numId w:val="4"/>
        </w:numPr>
        <w:spacing w:after="74" w:line="275" w:lineRule="auto"/>
        <w:ind w:right="-15" w:hanging="360"/>
        <w:rPr>
          <w:rFonts w:ascii="Times New Roman" w:hAnsi="Times New Roman" w:cs="Times New Roman"/>
        </w:rPr>
      </w:pPr>
      <w:r w:rsidRPr="00512122">
        <w:rPr>
          <w:rFonts w:ascii="Times New Roman" w:eastAsia="Arial" w:hAnsi="Times New Roman" w:cs="Times New Roman"/>
        </w:rPr>
        <w:t>Nêu tên, chức năng/hoạt động của tổ chức bảo trì phần mềm (</w:t>
      </w:r>
      <w:r w:rsidRPr="00512122">
        <w:rPr>
          <w:rFonts w:ascii="Times New Roman" w:eastAsia="Arial" w:hAnsi="Times New Roman" w:cs="Times New Roman"/>
          <w:i/>
        </w:rPr>
        <w:t>có thể sử dụng sơ đồ khối nếu việc giải thích phức tạp</w:t>
      </w:r>
      <w:r w:rsidRPr="00512122">
        <w:rPr>
          <w:rFonts w:ascii="Times New Roman" w:eastAsia="Arial" w:hAnsi="Times New Roman" w:cs="Times New Roman"/>
        </w:rPr>
        <w:t>)</w:t>
      </w:r>
      <w:r w:rsidR="00122402">
        <w:rPr>
          <w:rFonts w:ascii="Times New Roman" w:eastAsia="Arial" w:hAnsi="Times New Roman" w:cs="Times New Roman"/>
        </w:rPr>
        <w:t>:</w:t>
      </w:r>
      <w:r w:rsidRPr="00512122">
        <w:rPr>
          <w:rFonts w:ascii="Times New Roman" w:eastAsia="Arial" w:hAnsi="Times New Roman" w:cs="Times New Roman"/>
        </w:rPr>
        <w:t xml:space="preserve"> </w:t>
      </w:r>
      <w:r w:rsidR="00122402">
        <w:rPr>
          <w:rFonts w:ascii="Times New Roman" w:eastAsia="Arial" w:hAnsi="Times New Roman" w:cs="Times New Roman"/>
        </w:rPr>
        <w:t>Trưởng nhóm – Nguyễn Thiện Đức</w:t>
      </w:r>
      <w:r w:rsidR="00FF2A45">
        <w:rPr>
          <w:rFonts w:ascii="Times New Roman" w:eastAsia="Arial" w:hAnsi="Times New Roman" w:cs="Times New Roman"/>
        </w:rPr>
        <w:t>;</w:t>
      </w:r>
      <w:r w:rsidR="00122402">
        <w:rPr>
          <w:rFonts w:ascii="Times New Roman" w:eastAsia="Arial" w:hAnsi="Times New Roman" w:cs="Times New Roman"/>
        </w:rPr>
        <w:t xml:space="preserve"> thành viên – Phạm Thái Quốc, Lê Hồ Phát Tài</w:t>
      </w:r>
    </w:p>
    <w:p w:rsidR="00044D85" w:rsidRPr="00512122" w:rsidRDefault="006F7D03">
      <w:pPr>
        <w:numPr>
          <w:ilvl w:val="0"/>
          <w:numId w:val="4"/>
        </w:numPr>
        <w:spacing w:after="73" w:line="274" w:lineRule="auto"/>
        <w:ind w:right="-15" w:hanging="360"/>
        <w:rPr>
          <w:rFonts w:ascii="Times New Roman" w:hAnsi="Times New Roman" w:cs="Times New Roman"/>
        </w:rPr>
      </w:pPr>
      <w:r w:rsidRPr="00512122">
        <w:rPr>
          <w:rFonts w:ascii="Times New Roman" w:eastAsia="Arial" w:hAnsi="Times New Roman" w:cs="Times New Roman"/>
        </w:rPr>
        <w:t>Mô tả các kênh giao tiếp với hoạt động bảo trì phần mềm (</w:t>
      </w:r>
      <w:r w:rsidRPr="00512122">
        <w:rPr>
          <w:rFonts w:ascii="Times New Roman" w:eastAsia="Arial" w:hAnsi="Times New Roman" w:cs="Times New Roman"/>
          <w:i/>
        </w:rPr>
        <w:t>bao gồm giao tiếp với người quản lý, người sử dụng, người phê chuẩn các hoạt động bảo trì</w:t>
      </w:r>
      <w:r w:rsidRPr="00512122">
        <w:rPr>
          <w:rFonts w:ascii="Times New Roman" w:eastAsia="Arial" w:hAnsi="Times New Roman" w:cs="Times New Roman"/>
        </w:rPr>
        <w:t>)</w:t>
      </w:r>
      <w:r w:rsidR="00122402">
        <w:rPr>
          <w:rFonts w:ascii="Times New Roman" w:eastAsia="Arial" w:hAnsi="Times New Roman" w:cs="Times New Roman"/>
        </w:rPr>
        <w:t>: zalo, gmail, google drive</w:t>
      </w:r>
      <w:r w:rsidRPr="00512122">
        <w:rPr>
          <w:rFonts w:ascii="Times New Roman" w:eastAsia="Arial" w:hAnsi="Times New Roman" w:cs="Times New Roman"/>
        </w:rPr>
        <w:t xml:space="preserve"> </w:t>
      </w:r>
    </w:p>
    <w:p w:rsidR="00044D85" w:rsidRPr="00512122" w:rsidRDefault="006F7D03">
      <w:pPr>
        <w:numPr>
          <w:ilvl w:val="0"/>
          <w:numId w:val="4"/>
        </w:numPr>
        <w:spacing w:after="74" w:line="275" w:lineRule="auto"/>
        <w:ind w:right="-15" w:hanging="360"/>
        <w:rPr>
          <w:rFonts w:ascii="Times New Roman" w:hAnsi="Times New Roman" w:cs="Times New Roman"/>
        </w:rPr>
      </w:pPr>
      <w:r w:rsidRPr="00512122">
        <w:rPr>
          <w:rFonts w:ascii="Times New Roman" w:eastAsia="Arial" w:hAnsi="Times New Roman" w:cs="Times New Roman"/>
        </w:rPr>
        <w:t>Chỉ ra các vấn đề về nhân sự liên quan đến việc bảo trì</w:t>
      </w:r>
      <w:r w:rsidR="00122402">
        <w:rPr>
          <w:rFonts w:ascii="Times New Roman" w:eastAsia="Arial" w:hAnsi="Times New Roman" w:cs="Times New Roman"/>
        </w:rPr>
        <w:t>:</w:t>
      </w:r>
      <w:r w:rsidRPr="00512122">
        <w:rPr>
          <w:rFonts w:ascii="Times New Roman" w:eastAsia="Arial" w:hAnsi="Times New Roman" w:cs="Times New Roman"/>
        </w:rPr>
        <w:t xml:space="preserve">  </w:t>
      </w:r>
    </w:p>
    <w:p w:rsidR="00FF2A45" w:rsidRPr="00FF2A45" w:rsidRDefault="006F7D03">
      <w:pPr>
        <w:numPr>
          <w:ilvl w:val="0"/>
          <w:numId w:val="4"/>
        </w:numPr>
        <w:spacing w:after="223" w:line="275" w:lineRule="auto"/>
        <w:ind w:right="-15" w:hanging="360"/>
        <w:rPr>
          <w:rFonts w:ascii="Times New Roman" w:hAnsi="Times New Roman" w:cs="Times New Roman"/>
        </w:rPr>
      </w:pPr>
      <w:r w:rsidRPr="00512122">
        <w:rPr>
          <w:rFonts w:ascii="Times New Roman" w:eastAsia="Arial" w:hAnsi="Times New Roman" w:cs="Times New Roman"/>
        </w:rPr>
        <w:t>Xác định trách nhiệm của từng thành viên (bộ phận) trong tổ chức bảo trì</w:t>
      </w:r>
    </w:p>
    <w:p w:rsidR="00FF2A45" w:rsidRPr="00FF2A45" w:rsidRDefault="00FF2A45" w:rsidP="00FF2A45">
      <w:pPr>
        <w:numPr>
          <w:ilvl w:val="1"/>
          <w:numId w:val="4"/>
        </w:numPr>
        <w:spacing w:after="223" w:line="275" w:lineRule="auto"/>
        <w:ind w:right="-15" w:hanging="360"/>
        <w:rPr>
          <w:rFonts w:ascii="Times New Roman" w:hAnsi="Times New Roman" w:cs="Times New Roman"/>
        </w:rPr>
      </w:pPr>
      <w:r>
        <w:rPr>
          <w:rFonts w:ascii="Times New Roman" w:eastAsia="Arial" w:hAnsi="Times New Roman" w:cs="Times New Roman"/>
        </w:rPr>
        <w:t>Nguyễn Thiện Đức:</w:t>
      </w:r>
    </w:p>
    <w:p w:rsidR="00FF2A45" w:rsidRPr="00FF2A45" w:rsidRDefault="00FF2A45" w:rsidP="00FF2A45">
      <w:pPr>
        <w:numPr>
          <w:ilvl w:val="1"/>
          <w:numId w:val="4"/>
        </w:numPr>
        <w:spacing w:after="223" w:line="275" w:lineRule="auto"/>
        <w:ind w:right="-15" w:hanging="360"/>
        <w:rPr>
          <w:rFonts w:ascii="Times New Roman" w:hAnsi="Times New Roman" w:cs="Times New Roman"/>
        </w:rPr>
      </w:pPr>
      <w:r>
        <w:rPr>
          <w:rFonts w:ascii="Times New Roman" w:eastAsia="Arial" w:hAnsi="Times New Roman" w:cs="Times New Roman"/>
        </w:rPr>
        <w:t>Lê Hồ Phát Tài:</w:t>
      </w:r>
    </w:p>
    <w:p w:rsidR="00044D85" w:rsidRPr="00512122" w:rsidRDefault="00FF2A45" w:rsidP="00FF2A45">
      <w:pPr>
        <w:numPr>
          <w:ilvl w:val="1"/>
          <w:numId w:val="4"/>
        </w:numPr>
        <w:spacing w:after="223" w:line="275" w:lineRule="auto"/>
        <w:ind w:right="-15" w:hanging="360"/>
        <w:rPr>
          <w:rFonts w:ascii="Times New Roman" w:hAnsi="Times New Roman" w:cs="Times New Roman"/>
        </w:rPr>
      </w:pPr>
      <w:r>
        <w:rPr>
          <w:rFonts w:ascii="Times New Roman" w:eastAsia="Arial" w:hAnsi="Times New Roman" w:cs="Times New Roman"/>
        </w:rPr>
        <w:t>Phạm Thái Quốc:</w:t>
      </w:r>
      <w:bookmarkStart w:id="0" w:name="_GoBack"/>
      <w:bookmarkEnd w:id="0"/>
      <w:r w:rsidR="006F7D03" w:rsidRPr="00512122">
        <w:rPr>
          <w:rFonts w:ascii="Times New Roman" w:eastAsia="Arial" w:hAnsi="Times New Roman" w:cs="Times New Roman"/>
        </w:rPr>
        <w:t xml:space="preserve">  </w:t>
      </w:r>
    </w:p>
    <w:p w:rsidR="00044D85" w:rsidRPr="00512122" w:rsidRDefault="006F7D03">
      <w:pPr>
        <w:numPr>
          <w:ilvl w:val="1"/>
          <w:numId w:val="5"/>
        </w:numPr>
        <w:spacing w:after="127" w:line="240" w:lineRule="auto"/>
        <w:ind w:left="966" w:right="-15" w:hanging="578"/>
        <w:rPr>
          <w:rFonts w:ascii="Times New Roman" w:hAnsi="Times New Roman" w:cs="Times New Roman"/>
        </w:rPr>
      </w:pPr>
      <w:r w:rsidRPr="00512122">
        <w:rPr>
          <w:rFonts w:ascii="Times New Roman" w:eastAsia="Arial" w:hAnsi="Times New Roman" w:cs="Times New Roman"/>
          <w:b/>
          <w:sz w:val="26"/>
        </w:rPr>
        <w:t xml:space="preserve">Kế hoạch làm việc </w:t>
      </w:r>
    </w:p>
    <w:p w:rsidR="00044D85" w:rsidRPr="00512122" w:rsidRDefault="006F7D03">
      <w:pPr>
        <w:spacing w:after="202" w:line="275" w:lineRule="auto"/>
        <w:ind w:left="617" w:right="179" w:hanging="10"/>
        <w:rPr>
          <w:rFonts w:ascii="Times New Roman" w:hAnsi="Times New Roman" w:cs="Times New Roman"/>
        </w:rPr>
      </w:pPr>
      <w:r w:rsidRPr="00512122">
        <w:rPr>
          <w:rFonts w:ascii="Times New Roman" w:eastAsia="Arial" w:hAnsi="Times New Roman" w:cs="Times New Roman"/>
        </w:rPr>
        <w:t xml:space="preserve">Xác định các gói công việc bảo trì (và các công việc con), các mốc thời gian thực hiện, người chịu trách nhiệm, các dự báo về nguồn tài nguyên cần để thực hiện gói công việc. </w:t>
      </w:r>
    </w:p>
    <w:p w:rsidR="00044D85" w:rsidRPr="00512122" w:rsidRDefault="006F7D03">
      <w:pPr>
        <w:numPr>
          <w:ilvl w:val="1"/>
          <w:numId w:val="5"/>
        </w:numPr>
        <w:spacing w:after="127" w:line="240" w:lineRule="auto"/>
        <w:ind w:left="966" w:right="-15" w:hanging="578"/>
        <w:rPr>
          <w:rFonts w:ascii="Times New Roman" w:hAnsi="Times New Roman" w:cs="Times New Roman"/>
        </w:rPr>
      </w:pPr>
      <w:r w:rsidRPr="00512122">
        <w:rPr>
          <w:rFonts w:ascii="Times New Roman" w:eastAsia="Arial" w:hAnsi="Times New Roman" w:cs="Times New Roman"/>
          <w:b/>
          <w:sz w:val="26"/>
        </w:rPr>
        <w:t xml:space="preserve">Tóm tắt tài nguyên </w:t>
      </w:r>
    </w:p>
    <w:p w:rsidR="00044D85" w:rsidRPr="00512122" w:rsidRDefault="006F7D03">
      <w:pPr>
        <w:spacing w:after="218" w:line="274" w:lineRule="auto"/>
        <w:ind w:left="607" w:right="451"/>
        <w:rPr>
          <w:rFonts w:ascii="Times New Roman" w:hAnsi="Times New Roman" w:cs="Times New Roman"/>
        </w:rPr>
      </w:pPr>
      <w:r w:rsidRPr="00512122">
        <w:rPr>
          <w:rFonts w:ascii="Times New Roman" w:eastAsia="Arial" w:hAnsi="Times New Roman" w:cs="Times New Roman"/>
        </w:rPr>
        <w:t xml:space="preserve">Tóm tắt các nguồn tài nguyên bảo trì phần mềm, </w:t>
      </w:r>
      <w:r w:rsidRPr="00512122">
        <w:rPr>
          <w:rFonts w:ascii="Times New Roman" w:eastAsia="Arial" w:hAnsi="Times New Roman" w:cs="Times New Roman"/>
          <w:i/>
        </w:rPr>
        <w:t xml:space="preserve">bao gồm nhân sự, công cụ, phương tiện, tài chính và những yêu cầu thủ tục đặc biệt (bảo mật, quyền truy xuất và kiểm soát tài liệu). </w:t>
      </w:r>
    </w:p>
    <w:p w:rsidR="00044D85" w:rsidRPr="00512122" w:rsidRDefault="006F7D03">
      <w:pPr>
        <w:numPr>
          <w:ilvl w:val="1"/>
          <w:numId w:val="5"/>
        </w:numPr>
        <w:spacing w:after="127" w:line="240" w:lineRule="auto"/>
        <w:ind w:left="966" w:right="-15" w:hanging="578"/>
        <w:rPr>
          <w:rFonts w:ascii="Times New Roman" w:hAnsi="Times New Roman" w:cs="Times New Roman"/>
        </w:rPr>
      </w:pPr>
      <w:r w:rsidRPr="00512122">
        <w:rPr>
          <w:rFonts w:ascii="Times New Roman" w:eastAsia="Arial" w:hAnsi="Times New Roman" w:cs="Times New Roman"/>
          <w:b/>
          <w:sz w:val="26"/>
        </w:rPr>
        <w:lastRenderedPageBreak/>
        <w:t xml:space="preserve">Công cụ, kỹ thuật và phương pháp </w:t>
      </w:r>
    </w:p>
    <w:p w:rsidR="00044D85" w:rsidRPr="00512122" w:rsidRDefault="006F7D03">
      <w:pPr>
        <w:numPr>
          <w:ilvl w:val="0"/>
          <w:numId w:val="4"/>
        </w:numPr>
        <w:spacing w:after="74" w:line="275" w:lineRule="auto"/>
        <w:ind w:right="-15" w:hanging="360"/>
        <w:rPr>
          <w:rFonts w:ascii="Times New Roman" w:hAnsi="Times New Roman" w:cs="Times New Roman"/>
        </w:rPr>
      </w:pPr>
      <w:r w:rsidRPr="00512122">
        <w:rPr>
          <w:rFonts w:ascii="Times New Roman" w:eastAsia="Arial" w:hAnsi="Times New Roman" w:cs="Times New Roman"/>
        </w:rPr>
        <w:t>Liệt kê các công cụ bảo trì được sử dụng</w:t>
      </w:r>
      <w:r w:rsidR="006C084B">
        <w:rPr>
          <w:rFonts w:ascii="Times New Roman" w:eastAsia="Arial" w:hAnsi="Times New Roman" w:cs="Times New Roman"/>
        </w:rPr>
        <w:t>: Selenium web server</w:t>
      </w:r>
      <w:r w:rsidRPr="00512122">
        <w:rPr>
          <w:rFonts w:ascii="Times New Roman" w:eastAsia="Arial" w:hAnsi="Times New Roman" w:cs="Times New Roman"/>
        </w:rPr>
        <w:t xml:space="preserve"> </w:t>
      </w:r>
    </w:p>
    <w:p w:rsidR="00044D85" w:rsidRPr="00512122" w:rsidRDefault="006F7D03">
      <w:pPr>
        <w:numPr>
          <w:ilvl w:val="0"/>
          <w:numId w:val="4"/>
        </w:numPr>
        <w:spacing w:line="275" w:lineRule="auto"/>
        <w:ind w:right="-15" w:hanging="360"/>
        <w:rPr>
          <w:rFonts w:ascii="Times New Roman" w:hAnsi="Times New Roman" w:cs="Times New Roman"/>
        </w:rPr>
      </w:pPr>
      <w:r w:rsidRPr="00512122">
        <w:rPr>
          <w:rFonts w:ascii="Times New Roman" w:eastAsia="Arial" w:hAnsi="Times New Roman" w:cs="Times New Roman"/>
        </w:rPr>
        <w:t>Mô tả các kỹ thuật và phương pháp</w:t>
      </w:r>
      <w:r w:rsidRPr="00512122">
        <w:rPr>
          <w:rFonts w:ascii="Times New Roman" w:eastAsia="Arial" w:hAnsi="Times New Roman" w:cs="Times New Roman"/>
          <w:i/>
        </w:rPr>
        <w:t xml:space="preserve"> </w:t>
      </w:r>
    </w:p>
    <w:p w:rsidR="00044D85" w:rsidRPr="00512122" w:rsidRDefault="006F7D03">
      <w:pPr>
        <w:numPr>
          <w:ilvl w:val="0"/>
          <w:numId w:val="4"/>
        </w:numPr>
        <w:spacing w:after="74" w:line="275" w:lineRule="auto"/>
        <w:ind w:right="-15" w:hanging="360"/>
        <w:rPr>
          <w:rFonts w:ascii="Times New Roman" w:hAnsi="Times New Roman" w:cs="Times New Roman"/>
        </w:rPr>
      </w:pPr>
      <w:r w:rsidRPr="00512122">
        <w:rPr>
          <w:rFonts w:ascii="Times New Roman" w:eastAsia="Arial" w:hAnsi="Times New Roman" w:cs="Times New Roman"/>
        </w:rPr>
        <w:t>Môi trường vận hành và kiểm thử</w:t>
      </w:r>
      <w:r w:rsidRPr="00512122">
        <w:rPr>
          <w:rFonts w:ascii="Times New Roman" w:eastAsia="Arial" w:hAnsi="Times New Roman" w:cs="Times New Roman"/>
          <w:i/>
        </w:rPr>
        <w:t xml:space="preserve"> </w:t>
      </w:r>
    </w:p>
    <w:p w:rsidR="00044D85" w:rsidRPr="00512122" w:rsidRDefault="006F7D03">
      <w:pPr>
        <w:numPr>
          <w:ilvl w:val="0"/>
          <w:numId w:val="4"/>
        </w:numPr>
        <w:spacing w:after="218" w:line="274" w:lineRule="auto"/>
        <w:ind w:right="-15" w:hanging="360"/>
        <w:rPr>
          <w:rFonts w:ascii="Times New Roman" w:hAnsi="Times New Roman" w:cs="Times New Roman"/>
        </w:rPr>
      </w:pPr>
      <w:r w:rsidRPr="00512122">
        <w:rPr>
          <w:rFonts w:ascii="Times New Roman" w:eastAsia="Arial" w:hAnsi="Times New Roman" w:cs="Times New Roman"/>
          <w:i/>
        </w:rPr>
        <w:t xml:space="preserve">Với mỗi công cụ, kỹ thuật và phương pháp, nên mô tả mức đạt được, sự huấn luyện và hỗ trợ. </w:t>
      </w:r>
    </w:p>
    <w:p w:rsidR="00044D85" w:rsidRPr="00512122" w:rsidRDefault="006F7D03">
      <w:pPr>
        <w:pStyle w:val="Heading1"/>
        <w:rPr>
          <w:rFonts w:ascii="Times New Roman" w:hAnsi="Times New Roman" w:cs="Times New Roman"/>
        </w:rPr>
      </w:pPr>
      <w:r w:rsidRPr="00512122">
        <w:rPr>
          <w:rFonts w:ascii="Times New Roman" w:hAnsi="Times New Roman" w:cs="Times New Roman"/>
        </w:rPr>
        <w:t xml:space="preserve">5. Quy trình bảo trì phần mềm  </w:t>
      </w:r>
    </w:p>
    <w:p w:rsidR="00044D85" w:rsidRPr="00512122" w:rsidRDefault="006F7D03">
      <w:pPr>
        <w:numPr>
          <w:ilvl w:val="0"/>
          <w:numId w:val="6"/>
        </w:numPr>
        <w:spacing w:after="74" w:line="275" w:lineRule="auto"/>
        <w:ind w:right="448" w:hanging="360"/>
        <w:rPr>
          <w:rFonts w:ascii="Times New Roman" w:hAnsi="Times New Roman" w:cs="Times New Roman"/>
        </w:rPr>
      </w:pPr>
      <w:r w:rsidRPr="00512122">
        <w:rPr>
          <w:rFonts w:ascii="Times New Roman" w:eastAsia="Arial" w:hAnsi="Times New Roman" w:cs="Times New Roman"/>
        </w:rPr>
        <w:t xml:space="preserve">Xem lại lý thuyết để chọn quy trình phù hợp và thực hiện theo các giai đoạn của quy trính đó.  </w:t>
      </w:r>
    </w:p>
    <w:p w:rsidR="00044D85" w:rsidRPr="00512122" w:rsidRDefault="006F7D03">
      <w:pPr>
        <w:numPr>
          <w:ilvl w:val="0"/>
          <w:numId w:val="6"/>
        </w:numPr>
        <w:spacing w:after="210" w:line="275" w:lineRule="auto"/>
        <w:ind w:right="448" w:hanging="360"/>
        <w:rPr>
          <w:rFonts w:ascii="Times New Roman" w:hAnsi="Times New Roman" w:cs="Times New Roman"/>
        </w:rPr>
      </w:pPr>
      <w:r w:rsidRPr="00512122">
        <w:rPr>
          <w:rFonts w:ascii="Times New Roman" w:eastAsia="Arial" w:hAnsi="Times New Roman" w:cs="Times New Roman"/>
        </w:rPr>
        <w:t xml:space="preserve">Với mỗi giai đoạn, cần xác định nguồn thông tin đầu vào và đầu ra; chi tiết về các công việc cần thực hiện, cần kiểm soát tại giai đoạn đó.  </w:t>
      </w:r>
    </w:p>
    <w:p w:rsidR="00044D85" w:rsidRPr="00512122" w:rsidRDefault="006F7D03">
      <w:pPr>
        <w:pStyle w:val="Heading1"/>
        <w:rPr>
          <w:rFonts w:ascii="Times New Roman" w:hAnsi="Times New Roman" w:cs="Times New Roman"/>
        </w:rPr>
      </w:pPr>
      <w:r w:rsidRPr="00512122">
        <w:rPr>
          <w:rFonts w:ascii="Times New Roman" w:hAnsi="Times New Roman" w:cs="Times New Roman"/>
        </w:rPr>
        <w:t xml:space="preserve">6. Quản lý cấu hình </w:t>
      </w:r>
    </w:p>
    <w:p w:rsidR="00044D85" w:rsidRPr="00512122" w:rsidRDefault="006F7D03">
      <w:pPr>
        <w:numPr>
          <w:ilvl w:val="0"/>
          <w:numId w:val="7"/>
        </w:numPr>
        <w:spacing w:line="275" w:lineRule="auto"/>
        <w:ind w:right="323" w:hanging="360"/>
        <w:rPr>
          <w:rFonts w:ascii="Times New Roman" w:hAnsi="Times New Roman" w:cs="Times New Roman"/>
        </w:rPr>
      </w:pPr>
      <w:r w:rsidRPr="00512122">
        <w:rPr>
          <w:rFonts w:ascii="Times New Roman" w:eastAsia="Arial" w:hAnsi="Times New Roman" w:cs="Times New Roman"/>
        </w:rPr>
        <w:t>Mô tả quy trình quản lý sự thay đổi: từ lúc yêu cầu thay đổi được đề nghị tới lúc yêu cầu thay đổi đó đã được thực hiện xong.</w:t>
      </w:r>
      <w:r w:rsidRPr="00512122">
        <w:rPr>
          <w:rFonts w:ascii="Times New Roman" w:eastAsia="Arial" w:hAnsi="Times New Roman" w:cs="Times New Roman"/>
          <w:i/>
        </w:rPr>
        <w:t xml:space="preserve"> (Ví dụ:</w:t>
      </w:r>
      <w:r w:rsidRPr="00512122">
        <w:rPr>
          <w:rFonts w:ascii="Times New Roman" w:eastAsia="Arial" w:hAnsi="Times New Roman" w:cs="Times New Roman"/>
        </w:rPr>
        <w:t xml:space="preserve"> </w:t>
      </w:r>
    </w:p>
    <w:p w:rsidR="00044D85" w:rsidRPr="00512122" w:rsidRDefault="006F7D03">
      <w:pPr>
        <w:spacing w:after="77" w:line="274" w:lineRule="auto"/>
        <w:ind w:left="982" w:right="1556" w:hanging="1"/>
        <w:rPr>
          <w:rFonts w:ascii="Times New Roman" w:hAnsi="Times New Roman" w:cs="Times New Roman"/>
        </w:rPr>
      </w:pPr>
      <w:r w:rsidRPr="00512122">
        <w:rPr>
          <w:rFonts w:ascii="Times New Roman" w:hAnsi="Times New Roman" w:cs="Times New Roman"/>
          <w:noProof/>
        </w:rPr>
        <w:drawing>
          <wp:inline distT="0" distB="0" distL="0" distR="0">
            <wp:extent cx="4579621" cy="343535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7"/>
                    <a:stretch>
                      <a:fillRect/>
                    </a:stretch>
                  </pic:blipFill>
                  <pic:spPr>
                    <a:xfrm>
                      <a:off x="0" y="0"/>
                      <a:ext cx="4579621" cy="3435350"/>
                    </a:xfrm>
                    <a:prstGeom prst="rect">
                      <a:avLst/>
                    </a:prstGeom>
                  </pic:spPr>
                </pic:pic>
              </a:graphicData>
            </a:graphic>
          </wp:inline>
        </w:drawing>
      </w:r>
      <w:r w:rsidRPr="00512122">
        <w:rPr>
          <w:rFonts w:ascii="Times New Roman" w:eastAsia="Arial" w:hAnsi="Times New Roman" w:cs="Times New Roman"/>
        </w:rPr>
        <w:t xml:space="preserve"> </w:t>
      </w:r>
      <w:r w:rsidRPr="00512122">
        <w:rPr>
          <w:rFonts w:ascii="Times New Roman" w:eastAsia="Arial" w:hAnsi="Times New Roman" w:cs="Times New Roman"/>
          <w:i/>
        </w:rPr>
        <w:t xml:space="preserve">) </w:t>
      </w:r>
    </w:p>
    <w:p w:rsidR="00044D85" w:rsidRPr="00512122" w:rsidRDefault="006F7D03">
      <w:pPr>
        <w:numPr>
          <w:ilvl w:val="0"/>
          <w:numId w:val="7"/>
        </w:numPr>
        <w:spacing w:after="204" w:line="275" w:lineRule="auto"/>
        <w:ind w:right="323" w:hanging="360"/>
        <w:rPr>
          <w:rFonts w:ascii="Times New Roman" w:hAnsi="Times New Roman" w:cs="Times New Roman"/>
        </w:rPr>
      </w:pPr>
      <w:r w:rsidRPr="00512122">
        <w:rPr>
          <w:rFonts w:ascii="Times New Roman" w:eastAsia="Arial" w:hAnsi="Times New Roman" w:cs="Times New Roman"/>
        </w:rPr>
        <w:t xml:space="preserve">Mô tả quy trình kiểm soát cập nhật hệ thống </w:t>
      </w:r>
    </w:p>
    <w:p w:rsidR="00044D85" w:rsidRPr="00512122" w:rsidRDefault="006F7D03">
      <w:pPr>
        <w:pStyle w:val="Heading1"/>
        <w:rPr>
          <w:rFonts w:ascii="Times New Roman" w:hAnsi="Times New Roman" w:cs="Times New Roman"/>
        </w:rPr>
      </w:pPr>
      <w:r w:rsidRPr="00512122">
        <w:rPr>
          <w:rFonts w:ascii="Times New Roman" w:hAnsi="Times New Roman" w:cs="Times New Roman"/>
          <w:sz w:val="32"/>
        </w:rPr>
        <w:t xml:space="preserve">7. </w:t>
      </w:r>
      <w:r w:rsidRPr="00512122">
        <w:rPr>
          <w:rFonts w:ascii="Times New Roman" w:hAnsi="Times New Roman" w:cs="Times New Roman"/>
        </w:rPr>
        <w:t>Quản lý chất lượng</w:t>
      </w:r>
      <w:r w:rsidRPr="00512122">
        <w:rPr>
          <w:rFonts w:ascii="Times New Roman" w:hAnsi="Times New Roman" w:cs="Times New Roman"/>
          <w:sz w:val="32"/>
        </w:rPr>
        <w:t xml:space="preserve"> </w:t>
      </w:r>
    </w:p>
    <w:p w:rsidR="00044D85" w:rsidRPr="00512122" w:rsidRDefault="006F7D03">
      <w:pPr>
        <w:numPr>
          <w:ilvl w:val="0"/>
          <w:numId w:val="8"/>
        </w:numPr>
        <w:spacing w:after="68" w:line="274" w:lineRule="auto"/>
        <w:ind w:right="900" w:hanging="360"/>
        <w:rPr>
          <w:rFonts w:ascii="Times New Roman" w:hAnsi="Times New Roman" w:cs="Times New Roman"/>
        </w:rPr>
      </w:pPr>
      <w:r w:rsidRPr="00512122">
        <w:rPr>
          <w:rFonts w:ascii="Times New Roman" w:eastAsia="Arial" w:hAnsi="Times New Roman" w:cs="Times New Roman"/>
        </w:rPr>
        <w:t xml:space="preserve">Xác định các chuẩn, các quy ước chi phối sự thực hiện của hoạt động bảo trì </w:t>
      </w:r>
      <w:r w:rsidRPr="00512122">
        <w:rPr>
          <w:rFonts w:ascii="Times New Roman" w:eastAsia="Arial" w:hAnsi="Times New Roman" w:cs="Times New Roman"/>
          <w:i/>
        </w:rPr>
        <w:t xml:space="preserve">(chuẩn của chính tổ chức bảo trì hoặc chuẩn quốc tế (VD: IEEE 1219)). Ví dụ: </w:t>
      </w:r>
      <w:r w:rsidRPr="00512122">
        <w:rPr>
          <w:rFonts w:ascii="Times New Roman" w:eastAsia="Courier New" w:hAnsi="Times New Roman" w:cs="Times New Roman"/>
        </w:rPr>
        <w:t>o</w:t>
      </w:r>
      <w:r w:rsidRPr="00512122">
        <w:rPr>
          <w:rFonts w:ascii="Times New Roman" w:eastAsia="Arial" w:hAnsi="Times New Roman" w:cs="Times New Roman"/>
        </w:rPr>
        <w:t xml:space="preserve"> </w:t>
      </w:r>
      <w:r w:rsidRPr="00512122">
        <w:rPr>
          <w:rFonts w:ascii="Times New Roman" w:eastAsia="Arial" w:hAnsi="Times New Roman" w:cs="Times New Roman"/>
          <w:i/>
        </w:rPr>
        <w:t xml:space="preserve">Các quy định lập trình: đặt tên biến/hàm, viết chú thích, v.v. </w:t>
      </w:r>
      <w:r w:rsidRPr="00512122">
        <w:rPr>
          <w:rFonts w:ascii="Times New Roman" w:eastAsia="Courier New" w:hAnsi="Times New Roman" w:cs="Times New Roman"/>
        </w:rPr>
        <w:t>o</w:t>
      </w:r>
      <w:r w:rsidRPr="00512122">
        <w:rPr>
          <w:rFonts w:ascii="Times New Roman" w:eastAsia="Arial" w:hAnsi="Times New Roman" w:cs="Times New Roman"/>
        </w:rPr>
        <w:t xml:space="preserve"> </w:t>
      </w:r>
      <w:r w:rsidRPr="00512122">
        <w:rPr>
          <w:rFonts w:ascii="Times New Roman" w:eastAsia="Arial" w:hAnsi="Times New Roman" w:cs="Times New Roman"/>
          <w:i/>
        </w:rPr>
        <w:t xml:space="preserve">Các chuẩn nhận dạng tài liệu: cách các tài liệu được nhận biết là duy nhất. </w:t>
      </w:r>
      <w:r w:rsidRPr="00512122">
        <w:rPr>
          <w:rFonts w:ascii="Times New Roman" w:eastAsia="Courier New" w:hAnsi="Times New Roman" w:cs="Times New Roman"/>
        </w:rPr>
        <w:t>o</w:t>
      </w:r>
      <w:r w:rsidRPr="00512122">
        <w:rPr>
          <w:rFonts w:ascii="Times New Roman" w:eastAsia="Arial" w:hAnsi="Times New Roman" w:cs="Times New Roman"/>
        </w:rPr>
        <w:t xml:space="preserve"> </w:t>
      </w:r>
      <w:r w:rsidRPr="00512122">
        <w:rPr>
          <w:rFonts w:ascii="Times New Roman" w:eastAsia="Arial" w:hAnsi="Times New Roman" w:cs="Times New Roman"/>
          <w:i/>
        </w:rPr>
        <w:t xml:space="preserve">Các chuẩn trình bày tài liệu: định nghĩa các font chữ, kiểu chữ, sử dụng các logo, v.v. </w:t>
      </w:r>
      <w:r w:rsidRPr="00512122">
        <w:rPr>
          <w:rFonts w:ascii="Times New Roman" w:eastAsia="Courier New" w:hAnsi="Times New Roman" w:cs="Times New Roman"/>
        </w:rPr>
        <w:t>o</w:t>
      </w:r>
      <w:r w:rsidRPr="00512122">
        <w:rPr>
          <w:rFonts w:ascii="Times New Roman" w:eastAsia="Arial" w:hAnsi="Times New Roman" w:cs="Times New Roman"/>
        </w:rPr>
        <w:t xml:space="preserve"> </w:t>
      </w:r>
      <w:r w:rsidRPr="00512122">
        <w:rPr>
          <w:rFonts w:ascii="Times New Roman" w:eastAsia="Arial" w:hAnsi="Times New Roman" w:cs="Times New Roman"/>
          <w:i/>
        </w:rPr>
        <w:t xml:space="preserve">Chuẩn cập nhật tài liệu: định nghĩa cách các thay đổi so các phiên bản trước được phản ánh trong tài liệu. </w:t>
      </w:r>
      <w:r w:rsidRPr="00512122">
        <w:rPr>
          <w:rFonts w:ascii="Times New Roman" w:eastAsia="Courier New" w:hAnsi="Times New Roman" w:cs="Times New Roman"/>
        </w:rPr>
        <w:t>o</w:t>
      </w:r>
      <w:r w:rsidRPr="00512122">
        <w:rPr>
          <w:rFonts w:ascii="Times New Roman" w:eastAsia="Arial" w:hAnsi="Times New Roman" w:cs="Times New Roman"/>
        </w:rPr>
        <w:t xml:space="preserve"> </w:t>
      </w:r>
      <w:r w:rsidRPr="00512122">
        <w:rPr>
          <w:rFonts w:ascii="Times New Roman" w:eastAsia="Arial" w:hAnsi="Times New Roman" w:cs="Times New Roman"/>
          <w:i/>
        </w:rPr>
        <w:t xml:space="preserve">Các chuẩn trao đổi cho phép các tài liệu điện tử được nhận, được gửi, v.v. </w:t>
      </w:r>
      <w:r w:rsidRPr="00512122">
        <w:rPr>
          <w:rFonts w:ascii="Times New Roman" w:eastAsia="Courier New" w:hAnsi="Times New Roman" w:cs="Times New Roman"/>
        </w:rPr>
        <w:t>o</w:t>
      </w:r>
      <w:r w:rsidRPr="00512122">
        <w:rPr>
          <w:rFonts w:ascii="Times New Roman" w:eastAsia="Arial" w:hAnsi="Times New Roman" w:cs="Times New Roman"/>
        </w:rPr>
        <w:t xml:space="preserve"> </w:t>
      </w:r>
      <w:r w:rsidRPr="00512122">
        <w:rPr>
          <w:rFonts w:ascii="Times New Roman" w:eastAsia="Arial" w:hAnsi="Times New Roman" w:cs="Times New Roman"/>
          <w:i/>
        </w:rPr>
        <w:t xml:space="preserve">… </w:t>
      </w:r>
    </w:p>
    <w:p w:rsidR="00044D85" w:rsidRPr="00512122" w:rsidRDefault="006F7D03">
      <w:pPr>
        <w:numPr>
          <w:ilvl w:val="0"/>
          <w:numId w:val="8"/>
        </w:numPr>
        <w:spacing w:line="275" w:lineRule="auto"/>
        <w:ind w:right="900" w:hanging="360"/>
        <w:rPr>
          <w:rFonts w:ascii="Times New Roman" w:hAnsi="Times New Roman" w:cs="Times New Roman"/>
        </w:rPr>
      </w:pPr>
      <w:r w:rsidRPr="00512122">
        <w:rPr>
          <w:rFonts w:ascii="Times New Roman" w:eastAsia="Arial" w:hAnsi="Times New Roman" w:cs="Times New Roman"/>
        </w:rPr>
        <w:t xml:space="preserve">Kiểm soát chất lượng </w:t>
      </w:r>
      <w:r w:rsidRPr="00512122">
        <w:rPr>
          <w:rFonts w:ascii="Times New Roman" w:eastAsia="Courier New" w:hAnsi="Times New Roman" w:cs="Times New Roman"/>
        </w:rPr>
        <w:t>o</w:t>
      </w:r>
      <w:r w:rsidRPr="00512122">
        <w:rPr>
          <w:rFonts w:ascii="Times New Roman" w:eastAsia="Arial" w:hAnsi="Times New Roman" w:cs="Times New Roman"/>
        </w:rPr>
        <w:t xml:space="preserve"> Một nhóm kiểm tra một phần hay toàn bộ quy trình hay hệ thống và các tư liệu của nó để tìm ra các vấn đề tiềm ẩn. </w:t>
      </w:r>
    </w:p>
    <w:p w:rsidR="00044D85" w:rsidRPr="00512122" w:rsidRDefault="006F7D03">
      <w:pPr>
        <w:numPr>
          <w:ilvl w:val="0"/>
          <w:numId w:val="9"/>
        </w:numPr>
        <w:spacing w:after="74" w:line="275" w:lineRule="auto"/>
        <w:ind w:right="266" w:hanging="360"/>
        <w:rPr>
          <w:rFonts w:ascii="Times New Roman" w:hAnsi="Times New Roman" w:cs="Times New Roman"/>
        </w:rPr>
      </w:pPr>
      <w:r w:rsidRPr="00512122">
        <w:rPr>
          <w:rFonts w:ascii="Times New Roman" w:eastAsia="Arial" w:hAnsi="Times New Roman" w:cs="Times New Roman"/>
        </w:rPr>
        <w:t xml:space="preserve">Mục đích của xem lại chất lượng là phát hiện ra các nhược điểm của hệ thống và các mâu thuẫn. </w:t>
      </w:r>
    </w:p>
    <w:p w:rsidR="00044D85" w:rsidRPr="00512122" w:rsidRDefault="006F7D03">
      <w:pPr>
        <w:numPr>
          <w:ilvl w:val="0"/>
          <w:numId w:val="9"/>
        </w:numPr>
        <w:spacing w:line="275" w:lineRule="auto"/>
        <w:ind w:right="266" w:hanging="360"/>
        <w:rPr>
          <w:rFonts w:ascii="Times New Roman" w:hAnsi="Times New Roman" w:cs="Times New Roman"/>
        </w:rPr>
      </w:pPr>
      <w:r w:rsidRPr="00512122">
        <w:rPr>
          <w:rFonts w:ascii="Times New Roman" w:eastAsia="Arial" w:hAnsi="Times New Roman" w:cs="Times New Roman"/>
        </w:rPr>
        <w:t>Bất cứ tài liệu nào được tạo ra trong quy trình đều có thể được xem lại.</w:t>
      </w:r>
      <w:r w:rsidRPr="00512122">
        <w:rPr>
          <w:rFonts w:ascii="Times New Roman" w:eastAsia="Times New Roman" w:hAnsi="Times New Roman" w:cs="Times New Roman"/>
          <w:sz w:val="24"/>
        </w:rPr>
        <w:t xml:space="preserve"> </w:t>
      </w:r>
    </w:p>
    <w:sectPr w:rsidR="00044D85" w:rsidRPr="00512122">
      <w:headerReference w:type="even" r:id="rId8"/>
      <w:headerReference w:type="default" r:id="rId9"/>
      <w:footerReference w:type="even" r:id="rId10"/>
      <w:footerReference w:type="default" r:id="rId11"/>
      <w:headerReference w:type="first" r:id="rId12"/>
      <w:footerReference w:type="first" r:id="rId13"/>
      <w:pgSz w:w="11904" w:h="16841"/>
      <w:pgMar w:top="1090" w:right="575" w:bottom="71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744" w:rsidRDefault="00332744">
      <w:pPr>
        <w:spacing w:line="240" w:lineRule="auto"/>
      </w:pPr>
      <w:r>
        <w:separator/>
      </w:r>
    </w:p>
  </w:endnote>
  <w:endnote w:type="continuationSeparator" w:id="0">
    <w:p w:rsidR="00332744" w:rsidRDefault="00332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D85" w:rsidRDefault="006F7D03">
    <w:pPr>
      <w:spacing w:line="240" w:lineRule="auto"/>
    </w:pPr>
    <w:r>
      <w:rPr>
        <w:rFonts w:ascii="Times New Roman" w:eastAsia="Times New Roman" w:hAnsi="Times New Roman" w:cs="Times New Roman"/>
        <w:b/>
        <w:i/>
        <w:sz w:val="24"/>
      </w:rPr>
      <w:t>Bài tập nhóm số 02 - học phần Bảo trì phần mềm, Khoa CNTT&amp;TT, Đại học Cần Thơ</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D85" w:rsidRDefault="006F7D03">
    <w:pPr>
      <w:spacing w:line="240" w:lineRule="auto"/>
    </w:pPr>
    <w:r>
      <w:rPr>
        <w:rFonts w:ascii="Times New Roman" w:eastAsia="Times New Roman" w:hAnsi="Times New Roman" w:cs="Times New Roman"/>
        <w:b/>
        <w:i/>
        <w:sz w:val="24"/>
      </w:rPr>
      <w:t>Bài tập nhóm số 02 - học phần Bảo trì phần mềm, Khoa CNTT&amp;TT, Đại học Cần Thơ</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FF2A45" w:rsidRPr="00FF2A45">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D85" w:rsidRDefault="00044D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744" w:rsidRDefault="00332744">
      <w:pPr>
        <w:spacing w:line="240" w:lineRule="auto"/>
      </w:pPr>
      <w:r>
        <w:separator/>
      </w:r>
    </w:p>
  </w:footnote>
  <w:footnote w:type="continuationSeparator" w:id="0">
    <w:p w:rsidR="00332744" w:rsidRDefault="003327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D85" w:rsidRDefault="006F7D03">
    <w:pPr>
      <w:spacing w:line="240" w:lineRule="auto"/>
    </w:pPr>
    <w:r>
      <w:rPr>
        <w:rFonts w:ascii="Times New Roman" w:eastAsia="Times New Roman" w:hAnsi="Times New Roman" w:cs="Times New Roman"/>
        <w:b/>
        <w:i/>
        <w:sz w:val="24"/>
      </w:rPr>
      <w:t xml:space="preserve">Kế hoạch bảo trì phần mềm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D85" w:rsidRDefault="006F7D03">
    <w:pPr>
      <w:spacing w:line="240" w:lineRule="auto"/>
    </w:pPr>
    <w:r>
      <w:rPr>
        <w:rFonts w:ascii="Times New Roman" w:eastAsia="Times New Roman" w:hAnsi="Times New Roman" w:cs="Times New Roman"/>
        <w:b/>
        <w:i/>
        <w:sz w:val="24"/>
      </w:rPr>
      <w:t xml:space="preserve">Kế hoạch bảo trì phần mềm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D85" w:rsidRDefault="00044D8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850"/>
    <w:multiLevelType w:val="multilevel"/>
    <w:tmpl w:val="A25C4696"/>
    <w:lvl w:ilvl="0">
      <w:start w:val="4"/>
      <w:numFmt w:val="decimal"/>
      <w:lvlText w:val="%1"/>
      <w:lvlJc w:val="left"/>
      <w:pPr>
        <w:ind w:left="360"/>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1">
      <w:start w:val="2"/>
      <w:numFmt w:val="decimal"/>
      <w:lvlRestart w:val="0"/>
      <w:lvlText w:val="%1.%2."/>
      <w:lvlJc w:val="left"/>
      <w:pPr>
        <w:ind w:left="967"/>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2">
      <w:start w:val="1"/>
      <w:numFmt w:val="lowerRoman"/>
      <w:lvlText w:val="%3"/>
      <w:lvlJc w:val="left"/>
      <w:pPr>
        <w:ind w:left="1468"/>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3">
      <w:start w:val="1"/>
      <w:numFmt w:val="decimal"/>
      <w:lvlText w:val="%4"/>
      <w:lvlJc w:val="left"/>
      <w:pPr>
        <w:ind w:left="2188"/>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4">
      <w:start w:val="1"/>
      <w:numFmt w:val="lowerLetter"/>
      <w:lvlText w:val="%5"/>
      <w:lvlJc w:val="left"/>
      <w:pPr>
        <w:ind w:left="2908"/>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5">
      <w:start w:val="1"/>
      <w:numFmt w:val="lowerRoman"/>
      <w:lvlText w:val="%6"/>
      <w:lvlJc w:val="left"/>
      <w:pPr>
        <w:ind w:left="3628"/>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6">
      <w:start w:val="1"/>
      <w:numFmt w:val="decimal"/>
      <w:lvlText w:val="%7"/>
      <w:lvlJc w:val="left"/>
      <w:pPr>
        <w:ind w:left="4348"/>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7">
      <w:start w:val="1"/>
      <w:numFmt w:val="lowerLetter"/>
      <w:lvlText w:val="%8"/>
      <w:lvlJc w:val="left"/>
      <w:pPr>
        <w:ind w:left="5068"/>
      </w:pPr>
      <w:rPr>
        <w:rFonts w:ascii="Arial" w:eastAsia="Arial" w:hAnsi="Arial" w:cs="Arial"/>
        <w:b/>
        <w:i w:val="0"/>
        <w:strike w:val="0"/>
        <w:dstrike w:val="0"/>
        <w:color w:val="000000"/>
        <w:sz w:val="26"/>
        <w:u w:val="none" w:color="000000"/>
        <w:bdr w:val="none" w:sz="0" w:space="0" w:color="auto"/>
        <w:shd w:val="clear" w:color="auto" w:fill="auto"/>
        <w:vertAlign w:val="baseline"/>
      </w:rPr>
    </w:lvl>
    <w:lvl w:ilvl="8">
      <w:start w:val="1"/>
      <w:numFmt w:val="lowerRoman"/>
      <w:lvlText w:val="%9"/>
      <w:lvlJc w:val="left"/>
      <w:pPr>
        <w:ind w:left="5788"/>
      </w:pPr>
      <w:rPr>
        <w:rFonts w:ascii="Arial" w:eastAsia="Arial" w:hAnsi="Arial" w:cs="Arial"/>
        <w:b/>
        <w:i w:val="0"/>
        <w:strike w:val="0"/>
        <w:dstrike w:val="0"/>
        <w:color w:val="000000"/>
        <w:sz w:val="26"/>
        <w:u w:val="none" w:color="000000"/>
        <w:bdr w:val="none" w:sz="0" w:space="0" w:color="auto"/>
        <w:shd w:val="clear" w:color="auto" w:fill="auto"/>
        <w:vertAlign w:val="baseline"/>
      </w:rPr>
    </w:lvl>
  </w:abstractNum>
  <w:abstractNum w:abstractNumId="1">
    <w:nsid w:val="028E2A15"/>
    <w:multiLevelType w:val="hybridMultilevel"/>
    <w:tmpl w:val="4BE03864"/>
    <w:lvl w:ilvl="0" w:tplc="CD40C122">
      <w:start w:val="1"/>
      <w:numFmt w:val="bullet"/>
      <w:lvlText w:val="-"/>
      <w:lvlJc w:val="left"/>
      <w:pPr>
        <w:ind w:left="9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7D6B3F4">
      <w:start w:val="1"/>
      <w:numFmt w:val="bullet"/>
      <w:lvlText w:val="o"/>
      <w:lvlJc w:val="left"/>
      <w:pPr>
        <w:ind w:left="16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B841536">
      <w:start w:val="1"/>
      <w:numFmt w:val="bullet"/>
      <w:lvlText w:val="▪"/>
      <w:lvlJc w:val="left"/>
      <w:pPr>
        <w:ind w:left="24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842B7FE">
      <w:start w:val="1"/>
      <w:numFmt w:val="bullet"/>
      <w:lvlText w:val="•"/>
      <w:lvlJc w:val="left"/>
      <w:pPr>
        <w:ind w:left="31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D8CC4EE">
      <w:start w:val="1"/>
      <w:numFmt w:val="bullet"/>
      <w:lvlText w:val="o"/>
      <w:lvlJc w:val="left"/>
      <w:pPr>
        <w:ind w:left="384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D2ED4EC">
      <w:start w:val="1"/>
      <w:numFmt w:val="bullet"/>
      <w:lvlText w:val="▪"/>
      <w:lvlJc w:val="left"/>
      <w:pPr>
        <w:ind w:left="45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6A87D44">
      <w:start w:val="1"/>
      <w:numFmt w:val="bullet"/>
      <w:lvlText w:val="•"/>
      <w:lvlJc w:val="left"/>
      <w:pPr>
        <w:ind w:left="52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B0CBF6A">
      <w:start w:val="1"/>
      <w:numFmt w:val="bullet"/>
      <w:lvlText w:val="o"/>
      <w:lvlJc w:val="left"/>
      <w:pPr>
        <w:ind w:left="60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4D2D9D2">
      <w:start w:val="1"/>
      <w:numFmt w:val="bullet"/>
      <w:lvlText w:val="▪"/>
      <w:lvlJc w:val="left"/>
      <w:pPr>
        <w:ind w:left="67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26652831"/>
    <w:multiLevelType w:val="hybridMultilevel"/>
    <w:tmpl w:val="14346B90"/>
    <w:lvl w:ilvl="0" w:tplc="FC9A3624">
      <w:start w:val="1"/>
      <w:numFmt w:val="bullet"/>
      <w:lvlText w:val="-"/>
      <w:lvlJc w:val="left"/>
      <w:pPr>
        <w:ind w:left="9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A04B20A">
      <w:start w:val="1"/>
      <w:numFmt w:val="bullet"/>
      <w:lvlText w:val="o"/>
      <w:lvlJc w:val="left"/>
      <w:pPr>
        <w:ind w:left="16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9023A72">
      <w:start w:val="1"/>
      <w:numFmt w:val="bullet"/>
      <w:lvlText w:val="▪"/>
      <w:lvlJc w:val="left"/>
      <w:pPr>
        <w:ind w:left="24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20802F4">
      <w:start w:val="1"/>
      <w:numFmt w:val="bullet"/>
      <w:lvlText w:val="•"/>
      <w:lvlJc w:val="left"/>
      <w:pPr>
        <w:ind w:left="31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2C85862">
      <w:start w:val="1"/>
      <w:numFmt w:val="bullet"/>
      <w:lvlText w:val="o"/>
      <w:lvlJc w:val="left"/>
      <w:pPr>
        <w:ind w:left="384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9CAAA3E">
      <w:start w:val="1"/>
      <w:numFmt w:val="bullet"/>
      <w:lvlText w:val="▪"/>
      <w:lvlJc w:val="left"/>
      <w:pPr>
        <w:ind w:left="45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AF879F0">
      <w:start w:val="1"/>
      <w:numFmt w:val="bullet"/>
      <w:lvlText w:val="•"/>
      <w:lvlJc w:val="left"/>
      <w:pPr>
        <w:ind w:left="52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512F63E">
      <w:start w:val="1"/>
      <w:numFmt w:val="bullet"/>
      <w:lvlText w:val="o"/>
      <w:lvlJc w:val="left"/>
      <w:pPr>
        <w:ind w:left="60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2C2BF1E">
      <w:start w:val="1"/>
      <w:numFmt w:val="bullet"/>
      <w:lvlText w:val="▪"/>
      <w:lvlJc w:val="left"/>
      <w:pPr>
        <w:ind w:left="67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
    <w:nsid w:val="29A721AB"/>
    <w:multiLevelType w:val="hybridMultilevel"/>
    <w:tmpl w:val="BCAA48E6"/>
    <w:lvl w:ilvl="0" w:tplc="22E03B40">
      <w:start w:val="1"/>
      <w:numFmt w:val="bullet"/>
      <w:lvlText w:val="-"/>
      <w:lvlJc w:val="left"/>
      <w:pPr>
        <w:ind w:left="9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C98BC16">
      <w:start w:val="1"/>
      <w:numFmt w:val="bullet"/>
      <w:lvlText w:val="o"/>
      <w:lvlJc w:val="left"/>
      <w:pPr>
        <w:ind w:left="16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CD074D6">
      <w:start w:val="1"/>
      <w:numFmt w:val="bullet"/>
      <w:lvlText w:val="▪"/>
      <w:lvlJc w:val="left"/>
      <w:pPr>
        <w:ind w:left="24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B9ABE4A">
      <w:start w:val="1"/>
      <w:numFmt w:val="bullet"/>
      <w:lvlText w:val="•"/>
      <w:lvlJc w:val="left"/>
      <w:pPr>
        <w:ind w:left="31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0C2B892">
      <w:start w:val="1"/>
      <w:numFmt w:val="bullet"/>
      <w:lvlText w:val="o"/>
      <w:lvlJc w:val="left"/>
      <w:pPr>
        <w:ind w:left="384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7AA09A8">
      <w:start w:val="1"/>
      <w:numFmt w:val="bullet"/>
      <w:lvlText w:val="▪"/>
      <w:lvlJc w:val="left"/>
      <w:pPr>
        <w:ind w:left="45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A068B1C">
      <w:start w:val="1"/>
      <w:numFmt w:val="bullet"/>
      <w:lvlText w:val="•"/>
      <w:lvlJc w:val="left"/>
      <w:pPr>
        <w:ind w:left="52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070E89E">
      <w:start w:val="1"/>
      <w:numFmt w:val="bullet"/>
      <w:lvlText w:val="o"/>
      <w:lvlJc w:val="left"/>
      <w:pPr>
        <w:ind w:left="60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F72B6E8">
      <w:start w:val="1"/>
      <w:numFmt w:val="bullet"/>
      <w:lvlText w:val="▪"/>
      <w:lvlJc w:val="left"/>
      <w:pPr>
        <w:ind w:left="67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
    <w:nsid w:val="38E02BED"/>
    <w:multiLevelType w:val="hybridMultilevel"/>
    <w:tmpl w:val="E00A7DA2"/>
    <w:lvl w:ilvl="0" w:tplc="4EEC48F8">
      <w:start w:val="1"/>
      <w:numFmt w:val="bullet"/>
      <w:lvlText w:val="-"/>
      <w:lvlJc w:val="left"/>
      <w:pPr>
        <w:ind w:left="9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E86EE86">
      <w:start w:val="1"/>
      <w:numFmt w:val="bullet"/>
      <w:lvlText w:val="o"/>
      <w:lvlJc w:val="left"/>
      <w:pPr>
        <w:ind w:left="17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036B910">
      <w:start w:val="1"/>
      <w:numFmt w:val="bullet"/>
      <w:lvlText w:val="▪"/>
      <w:lvlJc w:val="left"/>
      <w:pPr>
        <w:ind w:left="24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18248800">
      <w:start w:val="1"/>
      <w:numFmt w:val="bullet"/>
      <w:lvlText w:val="•"/>
      <w:lvlJc w:val="left"/>
      <w:pPr>
        <w:ind w:left="31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FFC8F54">
      <w:start w:val="1"/>
      <w:numFmt w:val="bullet"/>
      <w:lvlText w:val="o"/>
      <w:lvlJc w:val="left"/>
      <w:pPr>
        <w:ind w:left="386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C0E37BC">
      <w:start w:val="1"/>
      <w:numFmt w:val="bullet"/>
      <w:lvlText w:val="▪"/>
      <w:lvlJc w:val="left"/>
      <w:pPr>
        <w:ind w:left="45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F143186">
      <w:start w:val="1"/>
      <w:numFmt w:val="bullet"/>
      <w:lvlText w:val="•"/>
      <w:lvlJc w:val="left"/>
      <w:pPr>
        <w:ind w:left="53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ECE630A">
      <w:start w:val="1"/>
      <w:numFmt w:val="bullet"/>
      <w:lvlText w:val="o"/>
      <w:lvlJc w:val="left"/>
      <w:pPr>
        <w:ind w:left="602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7BA8F7A">
      <w:start w:val="1"/>
      <w:numFmt w:val="bullet"/>
      <w:lvlText w:val="▪"/>
      <w:lvlJc w:val="left"/>
      <w:pPr>
        <w:ind w:left="674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
    <w:nsid w:val="532E5B37"/>
    <w:multiLevelType w:val="multilevel"/>
    <w:tmpl w:val="3D50A81E"/>
    <w:lvl w:ilvl="0">
      <w:start w:val="1"/>
      <w:numFmt w:val="decimal"/>
      <w:lvlText w:val="%1."/>
      <w:lvlJc w:val="left"/>
      <w:pPr>
        <w:ind w:left="5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43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20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7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4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2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9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6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367"/>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65315E15"/>
    <w:multiLevelType w:val="hybridMultilevel"/>
    <w:tmpl w:val="46E6490A"/>
    <w:lvl w:ilvl="0" w:tplc="639AA1D6">
      <w:start w:val="1"/>
      <w:numFmt w:val="bullet"/>
      <w:lvlText w:val="o"/>
      <w:lvlJc w:val="left"/>
      <w:pPr>
        <w:ind w:left="170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1" w:tplc="FEAE0896">
      <w:start w:val="1"/>
      <w:numFmt w:val="bullet"/>
      <w:lvlText w:val="o"/>
      <w:lvlJc w:val="left"/>
      <w:pPr>
        <w:ind w:left="242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2" w:tplc="9F9A697A">
      <w:start w:val="1"/>
      <w:numFmt w:val="bullet"/>
      <w:lvlText w:val="▪"/>
      <w:lvlJc w:val="left"/>
      <w:pPr>
        <w:ind w:left="314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E200A2EA">
      <w:start w:val="1"/>
      <w:numFmt w:val="bullet"/>
      <w:lvlText w:val="•"/>
      <w:lvlJc w:val="left"/>
      <w:pPr>
        <w:ind w:left="386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5CC0958E">
      <w:start w:val="1"/>
      <w:numFmt w:val="bullet"/>
      <w:lvlText w:val="o"/>
      <w:lvlJc w:val="left"/>
      <w:pPr>
        <w:ind w:left="458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0536609C">
      <w:start w:val="1"/>
      <w:numFmt w:val="bullet"/>
      <w:lvlText w:val="▪"/>
      <w:lvlJc w:val="left"/>
      <w:pPr>
        <w:ind w:left="530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A82E62A2">
      <w:start w:val="1"/>
      <w:numFmt w:val="bullet"/>
      <w:lvlText w:val="•"/>
      <w:lvlJc w:val="left"/>
      <w:pPr>
        <w:ind w:left="602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42E2455A">
      <w:start w:val="1"/>
      <w:numFmt w:val="bullet"/>
      <w:lvlText w:val="o"/>
      <w:lvlJc w:val="left"/>
      <w:pPr>
        <w:ind w:left="674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E8466DF0">
      <w:start w:val="1"/>
      <w:numFmt w:val="bullet"/>
      <w:lvlText w:val="▪"/>
      <w:lvlJc w:val="left"/>
      <w:pPr>
        <w:ind w:left="746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abstractNum w:abstractNumId="7">
    <w:nsid w:val="70430189"/>
    <w:multiLevelType w:val="hybridMultilevel"/>
    <w:tmpl w:val="389C3A3E"/>
    <w:lvl w:ilvl="0" w:tplc="DC0EAF7E">
      <w:start w:val="1"/>
      <w:numFmt w:val="bullet"/>
      <w:lvlText w:val="-"/>
      <w:lvlJc w:val="left"/>
      <w:pPr>
        <w:ind w:left="9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88051B2">
      <w:start w:val="1"/>
      <w:numFmt w:val="bullet"/>
      <w:lvlText w:val="o"/>
      <w:lvlJc w:val="left"/>
      <w:pPr>
        <w:ind w:left="16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CA4E0A4">
      <w:start w:val="1"/>
      <w:numFmt w:val="bullet"/>
      <w:lvlText w:val="▪"/>
      <w:lvlJc w:val="left"/>
      <w:pPr>
        <w:ind w:left="24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FB4AD82">
      <w:start w:val="1"/>
      <w:numFmt w:val="bullet"/>
      <w:lvlText w:val="•"/>
      <w:lvlJc w:val="left"/>
      <w:pPr>
        <w:ind w:left="31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7A6E038">
      <w:start w:val="1"/>
      <w:numFmt w:val="bullet"/>
      <w:lvlText w:val="o"/>
      <w:lvlJc w:val="left"/>
      <w:pPr>
        <w:ind w:left="384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45E7270">
      <w:start w:val="1"/>
      <w:numFmt w:val="bullet"/>
      <w:lvlText w:val="▪"/>
      <w:lvlJc w:val="left"/>
      <w:pPr>
        <w:ind w:left="45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CEA25CC">
      <w:start w:val="1"/>
      <w:numFmt w:val="bullet"/>
      <w:lvlText w:val="•"/>
      <w:lvlJc w:val="left"/>
      <w:pPr>
        <w:ind w:left="528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330DBAE">
      <w:start w:val="1"/>
      <w:numFmt w:val="bullet"/>
      <w:lvlText w:val="o"/>
      <w:lvlJc w:val="left"/>
      <w:pPr>
        <w:ind w:left="600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D6EF6B4">
      <w:start w:val="1"/>
      <w:numFmt w:val="bullet"/>
      <w:lvlText w:val="▪"/>
      <w:lvlJc w:val="left"/>
      <w:pPr>
        <w:ind w:left="672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
    <w:nsid w:val="79C25C72"/>
    <w:multiLevelType w:val="hybridMultilevel"/>
    <w:tmpl w:val="7CF40C4E"/>
    <w:lvl w:ilvl="0" w:tplc="6EAE6E0A">
      <w:start w:val="1"/>
      <w:numFmt w:val="bullet"/>
      <w:lvlText w:val="-"/>
      <w:lvlJc w:val="left"/>
      <w:pPr>
        <w:ind w:left="96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21AD486">
      <w:start w:val="1"/>
      <w:numFmt w:val="bullet"/>
      <w:lvlText w:val="o"/>
      <w:lvlJc w:val="left"/>
      <w:pPr>
        <w:ind w:left="170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2" w:tplc="D548D064">
      <w:start w:val="1"/>
      <w:numFmt w:val="bullet"/>
      <w:lvlText w:val="▪"/>
      <w:lvlJc w:val="left"/>
      <w:pPr>
        <w:ind w:left="242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3" w:tplc="18EC860A">
      <w:start w:val="1"/>
      <w:numFmt w:val="bullet"/>
      <w:lvlText w:val="•"/>
      <w:lvlJc w:val="left"/>
      <w:pPr>
        <w:ind w:left="314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4" w:tplc="C82E0132">
      <w:start w:val="1"/>
      <w:numFmt w:val="bullet"/>
      <w:lvlText w:val="o"/>
      <w:lvlJc w:val="left"/>
      <w:pPr>
        <w:ind w:left="386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5" w:tplc="2B2CACF2">
      <w:start w:val="1"/>
      <w:numFmt w:val="bullet"/>
      <w:lvlText w:val="▪"/>
      <w:lvlJc w:val="left"/>
      <w:pPr>
        <w:ind w:left="458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6" w:tplc="31889700">
      <w:start w:val="1"/>
      <w:numFmt w:val="bullet"/>
      <w:lvlText w:val="•"/>
      <w:lvlJc w:val="left"/>
      <w:pPr>
        <w:ind w:left="530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7" w:tplc="56B4ABF6">
      <w:start w:val="1"/>
      <w:numFmt w:val="bullet"/>
      <w:lvlText w:val="o"/>
      <w:lvlJc w:val="left"/>
      <w:pPr>
        <w:ind w:left="602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8" w:tplc="975E6D06">
      <w:start w:val="1"/>
      <w:numFmt w:val="bullet"/>
      <w:lvlText w:val="▪"/>
      <w:lvlJc w:val="left"/>
      <w:pPr>
        <w:ind w:left="6742"/>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abstractNum>
  <w:num w:numId="1">
    <w:abstractNumId w:val="5"/>
  </w:num>
  <w:num w:numId="2">
    <w:abstractNumId w:val="8"/>
  </w:num>
  <w:num w:numId="3">
    <w:abstractNumId w:val="7"/>
  </w:num>
  <w:num w:numId="4">
    <w:abstractNumId w:val="1"/>
  </w:num>
  <w:num w:numId="5">
    <w:abstractNumId w:val="0"/>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85"/>
    <w:rsid w:val="00044D85"/>
    <w:rsid w:val="00122402"/>
    <w:rsid w:val="00332744"/>
    <w:rsid w:val="00512122"/>
    <w:rsid w:val="006C084B"/>
    <w:rsid w:val="006F7D03"/>
    <w:rsid w:val="00FF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E619E-92AC-4AC8-982B-055966B7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1" w:line="246" w:lineRule="auto"/>
      <w:ind w:left="324" w:right="-15"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Kehoach.doc</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Kehoach.doc</dc:title>
  <dc:subject/>
  <dc:creator>Hp</dc:creator>
  <cp:keywords/>
  <cp:lastModifiedBy>Microsoft account</cp:lastModifiedBy>
  <cp:revision>3</cp:revision>
  <dcterms:created xsi:type="dcterms:W3CDTF">2023-04-07T01:49:00Z</dcterms:created>
  <dcterms:modified xsi:type="dcterms:W3CDTF">2023-04-19T17:33:00Z</dcterms:modified>
</cp:coreProperties>
</file>