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FCD6" w14:textId="49469AB6" w:rsidR="00105E1C" w:rsidRDefault="0065047A" w:rsidP="0065047A">
      <w:pPr>
        <w:jc w:val="center"/>
        <w:rPr>
          <w:color w:val="FF0000"/>
          <w:sz w:val="32"/>
          <w:szCs w:val="32"/>
        </w:rPr>
      </w:pPr>
      <w:r w:rsidRPr="0065047A">
        <w:rPr>
          <w:color w:val="FF0000"/>
          <w:sz w:val="32"/>
          <w:szCs w:val="32"/>
        </w:rPr>
        <w:t>Lab1 Cơ Sở Dữ Liệu</w:t>
      </w:r>
    </w:p>
    <w:p w14:paraId="34AA0A04" w14:textId="4855E0F7" w:rsidR="0065047A" w:rsidRPr="0065047A" w:rsidRDefault="0065047A" w:rsidP="0065047A">
      <w:pPr>
        <w:jc w:val="center"/>
        <w:rPr>
          <w:color w:val="FF0000"/>
          <w:sz w:val="32"/>
          <w:szCs w:val="32"/>
        </w:rPr>
      </w:pPr>
      <w:r w:rsidRPr="0065047A">
        <w:rPr>
          <w:color w:val="FF0000"/>
          <w:sz w:val="32"/>
          <w:szCs w:val="32"/>
        </w:rPr>
        <w:drawing>
          <wp:inline distT="0" distB="0" distL="0" distR="0" wp14:anchorId="21A447D6" wp14:editId="63839272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47A" w:rsidRPr="0065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7A"/>
    <w:rsid w:val="001462E3"/>
    <w:rsid w:val="002B5145"/>
    <w:rsid w:val="0065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3451"/>
  <w15:chartTrackingRefBased/>
  <w15:docId w15:val="{32269097-1C18-40D8-8DCD-B620C1BA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1</cp:revision>
  <dcterms:created xsi:type="dcterms:W3CDTF">2022-03-11T09:38:00Z</dcterms:created>
  <dcterms:modified xsi:type="dcterms:W3CDTF">2022-03-11T09:40:00Z</dcterms:modified>
</cp:coreProperties>
</file>