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UỶ BAN NHÂN DÂN THÀNH PHỐ HỒ CHÍNH MINH</w:t>
      </w:r>
    </w:p>
    <w:p w:rsidR="00000000" w:rsidDel="00000000" w:rsidP="00000000" w:rsidRDefault="00000000" w:rsidRPr="00000000" w14:paraId="00000002">
      <w:pPr>
        <w:spacing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TRƯỜNG ĐẠI HỌC SÀI GÒN</w:t>
      </w:r>
    </w:p>
    <w:p w:rsidR="00000000" w:rsidDel="00000000" w:rsidP="00000000" w:rsidRDefault="00000000" w:rsidRPr="00000000" w14:paraId="00000003">
      <w:pPr>
        <w:spacing w:line="36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drawing>
          <wp:inline distB="0" distT="0" distL="0" distR="0">
            <wp:extent cx="1552366" cy="1552366"/>
            <wp:effectExtent b="0" l="0" r="0" t="0"/>
            <wp:docPr descr="Khoa Công Nghệ Thông Tin - Đại Học Sài Gòn | Ho Chi Minh City" id="2135937286" name="image1.png"/>
            <a:graphic>
              <a:graphicData uri="http://schemas.openxmlformats.org/drawingml/2006/picture">
                <pic:pic>
                  <pic:nvPicPr>
                    <pic:cNvPr descr="Khoa Công Nghệ Thông Tin - Đại Học Sài Gòn | Ho Chi Minh City" id="0" name="image1.png"/>
                    <pic:cNvPicPr preferRelativeResize="0"/>
                  </pic:nvPicPr>
                  <pic:blipFill>
                    <a:blip r:embed="rId7"/>
                    <a:srcRect b="0" l="0" r="0" t="0"/>
                    <a:stretch>
                      <a:fillRect/>
                    </a:stretch>
                  </pic:blipFill>
                  <pic:spPr>
                    <a:xfrm>
                      <a:off x="0" y="0"/>
                      <a:ext cx="1552366" cy="1552366"/>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PHẦN MỀM</w:t>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 CÔNG NGHỆ THÔNG TIN</w:t>
      </w:r>
    </w:p>
    <w:p w:rsidR="00000000" w:rsidDel="00000000" w:rsidP="00000000" w:rsidRDefault="00000000" w:rsidRPr="00000000" w14:paraId="0000000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ĐỀ TÀI : KIỂM THỬ WEBSITE FAST FOOD DELIVERY TRÊN MÔ HÌNH AGILE CI/CD</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3443"/>
        <w:gridCol w:w="2505"/>
        <w:tblGridChange w:id="0">
          <w:tblGrid>
            <w:gridCol w:w="3402"/>
            <w:gridCol w:w="3443"/>
            <w:gridCol w:w="25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SINH VIÊN THỰC HIỆN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TS. ĐỖ NHƯ TÀI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THANH TỊNH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3122411215</w:t>
            </w:r>
          </w:p>
        </w:tc>
      </w:tr>
      <w:tr>
        <w:trPr>
          <w:cantSplit w:val="0"/>
          <w:trHeight w:val="4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NGUYỄN NHẬT TRƯỜNG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3122411XXX</w:t>
            </w:r>
          </w:p>
        </w:tc>
      </w:tr>
      <w:tr>
        <w:trPr>
          <w:cantSplit w:val="0"/>
          <w:trHeight w:val="4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THỊ NGỌC LINH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3122411XXX</w:t>
            </w:r>
          </w:p>
        </w:tc>
      </w:tr>
      <w:tr>
        <w:trPr>
          <w:cantSplit w:val="0"/>
          <w:trHeight w:val="4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TẤN THÀNH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3122411XXX</w:t>
            </w:r>
          </w:p>
        </w:tc>
      </w:tr>
    </w:tbl>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tabs>
          <w:tab w:val="left" w:leader="none" w:pos="3946"/>
        </w:tabs>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PHỐ HỒ CHÍ MINH, 2025</w:t>
      </w:r>
    </w:p>
    <w:p w:rsidR="00000000" w:rsidDel="00000000" w:rsidP="00000000" w:rsidRDefault="00000000" w:rsidRPr="00000000" w14:paraId="00000023">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MỤC LỤC</w:t>
      </w:r>
    </w:p>
    <w:sdt>
      <w:sdtPr>
        <w:id w:val="-1727618979"/>
        <w:docPartObj>
          <w:docPartGallery w:val="Table of Contents"/>
          <w:docPartUnique w:val="1"/>
        </w:docPartObj>
      </w:sdtPr>
      <w:sdtContent>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36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j40nqmcargug">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w:t>
              <w:tab/>
              <w:t xml:space="preserve">TỔNG QUAN ĐỀ TÀI</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jwh6lalnnz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heading=h.jjwh6lalnn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_heading=h.jjwh6lalnnzh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tả dự án.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xks7byevle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hyperlink w:anchor="_heading=h.vxks7byevl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_heading=h.vxks7byevlep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pháp nghiên cứu</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6kbx3e3ywi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a6kbx3e3ywi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_heading=h.a6kbx3e3ywik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phương pháp kiểm thử</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28tcoi49i1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628tcoi49i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_heading=h.628tcoi49i1b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tĩnh</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d220rwgpb9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hyperlink>
          <w:hyperlink w:anchor="_heading=h.5d220rwgpb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_heading=h.5d220rwgpb9q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động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z9um577is1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heading=h.5z9um577is1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_heading=h.5z9um577is1p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chiến lược kiểm thử</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1g6ct6mxwd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g1g6ct6mxw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_heading=h.g1g6ct6mxwd1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hộp đen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ujn17708j5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hyperlink>
          <w:hyperlink w:anchor="_heading=h.gujn17708j5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_heading=h.gujn17708j5p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hộp trắng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981wpe043j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hyperlink>
          <w:hyperlink w:anchor="_heading=h.t981wpe043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_heading=h.t981wpe043j4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hộp xám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jynw7gt2ic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hyperlink>
          <w:hyperlink w:anchor="_heading=h.qjynw7gt2i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_heading=h.qjynw7gt2ic2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cấp độ kiểm thử</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3dbntzh6ig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c3dbntzh6i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_heading=h.c3dbntzh6igs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đơn vị</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he8vvu1yco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hyperlink>
          <w:hyperlink w:anchor="_heading=h.ehe8vvu1yc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_heading=h.ehe8vvu1ycoq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tích hợp</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3ljz63cy7a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hyperlink>
          <w:hyperlink w:anchor="_heading=h.a3ljz63cy7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_heading=h.a3ljz63cy7ao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hệ thống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0q06dpu4z3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hyperlink>
          <w:hyperlink w:anchor="_heading=h.h0q06dpu4z3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_heading=h.h0q06dpu4z3v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chấp nhận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fhc0c5waup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hyperlink w:anchor="_heading=h.efhc0c5wau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_heading=h.efhc0c5waupk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Khảo sát hiện trạng</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ww7u1dp71t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hww7u1dp71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_heading=h.hww7u1dp71tv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Đối tượng nghiêm cứu</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kip4zuolsw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bkip4zuolsw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_heading=h.bkip4zuolsws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 hoạch làm việc</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izppglz4lr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7izppglz4l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_heading=h.7izppglz4lry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Tổng quan về phần mềm</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2yb47gwlil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p2yb47gwli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_heading=h.p2yb47gwlilv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TechStack</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6xugn1awak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hyperlink w:anchor="_heading=h.26xugn1awa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_heading=h.26xugn1awak2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Context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0" w:before="360" w:line="240" w:lineRule="auto"/>
            <w:ind w:left="0" w:right="0" w:firstLine="0"/>
            <w:jc w:val="left"/>
            <w:rPr>
              <w:rFonts w:ascii="Times New Roman" w:cs="Times New Roman" w:eastAsia="Times New Roman" w:hAnsi="Times New Roman"/>
              <w:b w:val="0"/>
              <w:bCs w:val="0"/>
              <w:i w:val="0"/>
              <w:iCs w:val="0"/>
              <w:smallCaps w:val="1"/>
              <w:strike w:val="0"/>
              <w:color w:val="000000"/>
              <w:sz w:val="24"/>
              <w:szCs w:val="24"/>
              <w:u w:val="none"/>
              <w:shd w:fill="auto" w:val="clear"/>
              <w:vertAlign w:val="baseline"/>
            </w:rPr>
          </w:pPr>
          <w:hyperlink w:anchor="_heading=h.yqamnv7qdc2l">
            <w:r w:rsidDel="00000000" w:rsidR="00000000" w:rsidRPr="00000000">
              <w:rPr>
                <w:rFonts w:ascii="Times New Roman" w:cs="Times New Roman" w:eastAsia="Times New Roman" w:hAnsi="Times New Roman"/>
                <w:b w:val="0"/>
                <w:bCs w:val="0"/>
                <w:i w:val="0"/>
                <w:iCs w:val="0"/>
                <w:smallCaps w:val="1"/>
                <w:strike w:val="0"/>
                <w:color w:val="000000"/>
                <w:sz w:val="24"/>
                <w:szCs w:val="24"/>
                <w:u w:val="none"/>
                <w:shd w:fill="auto" w:val="clear"/>
                <w:vertAlign w:val="baseline"/>
                <w:rtl w:val="0"/>
              </w:rPr>
              <w:t xml:space="preserve">II.</w:t>
              <w:tab/>
              <w:t xml:space="preserve">Thiết kế hệ thống và kiến trúc</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71jv24zcvt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heading=h.v71jv24zcv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_heading=h.v71jv24zcvtc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Thiết kế hệ thống</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xyfphprf7h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hyperlink w:anchor="_heading=h.nxyfphprf7h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_heading=h.nxyfphprf7hh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Workflow</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wylyiydztd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hyperlink w:anchor="_heading=h.iwylyiydztd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_heading=h.iwylyiydztds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Activity</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vt816agyoo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w:t>
            </w:r>
          </w:hyperlink>
          <w:hyperlink w:anchor="_heading=h.vvt816agyo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_heading=h.vvt816agyooy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Access Control</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68lyoe3s8b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1.2.2.</w:t>
            </w:r>
          </w:hyperlink>
          <w:hyperlink w:anchor="_heading=h.168lyoe3s8b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_heading=h.168lyoe3s8bl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Food Management</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e9i2cvunte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1.2.3.</w:t>
            </w:r>
          </w:hyperlink>
          <w:hyperlink w:anchor="_heading=h.1e9i2cvunt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_heading=h.1e9i2cvuntep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Place Order (cart management)</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ze7mlmm280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1.2.4.</w:t>
            </w:r>
          </w:hyperlink>
          <w:hyperlink w:anchor="_heading=h.fze7mlmm28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_heading=h.fze7mlmm280o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Menu Catalog Browsing</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iqy6q9tmhy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w:t>
            </w:r>
          </w:hyperlink>
          <w:hyperlink w:anchor="_heading=h.miqy6q9tmh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_heading=h.miqy6q9tmhye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 management</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rdu79yx5a8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srdu79yx5a8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_heading=h.srdu79yx5a8h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Payment</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piczrybp5s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hyperlink>
          <w:hyperlink w:anchor="_heading=h.5piczrybp5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_heading=h.5piczrybp5sy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 Customer Orders</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n2f27op7ru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hyperlink w:anchor="_heading=h.gn2f27op7r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_heading=h.gn2f27op7rut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story</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i45msvhk3mj">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r>
          </w:hyperlink>
          <w:hyperlink w:anchor="_heading=h.ni45msvhk3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_heading=h.ni45msvhk3mj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Conceptual Model</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xi1p13tu93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hyperlink>
          <w:hyperlink w:anchor="_heading=h.hxi1p13tu9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_heading=h.hxi1p13tu939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Food System</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k172sp1a8f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hyperlink>
          <w:hyperlink w:anchor="_heading=h.ak172sp1a8f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_heading=h.ak172sp1a8ff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Cart &amp; OrderItem (khu màu vàng)</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jpy7d7ikbe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hyperlink>
          <w:hyperlink w:anchor="_heading=h.cjpy7d7ikb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_heading=h.cjpy7d7ikbeb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&amp; Role</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p8f03gde2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hyperlink>
          <w:hyperlink w:anchor="_heading=h.bp8f03gde2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_heading=h.bp8f03gde2hp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Order</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m6q13u7bgo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w:t>
            </w:r>
          </w:hyperlink>
          <w:hyperlink w:anchor="_heading=h.8m6q13u7bgo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_heading=h.8m6q13u7bgog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Payment</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oav28wug83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hyperlink>
          <w:hyperlink w:anchor="_heading=h.koav28wug83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_heading=h.koav28wug83k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Delivery</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hsi5u256w5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hyperlink>
          <w:hyperlink w:anchor="_heading=h.zhsi5u256w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_heading=h.zhsi5u256w59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model</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4phlfvn0ab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1.5.1.</w:t>
            </w:r>
          </w:hyperlink>
          <w:hyperlink w:anchor="_heading=h.44phlfvn0ab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_heading=h.44phlfvn0abx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ERD</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bhyz3tfhyj5">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1.5.2.</w:t>
            </w:r>
          </w:hyperlink>
          <w:hyperlink w:anchor="_heading=h.fbhyz3tfhyj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_heading=h.fbhyz3tfhyj5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LOGICAL</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ns0ee2xlu9x">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r>
          </w:hyperlink>
          <w:hyperlink w:anchor="_heading=h.pns0ee2xlu9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_heading=h.pns0ee2xlu9x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dictionary</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vuck32t9o2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hyperlink w:anchor="_heading=h.svuck32t9o2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_heading=h.svuck32t9o2m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Thiết kế kiến trúc</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vk7ijbktgm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tvk7ijbktgm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_heading=h.tvk7ijbktgm4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Sơ đồ khối (Block diagram)</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b0ag3pqpar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heading=h.yb0ag3pqpa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_heading=h.yb0ag3pqparp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Sơ đồ triển khai (Deployment View)</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l6503bl0tv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hyperlink>
          <w:hyperlink w:anchor="_heading=h.ol6503bl0t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_heading=h.ol6503bl0tva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Sơ đồ giao tiếp API (Communication view)</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350"/>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d1m0p83xyo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hyperlink w:anchor="_heading=h.1d1m0p83xy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_heading=h.1d1m0p83xyoh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Decomposition View</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k8t71rjgh5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pk8t71rjgh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_heading=h.pk8t71rjgh5n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 diagram – C1</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ndadc9oww2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dndadc9oww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_heading=h.dndadc9oww2f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Container diagram – C2</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nhri7ncmr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hyperlink>
          <w:hyperlink w:anchor="_heading=h.xcnhri7ncmr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_heading=h.xcnhri7ncmrk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Diagram (High-level)</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dot" w:pos="9350"/>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f9nb2n56by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hyperlink>
          <w:hyperlink w:anchor="_heading=h.uf9nb2n56by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_heading=h.uf9nb2n56byz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Diagram-C4</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A">
          <w:pPr>
            <w:spacing w:line="360" w:lineRule="auto"/>
            <w:jc w:val="cente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DANH MỤC HÌNH ẢNH</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numPr>
          <w:ilvl w:val="0"/>
          <w:numId w:val="57"/>
        </w:numPr>
        <w:spacing w:line="360" w:lineRule="auto"/>
        <w:ind w:left="720" w:hanging="360"/>
        <w:rPr>
          <w:rFonts w:ascii="Times New Roman" w:cs="Times New Roman" w:eastAsia="Times New Roman" w:hAnsi="Times New Roman"/>
          <w:b w:val="1"/>
          <w:bCs w:val="1"/>
          <w:color w:val="000000"/>
          <w:sz w:val="24"/>
          <w:szCs w:val="24"/>
        </w:rPr>
      </w:pPr>
      <w:bookmarkStart w:colFirst="0" w:colLast="0" w:name="_heading=h.j40nqmcargug" w:id="0"/>
      <w:bookmarkEnd w:id="0"/>
      <w:r w:rsidDel="00000000" w:rsidR="00000000" w:rsidRPr="00000000">
        <w:rPr>
          <w:rFonts w:ascii="Times New Roman" w:cs="Times New Roman" w:eastAsia="Times New Roman" w:hAnsi="Times New Roman"/>
          <w:b w:val="1"/>
          <w:bCs w:val="1"/>
          <w:color w:val="000000"/>
          <w:sz w:val="24"/>
          <w:szCs w:val="24"/>
          <w:rtl w:val="0"/>
        </w:rPr>
        <w:t xml:space="preserve"> TỔNG QUAN ĐỀ TÀI</w:t>
      </w:r>
    </w:p>
    <w:p w:rsidR="00000000" w:rsidDel="00000000" w:rsidP="00000000" w:rsidRDefault="00000000" w:rsidRPr="00000000" w14:paraId="0000005F">
      <w:pPr>
        <w:pStyle w:val="Heading2"/>
        <w:numPr>
          <w:ilvl w:val="0"/>
          <w:numId w:val="58"/>
        </w:numPr>
        <w:spacing w:line="360" w:lineRule="auto"/>
        <w:ind w:left="567" w:hanging="360"/>
        <w:rPr>
          <w:rFonts w:ascii="Times New Roman" w:cs="Times New Roman" w:eastAsia="Times New Roman" w:hAnsi="Times New Roman"/>
          <w:b w:val="1"/>
          <w:bCs w:val="1"/>
          <w:color w:val="000000"/>
          <w:sz w:val="24"/>
          <w:szCs w:val="24"/>
        </w:rPr>
      </w:pPr>
      <w:bookmarkStart w:colFirst="0" w:colLast="0" w:name="_heading=h.jjwh6lalnnzh" w:id="1"/>
      <w:bookmarkEnd w:id="1"/>
      <w:r w:rsidDel="00000000" w:rsidR="00000000" w:rsidRPr="00000000">
        <w:rPr>
          <w:rFonts w:ascii="Times New Roman" w:cs="Times New Roman" w:eastAsia="Times New Roman" w:hAnsi="Times New Roman"/>
          <w:b w:val="1"/>
          <w:bCs w:val="1"/>
          <w:color w:val="000000"/>
          <w:sz w:val="24"/>
          <w:szCs w:val="24"/>
          <w:rtl w:val="0"/>
        </w:rPr>
        <w:t xml:space="preserve">Mô tả dự án.</w:t>
      </w:r>
    </w:p>
    <w:p w:rsidR="00000000" w:rsidDel="00000000" w:rsidP="00000000" w:rsidRDefault="00000000" w:rsidRPr="00000000" w14:paraId="0000006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lĩnh vực F&amp;B luôn luôn đầy rẫy sự cạnh tranh nhiều tập đoàn lớn hay công ty, chuỗi cửa hàng nhà nhỏ ngày càng quan tâm về việc dịch vụ mà họ cung cấp có đủ thoã mãn, đáp ứng được nhu cầu của khách hàng hay không. đứng trước thời đại công nghệ phát triển nhiều doanh nghiệp đã chuyển mình thích ứng với việc áp dụng công nghệ vào lĩnh vực F&amp;B của họ. với sự cạnh tranh ấy thì không ít các website fast food delivery ra đời. thì người dùng họ sẽ yêu cầu và quan tâm đến việc trải nghiệm mượt mà, nhanh chống và không có lỗi đặc biệt là cấc quy trình quan trọng như tìm kiếm giỏ hàng và thanh toán, một lỗi nhỏ thôi cũng có thể khiến doanh nghiệp mất đi nguồn khách hàng không hề nhỏ ngay lập tức.</w:t>
      </w:r>
    </w:p>
    <w:p w:rsidR="00000000" w:rsidDel="00000000" w:rsidP="00000000" w:rsidRDefault="00000000" w:rsidRPr="00000000" w14:paraId="0000006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đảm bảo được điều đó các đội ngũ phát triển liên tục cập nhật các tính năng để giữ tính cạnh tranh. điều này tạo ra một áp lực lớn đó là nếu kiểm thử thủ công : sẽ tạo nên một “nút thắc cổ trai”. Việc kiểm thử website sau mỗi lần cập nhật nhỏ là không khả thi, tốn thời gian và dễ sai sót. Nếu triển khai thủ công qua trì build và deploy code mới lên máy chủ phức tạp, rủi ro cao và thường chỉ được thực hiện định kỳ, làm chậm tốc độ ra mắt tính năng.</w:t>
      </w:r>
    </w:p>
    <w:p w:rsidR="00000000" w:rsidDel="00000000" w:rsidP="00000000" w:rsidRDefault="00000000" w:rsidRPr="00000000" w14:paraId="0000006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vì vậy dự án “Kiểm thử website fast food delivery trên mô hình Agile CI/CD” được thành lập.</w:t>
      </w:r>
    </w:p>
    <w:p w:rsidR="00000000" w:rsidDel="00000000" w:rsidP="00000000" w:rsidRDefault="00000000" w:rsidRPr="00000000" w14:paraId="00000063">
      <w:pPr>
        <w:pStyle w:val="Heading2"/>
        <w:numPr>
          <w:ilvl w:val="0"/>
          <w:numId w:val="58"/>
        </w:numPr>
        <w:spacing w:line="360" w:lineRule="auto"/>
        <w:ind w:left="567" w:hanging="360"/>
        <w:rPr>
          <w:rFonts w:ascii="Times New Roman" w:cs="Times New Roman" w:eastAsia="Times New Roman" w:hAnsi="Times New Roman"/>
          <w:b w:val="1"/>
          <w:bCs w:val="1"/>
          <w:color w:val="000000"/>
          <w:sz w:val="24"/>
          <w:szCs w:val="24"/>
        </w:rPr>
      </w:pPr>
      <w:bookmarkStart w:colFirst="0" w:colLast="0" w:name="_heading=h.vxks7byevlep" w:id="2"/>
      <w:bookmarkEnd w:id="2"/>
      <w:r w:rsidDel="00000000" w:rsidR="00000000" w:rsidRPr="00000000">
        <w:rPr>
          <w:rFonts w:ascii="Times New Roman" w:cs="Times New Roman" w:eastAsia="Times New Roman" w:hAnsi="Times New Roman"/>
          <w:b w:val="1"/>
          <w:bCs w:val="1"/>
          <w:color w:val="000000"/>
          <w:sz w:val="24"/>
          <w:szCs w:val="24"/>
          <w:rtl w:val="0"/>
        </w:rPr>
        <w:t xml:space="preserve">Phương pháp nghiên cứu</w:t>
      </w:r>
    </w:p>
    <w:p w:rsidR="00000000" w:rsidDel="00000000" w:rsidP="00000000" w:rsidRDefault="00000000" w:rsidRPr="00000000" w14:paraId="00000064">
      <w:pPr>
        <w:pStyle w:val="Heading3"/>
        <w:numPr>
          <w:ilvl w:val="1"/>
          <w:numId w:val="58"/>
        </w:numPr>
        <w:spacing w:line="360" w:lineRule="auto"/>
        <w:ind w:left="792" w:hanging="432"/>
        <w:rPr>
          <w:rFonts w:ascii="Times New Roman" w:cs="Times New Roman" w:eastAsia="Times New Roman" w:hAnsi="Times New Roman"/>
          <w:b w:val="1"/>
          <w:bCs w:val="1"/>
          <w:color w:val="000000"/>
          <w:sz w:val="24"/>
          <w:szCs w:val="24"/>
        </w:rPr>
      </w:pPr>
      <w:bookmarkStart w:colFirst="0" w:colLast="0" w:name="_heading=h.a6kbx3e3ywik" w:id="3"/>
      <w:bookmarkEnd w:id="3"/>
      <w:r w:rsidDel="00000000" w:rsidR="00000000" w:rsidRPr="00000000">
        <w:rPr>
          <w:rFonts w:ascii="Times New Roman" w:cs="Times New Roman" w:eastAsia="Times New Roman" w:hAnsi="Times New Roman"/>
          <w:b w:val="1"/>
          <w:bCs w:val="1"/>
          <w:color w:val="000000"/>
          <w:sz w:val="24"/>
          <w:szCs w:val="24"/>
          <w:rtl w:val="0"/>
        </w:rPr>
        <w:t xml:space="preserve">Các phương pháp kiểm thử</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kiểm thử chính ở đây là kiểm thử tĩnh và kiểm thử động</w:t>
      </w:r>
    </w:p>
    <w:p w:rsidR="00000000" w:rsidDel="00000000" w:rsidP="00000000" w:rsidRDefault="00000000" w:rsidRPr="00000000" w14:paraId="00000066">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628tcoi49i1b" w:id="4"/>
      <w:bookmarkEnd w:id="4"/>
      <w:r w:rsidDel="00000000" w:rsidR="00000000" w:rsidRPr="00000000">
        <w:rPr>
          <w:rFonts w:ascii="Times New Roman" w:cs="Times New Roman" w:eastAsia="Times New Roman" w:hAnsi="Times New Roman"/>
          <w:b w:val="1"/>
          <w:bCs w:val="1"/>
          <w:i w:val="0"/>
          <w:iCs w:val="0"/>
          <w:color w:val="000000"/>
          <w:rtl w:val="0"/>
        </w:rPr>
        <w:t xml:space="preserve">Kiểm thử tĩnh</w:t>
      </w:r>
      <w:r w:rsidDel="00000000" w:rsidR="00000000" w:rsidRPr="00000000">
        <w:rPr>
          <w:rtl w:val="0"/>
        </w:rPr>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phương pháp thử phần mềm đòi hỏi phải duyệt lại các yêu cầu và các đặc tả bằng tay, thông qua việc sử dụng giấy, bút để kiểm tra logic, lần từng chi tiết mà không cần chạy chương trình. Kiểu kiểm thử này thường được sử dụng bởi chuyên viên thiết kế người mà viết mã lệnh một mình.</w:t>
      </w:r>
    </w:p>
    <w:p w:rsidR="00000000" w:rsidDel="00000000" w:rsidP="00000000" w:rsidRDefault="00000000" w:rsidRPr="00000000" w14:paraId="0000006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tĩnh cũng có thể được tự động hóa. Nó sẽ thực hiện kiểm tra toàn bộ baogồm các chương trình được phân tích bởi một trình thông dịch hoặc biên dịch mà xácnhận tính hợp lệ về cú pháp của chương trình</w:t>
      </w:r>
    </w:p>
    <w:p w:rsidR="00000000" w:rsidDel="00000000" w:rsidP="00000000" w:rsidRDefault="00000000" w:rsidRPr="00000000" w14:paraId="00000069">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5d220rwgpb9q" w:id="5"/>
      <w:bookmarkEnd w:id="5"/>
      <w:r w:rsidDel="00000000" w:rsidR="00000000" w:rsidRPr="00000000">
        <w:rPr>
          <w:rFonts w:ascii="Times New Roman" w:cs="Times New Roman" w:eastAsia="Times New Roman" w:hAnsi="Times New Roman"/>
          <w:b w:val="1"/>
          <w:bCs w:val="1"/>
          <w:i w:val="0"/>
          <w:iCs w:val="0"/>
          <w:color w:val="000000"/>
          <w:rtl w:val="0"/>
        </w:rPr>
        <w:t xml:space="preserve">Kiểm thử động</w:t>
      </w:r>
      <w:r w:rsidDel="00000000" w:rsidR="00000000" w:rsidRPr="00000000">
        <w:rPr>
          <w:rtl w:val="0"/>
        </w:rPr>
      </w:r>
    </w:p>
    <w:p w:rsidR="00000000" w:rsidDel="00000000" w:rsidP="00000000" w:rsidRDefault="00000000" w:rsidRPr="00000000" w14:paraId="0000006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phương pháp thử phần mềm thông qua việc dùng máy chạy chương trình đểđiều tra trạng thái tác động của chương trình. Đó là kiểm thử dựa trên các ca kiểm thửxác định bằng sự thực hiện của đối tượng kiểm thử hay chạy các chương trình. Kiểm thửđộng kiểm tra cách thức hoạt động động của mã lệnh, tức là kiểm tra sự phản ứng vật lýtừ hệ thống tới các biến luôn thay đổi theo thời gian. Trong kiểm thử động, phần mềmphải thực sự được biên dịch và chạy. Kiểm thử động thực sự bao gồm làm việc với phầnmềm, nhập các giá trị đầu vào và kiểm tra xem liệu đầu ra có như mong muốn hay không.Các phương pháp kiểm thử động gồm có kiểm thử Unit – Unit Tests, Kiểm thử tích hợp –Intergration Tests, Kiểm thử hệ thống – System Tests, và Kiểm thử chấp nhận sản phẩm –Acceptance Tests.</w:t>
      </w:r>
    </w:p>
    <w:p w:rsidR="00000000" w:rsidDel="00000000" w:rsidP="00000000" w:rsidRDefault="00000000" w:rsidRPr="00000000" w14:paraId="0000006B">
      <w:pPr>
        <w:pStyle w:val="Heading3"/>
        <w:numPr>
          <w:ilvl w:val="1"/>
          <w:numId w:val="58"/>
        </w:numPr>
        <w:spacing w:line="360" w:lineRule="auto"/>
        <w:ind w:left="792" w:hanging="432"/>
        <w:rPr>
          <w:rFonts w:ascii="Times New Roman" w:cs="Times New Roman" w:eastAsia="Times New Roman" w:hAnsi="Times New Roman"/>
          <w:b w:val="1"/>
          <w:bCs w:val="1"/>
          <w:color w:val="000000"/>
          <w:sz w:val="24"/>
          <w:szCs w:val="24"/>
        </w:rPr>
      </w:pPr>
      <w:bookmarkStart w:colFirst="0" w:colLast="0" w:name="_heading=h.5z9um577is1p" w:id="6"/>
      <w:bookmarkEnd w:id="6"/>
      <w:r w:rsidDel="00000000" w:rsidR="00000000" w:rsidRPr="00000000">
        <w:rPr>
          <w:rFonts w:ascii="Times New Roman" w:cs="Times New Roman" w:eastAsia="Times New Roman" w:hAnsi="Times New Roman"/>
          <w:b w:val="1"/>
          <w:bCs w:val="1"/>
          <w:color w:val="000000"/>
          <w:sz w:val="24"/>
          <w:szCs w:val="24"/>
          <w:rtl w:val="0"/>
        </w:rPr>
        <w:t xml:space="preserve">Các chiến lược kiểm thử</w:t>
      </w:r>
    </w:p>
    <w:p w:rsidR="00000000" w:rsidDel="00000000" w:rsidP="00000000" w:rsidRDefault="00000000" w:rsidRPr="00000000" w14:paraId="0000006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trong những chiến lược kiểm thử thông dụng nhất gồm: kiểm thử hộp đen,kiểm thử hộp trắng, kiểm thử hộp xám.</w:t>
      </w:r>
    </w:p>
    <w:p w:rsidR="00000000" w:rsidDel="00000000" w:rsidP="00000000" w:rsidRDefault="00000000" w:rsidRPr="00000000" w14:paraId="0000006D">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g1g6ct6mxwd1" w:id="7"/>
      <w:bookmarkEnd w:id="7"/>
      <w:r w:rsidDel="00000000" w:rsidR="00000000" w:rsidRPr="00000000">
        <w:rPr>
          <w:rFonts w:ascii="Times New Roman" w:cs="Times New Roman" w:eastAsia="Times New Roman" w:hAnsi="Times New Roman"/>
          <w:b w:val="1"/>
          <w:bCs w:val="1"/>
          <w:i w:val="0"/>
          <w:iCs w:val="0"/>
          <w:color w:val="000000"/>
          <w:rtl w:val="0"/>
        </w:rPr>
        <w:t xml:space="preserve">Kiểm thử hộp đen</w:t>
      </w:r>
      <w:r w:rsidDel="00000000" w:rsidR="00000000" w:rsidRPr="00000000">
        <w:rPr>
          <w:rtl w:val="0"/>
        </w:rPr>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hộp đen là một phương pháp kiểm thử phần mềm tập trung vào việc kiểm tra các chức năng bên ngoài của ứng dụng mà không cần biết mã nguồn hoặc cấu trúc bên trong của nó. Người kiểm thử tương tác với hệ thống như một người dùng cuối, cung cấp dữ liệu đầu vào và quan sát đầu ra để xác minh xem phần mềm có hoạt động đúng theo yêu cầu và mong đợi hay không.</w:t>
      </w:r>
    </w:p>
    <w:p w:rsidR="00000000" w:rsidDel="00000000" w:rsidP="00000000" w:rsidRDefault="00000000" w:rsidRPr="00000000" w14:paraId="0000006F">
      <w:pPr>
        <w:numPr>
          <w:ilvl w:val="0"/>
          <w:numId w:val="60"/>
        </w:numPr>
        <w:pBdr>
          <w:top w:space="0" w:sz="0" w:val="nil"/>
          <w:left w:space="0" w:sz="0" w:val="nil"/>
          <w:bottom w:space="0" w:sz="0" w:val="nil"/>
          <w:right w:space="0" w:sz="0" w:val="nil"/>
          <w:between w:space="0" w:sz="0" w:val="nil"/>
        </w:pBdr>
        <w:spacing w:line="360" w:lineRule="auto"/>
        <w:ind w:left="144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Ưu nhược điểm </w:t>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hộp đen không có mối liên quan nào tới mã lệnh, và kiểm thử viên chỉ rất đơn giản tâm niệm là: một mã lệnh phải có lỗi. Sử dụng nguyên tắc “hãy đòi hỏi và bạn sẽ được nhận”, những kiểm thử viên hộp đen tìm ra lỗi mà những lập trình viên đã không tìm ra. nhưng, mặt khác, người ta cũng nói kiểm thử hộp đen “giống như là đitrong bóng tối mà không có đèn vậy”, bởi vì kiểm thử viên không biết các phần mềm được kiểm tra thực sự được xây dựng như thế nào. đó là lý do mà có nhiều trường hợp mà một kiểm thử viên hộp đen viết rất nhiều ca kiểm thử để kiểm tra một thứ gì đó mà đáng lẽ có thể chỉ cần kiểm tra bằng 1 ca kiểm thử duy nhất, và/hoặc một số phần của chương trình không được kiểm tra chút nào.</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vậy, kiểm thử hộp đen có ưu điểm của “một sự đánh giá khách quan”, mặt khác nó lạicó nhược điểm của “thăm dò mù”</w:t>
      </w:r>
    </w:p>
    <w:p w:rsidR="00000000" w:rsidDel="00000000" w:rsidP="00000000" w:rsidRDefault="00000000" w:rsidRPr="00000000" w14:paraId="00000072">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gujn17708j5p" w:id="8"/>
      <w:bookmarkEnd w:id="8"/>
      <w:r w:rsidDel="00000000" w:rsidR="00000000" w:rsidRPr="00000000">
        <w:rPr>
          <w:rFonts w:ascii="Times New Roman" w:cs="Times New Roman" w:eastAsia="Times New Roman" w:hAnsi="Times New Roman"/>
          <w:b w:val="1"/>
          <w:bCs w:val="1"/>
          <w:i w:val="0"/>
          <w:iCs w:val="0"/>
          <w:color w:val="000000"/>
          <w:rtl w:val="0"/>
        </w:rPr>
        <w:t xml:space="preserve">Kiểm thử hộp trắng</w:t>
      </w:r>
      <w:r w:rsidDel="00000000" w:rsidR="00000000" w:rsidRPr="00000000">
        <w:rPr>
          <w:rtl w:val="0"/>
        </w:rPr>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một chiến lược kiểm thử khác, trái ngược hoàn toàn với kiểm thử hộp đen, kiểm thử hộp trắng hay kiểm thử hướng logic cho phép bạn khảo sát cấu trúc bên trong của chương trình. Chiến lược này xuất phát từ dữ liệu kiểm thử bằng sự kiểm thử tính logic của chương trình. Kiểm thử viên sẽ truy cập vào cấu trúc dữ liệu và giải thuật bên trong chương trình (và cả mã lệnh thực hiện chúng)</w:t>
      </w:r>
    </w:p>
    <w:p w:rsidR="00000000" w:rsidDel="00000000" w:rsidP="00000000" w:rsidRDefault="00000000" w:rsidRPr="00000000" w14:paraId="0000007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phương pháp kiểm thử hộp trắng</w:t>
      </w:r>
    </w:p>
    <w:p w:rsidR="00000000" w:rsidDel="00000000" w:rsidP="00000000" w:rsidRDefault="00000000" w:rsidRPr="00000000" w14:paraId="00000075">
      <w:pPr>
        <w:numPr>
          <w:ilvl w:val="1"/>
          <w:numId w:val="60"/>
        </w:numPr>
        <w:pBdr>
          <w:top w:space="0" w:sz="0" w:val="nil"/>
          <w:left w:space="0" w:sz="0" w:val="nil"/>
          <w:bottom w:space="0" w:sz="0" w:val="nil"/>
          <w:right w:space="0" w:sz="0" w:val="nil"/>
          <w:between w:space="0" w:sz="0" w:val="nil"/>
        </w:pBdr>
        <w:spacing w:line="360" w:lineRule="auto"/>
        <w:ind w:left="113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giao diện lập trình ứng dụng - API testing (application programming interface): là phương pháp kiểm thử của ứng dụng sử dụng các API công khai và riêng tư</w:t>
      </w:r>
    </w:p>
    <w:p w:rsidR="00000000" w:rsidDel="00000000" w:rsidP="00000000" w:rsidRDefault="00000000" w:rsidRPr="00000000" w14:paraId="00000076">
      <w:pPr>
        <w:numPr>
          <w:ilvl w:val="1"/>
          <w:numId w:val="60"/>
        </w:numPr>
        <w:pBdr>
          <w:top w:space="0" w:sz="0" w:val="nil"/>
          <w:left w:space="0" w:sz="0" w:val="nil"/>
          <w:bottom w:space="0" w:sz="0" w:val="nil"/>
          <w:right w:space="0" w:sz="0" w:val="nil"/>
          <w:between w:space="0" w:sz="0" w:val="nil"/>
        </w:pBdr>
        <w:spacing w:line="360" w:lineRule="auto"/>
        <w:ind w:left="113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Bao phủ mã lệnh – Code coverage: tạo các kiểm tra để đáp ứng một số tiêu chuẩnvề bao phủ mã lệnh</w:t>
      </w:r>
    </w:p>
    <w:p w:rsidR="00000000" w:rsidDel="00000000" w:rsidP="00000000" w:rsidRDefault="00000000" w:rsidRPr="00000000" w14:paraId="00000077">
      <w:pPr>
        <w:numPr>
          <w:ilvl w:val="1"/>
          <w:numId w:val="60"/>
        </w:numPr>
        <w:pBdr>
          <w:top w:space="0" w:sz="0" w:val="nil"/>
          <w:left w:space="0" w:sz="0" w:val="nil"/>
          <w:bottom w:space="0" w:sz="0" w:val="nil"/>
          <w:right w:space="0" w:sz="0" w:val="nil"/>
          <w:between w:space="0" w:sz="0" w:val="nil"/>
        </w:pBdr>
        <w:spacing w:line="360" w:lineRule="auto"/>
        <w:ind w:left="113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phương pháp gán lỗi – Fault injection.</w:t>
      </w:r>
    </w:p>
    <w:p w:rsidR="00000000" w:rsidDel="00000000" w:rsidP="00000000" w:rsidRDefault="00000000" w:rsidRPr="00000000" w14:paraId="00000078">
      <w:pPr>
        <w:numPr>
          <w:ilvl w:val="1"/>
          <w:numId w:val="60"/>
        </w:numPr>
        <w:pBdr>
          <w:top w:space="0" w:sz="0" w:val="nil"/>
          <w:left w:space="0" w:sz="0" w:val="nil"/>
          <w:bottom w:space="0" w:sz="0" w:val="nil"/>
          <w:right w:space="0" w:sz="0" w:val="nil"/>
          <w:between w:space="0" w:sz="0" w:val="nil"/>
        </w:pBdr>
        <w:spacing w:line="360" w:lineRule="auto"/>
        <w:ind w:left="113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Các phương pháp kiểm thử hoán chuyển – Mutation testing methods</w:t>
      </w:r>
    </w:p>
    <w:p w:rsidR="00000000" w:rsidDel="00000000" w:rsidP="00000000" w:rsidRDefault="00000000" w:rsidRPr="00000000" w14:paraId="00000079">
      <w:pPr>
        <w:numPr>
          <w:ilvl w:val="1"/>
          <w:numId w:val="60"/>
        </w:numPr>
        <w:pBdr>
          <w:top w:space="0" w:sz="0" w:val="nil"/>
          <w:left w:space="0" w:sz="0" w:val="nil"/>
          <w:bottom w:space="0" w:sz="0" w:val="nil"/>
          <w:right w:space="0" w:sz="0" w:val="nil"/>
          <w:between w:space="0" w:sz="0" w:val="nil"/>
        </w:pBdr>
        <w:spacing w:line="360" w:lineRule="auto"/>
        <w:ind w:left="1134"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tĩnh – Static testing: kiểm thử hộp trắng bao gồm mọi kiểm thử tĩnh.</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kiểm thử hộp trắng cũng có thể được sử dụng để đánh giá sự hoànthành của một bộ kiểm thử mà được tạo cùng với các phương pháp kiểm thử hộp đen.Điều này cho phép các nhóm phần mềm khảo sát các phần của 1 hệ thống ít khi đượckiểm tra và đảm bảo rằng những điểm chức năng quan trọng nhất đã được kiểm tra</w:t>
      </w:r>
    </w:p>
    <w:p w:rsidR="00000000" w:rsidDel="00000000" w:rsidP="00000000" w:rsidRDefault="00000000" w:rsidRPr="00000000" w14:paraId="0000007B">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t981wpe043j4" w:id="9"/>
      <w:bookmarkEnd w:id="9"/>
      <w:r w:rsidDel="00000000" w:rsidR="00000000" w:rsidRPr="00000000">
        <w:rPr>
          <w:rFonts w:ascii="Times New Roman" w:cs="Times New Roman" w:eastAsia="Times New Roman" w:hAnsi="Times New Roman"/>
          <w:b w:val="1"/>
          <w:bCs w:val="1"/>
          <w:i w:val="0"/>
          <w:iCs w:val="0"/>
          <w:color w:val="000000"/>
          <w:rtl w:val="0"/>
        </w:rPr>
        <w:t xml:space="preserve">Kiểm thử hộp xám</w:t>
      </w:r>
      <w:r w:rsidDel="00000000" w:rsidR="00000000" w:rsidRPr="00000000">
        <w:rPr>
          <w:rtl w:val="0"/>
        </w:rPr>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hộp xám đòi hỏi phải có sự truy cập tới cấu trúc dữ liệu và giải thuật bên trong cho những mục đích thiết kế các ca kiểm thử, nhưng là kiểm thử ở mức người sử dụng hay mức hộp đen. Việc thao tác tới dữ liệu đầu vào và định dạng dữ liệu đầu ra là không rõ ràng, giống như một chiếc “hộp xám”, bởi vì đầu vào và đầu ra rõ ràng là ở bên ngoài “hộp đen” mà chúng ta vẫn gọi về hệ thống được kiểm tra. Sự khác biệt này đặc biệt quan trọng khi quản lý kiểm thử tích hợp - Intergartion testing giữa 2 module mã lệnh được viết bởi hai chuyên viên thiết kế khác nhau, trong đó chỉ giao diện là được đưa ra để kiểm thử. Kiểm thử hộp xám có thể cũng bao gồm cả thiết kế đối chiếu để quyết định, ví dụ, giá trị biên hay thông báo lỗi.</w:t>
      </w:r>
    </w:p>
    <w:p w:rsidR="00000000" w:rsidDel="00000000" w:rsidP="00000000" w:rsidRDefault="00000000" w:rsidRPr="00000000" w14:paraId="0000007D">
      <w:pPr>
        <w:pStyle w:val="Heading3"/>
        <w:numPr>
          <w:ilvl w:val="1"/>
          <w:numId w:val="58"/>
        </w:numPr>
        <w:spacing w:line="360" w:lineRule="auto"/>
        <w:ind w:left="792" w:hanging="432"/>
        <w:rPr>
          <w:rFonts w:ascii="Times New Roman" w:cs="Times New Roman" w:eastAsia="Times New Roman" w:hAnsi="Times New Roman"/>
          <w:b w:val="1"/>
          <w:bCs w:val="1"/>
          <w:color w:val="000000"/>
          <w:sz w:val="24"/>
          <w:szCs w:val="24"/>
        </w:rPr>
      </w:pPr>
      <w:bookmarkStart w:colFirst="0" w:colLast="0" w:name="_heading=h.qjynw7gt2ic2" w:id="10"/>
      <w:bookmarkEnd w:id="10"/>
      <w:r w:rsidDel="00000000" w:rsidR="00000000" w:rsidRPr="00000000">
        <w:rPr>
          <w:rFonts w:ascii="Times New Roman" w:cs="Times New Roman" w:eastAsia="Times New Roman" w:hAnsi="Times New Roman"/>
          <w:b w:val="1"/>
          <w:bCs w:val="1"/>
          <w:color w:val="000000"/>
          <w:sz w:val="24"/>
          <w:szCs w:val="24"/>
          <w:rtl w:val="0"/>
        </w:rPr>
        <w:t xml:space="preserve">Các cấp độ kiểm thử</w:t>
      </w:r>
    </w:p>
    <w:p w:rsidR="00000000" w:rsidDel="00000000" w:rsidP="00000000" w:rsidRDefault="00000000" w:rsidRPr="00000000" w14:paraId="0000007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phần mềm gồm có các cấp độ: Kiểm thử đơn vị, Kiểm thử tích hợp, Kiểm thử hệ thống và Kiểm thử chấp nhận sản phẩm.</w:t>
      </w:r>
    </w:p>
    <w:p w:rsidR="00000000" w:rsidDel="00000000" w:rsidP="00000000" w:rsidRDefault="00000000" w:rsidRPr="00000000" w14:paraId="0000007F">
      <w:pPr>
        <w:keepNext w:val="1"/>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125518" cy="3052266"/>
            <wp:effectExtent b="0" l="0" r="0" t="0"/>
            <wp:docPr descr="Các giai đoạn kiểm thử phần mềm, hướng dẫn chi tiết các bước" id="2135937288" name="image10.jpg"/>
            <a:graphic>
              <a:graphicData uri="http://schemas.openxmlformats.org/drawingml/2006/picture">
                <pic:pic>
                  <pic:nvPicPr>
                    <pic:cNvPr descr="Các giai đoạn kiểm thử phần mềm, hướng dẫn chi tiết các bước" id="0" name="image10.jpg"/>
                    <pic:cNvPicPr preferRelativeResize="0"/>
                  </pic:nvPicPr>
                  <pic:blipFill>
                    <a:blip r:embed="rId8"/>
                    <a:srcRect b="0" l="0" r="0" t="0"/>
                    <a:stretch>
                      <a:fillRect/>
                    </a:stretch>
                  </pic:blipFill>
                  <pic:spPr>
                    <a:xfrm>
                      <a:off x="0" y="0"/>
                      <a:ext cx="4125518" cy="305226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200" w:line="36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Figure- 1 : Giai Đoạn Kiểm Thử</w:t>
      </w:r>
    </w:p>
    <w:p w:rsidR="00000000" w:rsidDel="00000000" w:rsidP="00000000" w:rsidRDefault="00000000" w:rsidRPr="00000000" w14:paraId="00000081">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c3dbntzh6igs" w:id="11"/>
      <w:bookmarkEnd w:id="11"/>
      <w:r w:rsidDel="00000000" w:rsidR="00000000" w:rsidRPr="00000000">
        <w:rPr>
          <w:rFonts w:ascii="Times New Roman" w:cs="Times New Roman" w:eastAsia="Times New Roman" w:hAnsi="Times New Roman"/>
          <w:b w:val="1"/>
          <w:bCs w:val="1"/>
          <w:i w:val="0"/>
          <w:iCs w:val="0"/>
          <w:color w:val="000000"/>
          <w:rtl w:val="0"/>
        </w:rPr>
        <w:t xml:space="preserve">Kiểm thử đơn vị</w:t>
      </w:r>
      <w:r w:rsidDel="00000000" w:rsidR="00000000" w:rsidRPr="00000000">
        <w:rPr>
          <w:rtl w:val="0"/>
        </w:rPr>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đơn vị là một thành phần phần mềm nhỏ nhất mà ta có thể kiểm thử được. Vídụ, các hàm (Function), thủ tục (Procedure), lớp (Class) hay phương thức (Method) đềucó thể được xem là Unit.</w:t>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Unit được chọn để kiểm tra thường có kích thước nhỏ và chức năng hoạt độngđơn giản, chúng ta không khó khăn gì trong việc tổ chức kiểm thử, ghi nhận và phân tíchkết quả kiểm thử. Nếu phát hiện lỗi, việc xác định nguyên nhân và khắc phục cũng tươngđối dễ dàng vì chỉ khoanh vùng trong một đơn thể Unit đang kiểm tra. Một nguyên lý đúc kết từ thực tiễn: thời gian tốn cho Unit Test sẽ được đền bù bằng việc tiết kiệm rất nhiều thời gian và chi phí cho việc kiểm thử và sửa lỗi ở các mức kiểm thử sau đó.</w:t>
      </w:r>
    </w:p>
    <w:p w:rsidR="00000000" w:rsidDel="00000000" w:rsidP="00000000" w:rsidRDefault="00000000" w:rsidRPr="00000000" w14:paraId="0000008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 thường do lập trình viên thực hiện. Công đoạn này cần được thực hiệncàng sớm càng tốt trong giai đoạn viết code và xuyên suốt chu kỳ phát triển phần mềm.Thông thường, Unit Test đòi hỏi kiểm thử viên có kiến thức về thiết kế và code củachương trình. Mục đích của Unit Test là bảo đảm thông tin được xử lý và xuất (khỏi Unit)là chính xác, trong mối tương quan với dữ liệu nhập và chức năng của Unit.</w:t>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này thường đòi hỏi tất cả các nhánh bên trong Unit đều phải được kiểm tra đểphát hiện nhánh phát sinh lỗi. Một nhánh thường là một chuỗi các lệnh được thực thitrong một Unit. Ví dụ: chuỗi các lệnh sau điều kiện If và nằm giữa then ... else là mộtnhánh. Thực tế việc chọn lựa các nhánh để đơn giản hóa việc kiểm thử và quét hết Unitđòi hỏi phải có kỹ thuật, đôi khi phải dùng thuật toán để chọn lựa.</w:t>
      </w:r>
    </w:p>
    <w:p w:rsidR="00000000" w:rsidDel="00000000" w:rsidP="00000000" w:rsidRDefault="00000000" w:rsidRPr="00000000" w14:paraId="0000008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với các mục kiểm thử khác, Unit Test cũng đòi hỏi phải chuẩn bị trước cácca kiểm thử (Test case) hoặc kịch bản kiểm thử (Test script), trong đó chỉ định rõ dữ liệuđầu vào, các bước thực hiện và dữ liệu đầu ra mong muốn. Các Test case và Test scriptnày nên được giữ lại để tái sử dụng.</w:t>
      </w:r>
    </w:p>
    <w:p w:rsidR="00000000" w:rsidDel="00000000" w:rsidP="00000000" w:rsidRDefault="00000000" w:rsidRPr="00000000" w14:paraId="00000087">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ehe8vvu1ycoq" w:id="12"/>
      <w:bookmarkEnd w:id="12"/>
      <w:r w:rsidDel="00000000" w:rsidR="00000000" w:rsidRPr="00000000">
        <w:rPr>
          <w:rFonts w:ascii="Times New Roman" w:cs="Times New Roman" w:eastAsia="Times New Roman" w:hAnsi="Times New Roman"/>
          <w:b w:val="1"/>
          <w:bCs w:val="1"/>
          <w:i w:val="0"/>
          <w:iCs w:val="0"/>
          <w:color w:val="000000"/>
          <w:rtl w:val="0"/>
        </w:rPr>
        <w:t xml:space="preserve">Kiểm thử tích hợp</w:t>
      </w:r>
      <w:r w:rsidDel="00000000" w:rsidR="00000000" w:rsidRPr="00000000">
        <w:rPr>
          <w:rtl w:val="0"/>
        </w:rPr>
      </w:r>
    </w:p>
    <w:p w:rsidR="00000000" w:rsidDel="00000000" w:rsidP="00000000" w:rsidRDefault="00000000" w:rsidRPr="00000000" w14:paraId="0000008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 kết hợp các thành phần của một ứng dụng và kiểm thử như mộtứng dụng đã hoàn thành. Trong khi Unit Test kiểm tra các thành phần và Unit riêng lẻ thìIntgration Test kết hợp chúng lại với nhau và kiểm tra sự giao tiếp giữa chúng.</w:t>
      </w:r>
    </w:p>
    <w:p w:rsidR="00000000" w:rsidDel="00000000" w:rsidP="00000000" w:rsidRDefault="00000000" w:rsidRPr="00000000" w14:paraId="0000008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mục tiêu chính của Integration Test:</w:t>
      </w:r>
    </w:p>
    <w:p w:rsidR="00000000" w:rsidDel="00000000" w:rsidP="00000000" w:rsidRDefault="00000000" w:rsidRPr="00000000" w14:paraId="0000008A">
      <w:pPr>
        <w:numPr>
          <w:ilvl w:val="0"/>
          <w:numId w:val="60"/>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Phát hiện lỗi giao tiếp xảy ra giữa các Unit.</w:t>
      </w:r>
    </w:p>
    <w:p w:rsidR="00000000" w:rsidDel="00000000" w:rsidP="00000000" w:rsidRDefault="00000000" w:rsidRPr="00000000" w14:paraId="0000008B">
      <w:pPr>
        <w:numPr>
          <w:ilvl w:val="0"/>
          <w:numId w:val="60"/>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Tích hợp các Unit đơn lẻ thành các hệ thống nhỏ (Subsystem) và cuối cùng lànguyên hệ thống hoàn chỉnh (System) chuẩn bị cho kiểm thử ở mức hệ thống (SystemTest)</w:t>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Unit Test, lập trình viên cố gắng phát hiện lỗi liên quan đến chức năng vàcấu trúc nội tại của Unit. Có một số phép kiểm thử đơn giản trên giao tiếp giữa Unit vớicác thành phần liên quan khác, tuy nhiên mọi giao tiếp liên quan đến Unit chỉ thật sựđược kiểm tra đầy đủ khi các Unit tích hợp với nhau trong khi thực hiện Integration Test.</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Trừ một số ít ngoại lệ, Integration Test chỉ nên thực hiện trên những Unit đã đượckiểm tra cẩn thận trước đó bằng Unit Test, và tất cả các lỗi mức Unit đã được sửa chữa.Một số người hiểu sai rằng Unit một khi đã qua giai đoạn Unit Test với các giao tiếp giảlập thì không cần phải thực hiện Integration Test nữa. Thực tế việc tích hợp giữa các Unitdẫn đến những tình huống hoàn toàn khác.</w:t>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chiến lược cần quan tâm trong Integration Test là nên tích hợp dần từng Unit.Một Unit tại một thời điểm được tích hợp vào một nhóm các Unit khác đã tích hợp trướcđó và đã hoàn tất các đợt Integration Test trước đó. Lúc này, ta chỉ cần kiểm thử giao tiếpcủa Unit mới thêm vào với hệ thống các Unit đã tích hợp trước đó, điều này sẽ làm chosố lượng can kiểm thử giảm đi rất nhiều, và sai sót sẽ giảm đáng kể.</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4 loại kiểm thử trong Integration Test:</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cấu trúc (Structure Test): Tương tự White Box Test, kiểm thử cấu trúc nhằm bảo đảm các thành phần bên trong của một chương trình chạy đúng và chú trọng đến hoạt động của các thành phần cấu trúc nội tại của chương trình chẳng hạn các câu lệnh và nhánh bên trong.</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chức năng (Functional Test): Tương tự Black Box Test, kiểm thử chức năng chỉ chú trọng đến chức năng của chương trình, mà không quan tâm đến cấu trúc bên trong, chỉ khảo sát chức năng của chương trình theo yêu cầu kỹ thuật.</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hiệu năng (Performance Test): Kiểm thử việc vận hành của hệ thống.</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khả năng chịu tải (Stress Test): Kiểm thử các giới hạn của hệ thống.</w:t>
      </w:r>
    </w:p>
    <w:p w:rsidR="00000000" w:rsidDel="00000000" w:rsidP="00000000" w:rsidRDefault="00000000" w:rsidRPr="00000000" w14:paraId="00000094">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a3ljz63cy7ao" w:id="13"/>
      <w:bookmarkEnd w:id="13"/>
      <w:r w:rsidDel="00000000" w:rsidR="00000000" w:rsidRPr="00000000">
        <w:rPr>
          <w:rFonts w:ascii="Times New Roman" w:cs="Times New Roman" w:eastAsia="Times New Roman" w:hAnsi="Times New Roman"/>
          <w:b w:val="1"/>
          <w:bCs w:val="1"/>
          <w:i w:val="0"/>
          <w:iCs w:val="0"/>
          <w:color w:val="000000"/>
          <w:rtl w:val="0"/>
        </w:rPr>
        <w:t xml:space="preserve">Kiểm thử hệ thống</w:t>
      </w: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System Test là kiểm thử thiết kế và toàn bộ hệ thống (sau khi tích hợp) có thỏa mãn yêu cầu đặt ra hay không.</w:t>
      </w:r>
    </w:p>
    <w:p w:rsidR="00000000" w:rsidDel="00000000" w:rsidP="00000000" w:rsidRDefault="00000000" w:rsidRPr="00000000" w14:paraId="0000009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 bắt đầu khi tất cả các bộ phận của phần mềm đã được tích hợp thành công. Thông thường loại kiểm thử này tốn rất nhiều công sức và thời gian. Trong nhiều trường hợp, việc kiểm thử đòi hỏi một số thiết bị phụ trợ, phần mềm hoặc phần cứng đặc thù, đặc biệt là các ứng dụng thời gian thực, hệ thống phân bố, hoặc hệ thống nhúng. Ở mức độ hệ thống, người kiểm thử cũng tìm kiếm các lỗi, nhưng trọng tâm là đánh giá về hoạt động, thao tác, sự tin cậy và các yêu cầu khác liên quan đến chất lượng của toàn hệ thống</w:t>
      </w:r>
    </w:p>
    <w:p w:rsidR="00000000" w:rsidDel="00000000" w:rsidP="00000000" w:rsidRDefault="00000000" w:rsidRPr="00000000" w14:paraId="0000009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nhau then chốt giữa Integration Test và System Test là System Test chú trọng các hành vi và lỗi trên toàn hệ thống, còn Integration Test chú trọng sự giao tiếp giữa các đơn thể hoặc đối tượng khi chúng làm việc cùng nhau. Thông thường ta phải thực hiện Unit Test và Integration Test để bảo đảm mọi Unit và sự tương tác giữa chúng hoạt động chính xác trước khi thực hiện System Test.</w:t>
      </w:r>
    </w:p>
    <w:p w:rsidR="00000000" w:rsidDel="00000000" w:rsidP="00000000" w:rsidRDefault="00000000" w:rsidRPr="00000000" w14:paraId="0000009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thành Integration Test, một hệ thống phần mềm đã được hình thành cùng với các thành phần đã được kiểm tra đầy đủ. Tại thời điểm này, lập trình viên hoặc kiểm thử viên bắt đầu kiểm thử phần mềm như một hệ thống hoàn chỉnh. Việc lập kế hoạch cho System Test nên bắt đầu từ giai đoạn hình thành và phân tích các yêu cầu.</w:t>
      </w:r>
    </w:p>
    <w:p w:rsidR="00000000" w:rsidDel="00000000" w:rsidP="00000000" w:rsidRDefault="00000000" w:rsidRPr="00000000" w14:paraId="0000009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 kiểm thử cả các hành vi chức năng của phần mềm lẫn các yêu cầu về chất lượng như độ tin cậy, tính tiện lợi khi sử dụng, hiệu năng và bảo mật. Mức kiểm thửnày đặc biệt thích hợp cho việc phát hiện lỗi giao tiếp với phần mềm hoặc phần cứng bên ngoài, chẳng hạn các lỗi "tắc nghẽn" (deadlock) hoặc chiếm dụng bộ nhớ. Sau giai đoạn System Test, phần mềm thường đã sẵn sàng cho khách hàng hoặc người dùng cuối cùng kiểm thử chấp nhận sản phẩm (Acceptance Test) hoặc dùng thử (Alpha/Beta Test).</w:t>
      </w:r>
    </w:p>
    <w:p w:rsidR="00000000" w:rsidDel="00000000" w:rsidP="00000000" w:rsidRDefault="00000000" w:rsidRPr="00000000" w14:paraId="0000009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Đòi hỏi nhiều công sức, thời gian và tính chính xác, khách quan, System Test thường được thực hiện bởi một nhóm kiểm thử viên hoàn toàn độc lập với nhóm phát triển dự án. Bản thân System Test lại gồm nhiều loại kiểm thử khác nhau, phổ biến nhất gồm:</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chức năng (Functional Test): Bảo đảm các hành vi của hệ thống thỏa mãn đúng yêu cầu thiết kế.</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hiệu năng (Performance Test): Bảo đảm tối ưu việc phân bổ tài nguyên hệ thống (ví dụ bộ nhớ) nhằm đạt các chỉ tiêu như thời gian xử lý hay đáp ứng câu truy vấn</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khả năng chịu tải (Stress Test hay Load Test): Bảo đảm hệ thống vận hành đúng dưới áp lực cao (ví dụ nhiều người truy xuất cùng lúc). Stress Test tập trungvào các trạng thái tới hạn, các "điểm chết", các tình huống bất thường như đang giao dịch thì ngắt kết nối (xuất hiện nhiều trong kiểm tra thiết bị như POS, ATM...)</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cấu hình (Configuration Test).</w:t>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bảo mật (Security Test): Bảo đảm tính toàn vẹn, bảo mật của dữ liệu vàcủa hệ thống</w:t>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line="360" w:lineRule="auto"/>
        <w:ind w:left="1440"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Kiểm thử khả năng phục hồi (Recovery Test): Bảo đảm hệ thống có khả năng khôi phục trạng thái ổn định trước đó trong tình huống mất tài nguyên hoặc dữ liệu; đặc biệt quan trọng đối với các hệ thống giao dịch như ngân hàng trực tuyến.</w:t>
      </w:r>
    </w:p>
    <w:p w:rsidR="00000000" w:rsidDel="00000000" w:rsidP="00000000" w:rsidRDefault="00000000" w:rsidRPr="00000000" w14:paraId="000000A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từ quan điểm người dùng, các cấp độ kiểm thử trên rất quan trọng: Chúng bảo đảm hệ thống đủ khả năng làm việc trong môi trường thực.</w:t>
      </w:r>
    </w:p>
    <w:p w:rsidR="00000000" w:rsidDel="00000000" w:rsidP="00000000" w:rsidRDefault="00000000" w:rsidRPr="00000000" w14:paraId="000000A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ý là không nhất thiết phải thực hiện tất cả các loại kiểm thử nêu trên. Tùy yêucầu và đặc trưng của từng hệ thống, tuỳ khả năng và thời gian cho phép của dự án, khi lập kế hoạch, người Quản lý dự án sẽ quyết định áp dụng những loại kiểm thử nào.</w:t>
      </w:r>
    </w:p>
    <w:p w:rsidR="00000000" w:rsidDel="00000000" w:rsidP="00000000" w:rsidRDefault="00000000" w:rsidRPr="00000000" w14:paraId="000000A3">
      <w:pPr>
        <w:pStyle w:val="Heading4"/>
        <w:numPr>
          <w:ilvl w:val="2"/>
          <w:numId w:val="58"/>
        </w:numPr>
        <w:spacing w:line="360" w:lineRule="auto"/>
        <w:ind w:left="1080" w:hanging="360"/>
        <w:rPr>
          <w:rFonts w:ascii="Times New Roman" w:cs="Times New Roman" w:eastAsia="Times New Roman" w:hAnsi="Times New Roman"/>
          <w:b w:val="1"/>
          <w:bCs w:val="1"/>
          <w:color w:val="000000"/>
        </w:rPr>
      </w:pPr>
      <w:bookmarkStart w:colFirst="0" w:colLast="0" w:name="_heading=h.h0q06dpu4z3v" w:id="14"/>
      <w:bookmarkEnd w:id="14"/>
      <w:r w:rsidDel="00000000" w:rsidR="00000000" w:rsidRPr="00000000">
        <w:rPr>
          <w:rFonts w:ascii="Times New Roman" w:cs="Times New Roman" w:eastAsia="Times New Roman" w:hAnsi="Times New Roman"/>
          <w:b w:val="1"/>
          <w:bCs w:val="1"/>
          <w:i w:val="0"/>
          <w:iCs w:val="0"/>
          <w:color w:val="000000"/>
          <w:rtl w:val="0"/>
        </w:rPr>
        <w:t xml:space="preserve">Kiểm thử chấp nhận</w:t>
      </w:r>
      <w:r w:rsidDel="00000000" w:rsidR="00000000" w:rsidRPr="00000000">
        <w:rPr>
          <w:rtl w:val="0"/>
        </w:rPr>
      </w:r>
    </w:p>
    <w:p w:rsidR="00000000" w:rsidDel="00000000" w:rsidP="00000000" w:rsidRDefault="00000000" w:rsidRPr="00000000" w14:paraId="000000A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thường, sau giai đoạn System Test là Acceptance Test, được khách hàng thực hiện (hoặc ủy quyền cho một nhóm thứ ba thực hiện). Mục đích của Acceptance Test là để chứng minh phần mềm thỏa mãn tất cả yêu cầu của khách hàng và khách hàng chấp nhận sản phẩm (và trả tiền thanh toán hợp đồng).</w:t>
      </w:r>
    </w:p>
    <w:p w:rsidR="00000000" w:rsidDel="00000000" w:rsidP="00000000" w:rsidRDefault="00000000" w:rsidRPr="00000000" w14:paraId="000000A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Test có ý nghĩa hết sức quan trọng, mặc dù trong hầu hết mọi trường hợp, các phép kiểm thử của System Test và Acceptance Test gần như tương tự, nhưng bản chất và cách thức thực hiện lại rất khác biệt.</w:t>
      </w:r>
    </w:p>
    <w:p w:rsidR="00000000" w:rsidDel="00000000" w:rsidP="00000000" w:rsidRDefault="00000000" w:rsidRPr="00000000" w14:paraId="000000A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những sản phẩm dành bán rộng rãi trên thị trường cho nhiều người sửdụng, thông thường sẽ thông qua hai loại kiểm thử gọi là kiểm thử Alpha – Alpha Test và kiểm thử Beta - Beta Test. Với Alpha Test, người dùng kiểm thử phần mềm ngay tại nơi phát triển phần mềm, lập trình viên sẽ ghi nhận các lỗi hoặc phản hồi, và lên kế hoạch sửa chữa. Với Beta Test, phần mềm sẽ được gửi tới cho người dùng để kiểm thử ngay trong môi trường thực, lỗi hoặc phản hồi cũng sẽ gửi ngược lại cho lập trình viên để sửa chữa.</w:t>
      </w:r>
    </w:p>
    <w:p w:rsidR="00000000" w:rsidDel="00000000" w:rsidP="00000000" w:rsidRDefault="00000000" w:rsidRPr="00000000" w14:paraId="000000A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tế cho thấy, nếu khách hàng không quan tâm và không tham gia vào quá trình phát triển phần mềm thì kết quả Acceptance Test sẽ sai lệch rất lớn, mặc dù phần mềm đã trải qua tất cả các kiểm thử trước đó. Sự sai lệch này liên quan đến việc hiểu sai yêu cầu cũng như sự mong chờ của khách hàng. Ví dụ đôi khi một phần mềm xuất sắc vượt qua các phép kiểm thử về chức năng thực hiện bởi nhóm thực hiện dự án, nhưng khách hàng khi kiểm thử sau cùng vẫn thất vọng vì bố cục màn hình nghèo nàn, thao tác không tự nhiên, không theo tập quán sử dụng của khách hàng,…</w:t>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Gắn liền với giai đoạn Acceptance Test thường là một nhóm những dịch vụ và tài liệu đi kèm, phổ biến như hướng dẫn cài đặt, sử dụng... Tất cả tài liệu đi kèm phải được cập nhật và kiểm thử chặt chẽ.</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numPr>
          <w:ilvl w:val="0"/>
          <w:numId w:val="58"/>
        </w:numPr>
        <w:spacing w:after="0" w:before="0" w:line="360" w:lineRule="auto"/>
        <w:ind w:left="360" w:hanging="360"/>
        <w:rPr>
          <w:rFonts w:ascii="Times New Roman" w:cs="Times New Roman" w:eastAsia="Times New Roman" w:hAnsi="Times New Roman"/>
          <w:b w:val="1"/>
          <w:bCs w:val="1"/>
          <w:color w:val="000000"/>
          <w:sz w:val="24"/>
          <w:szCs w:val="24"/>
        </w:rPr>
      </w:pPr>
      <w:bookmarkStart w:colFirst="0" w:colLast="0" w:name="_heading=h.efhc0c5waupk" w:id="15"/>
      <w:bookmarkEnd w:id="15"/>
      <w:r w:rsidDel="00000000" w:rsidR="00000000" w:rsidRPr="00000000">
        <w:rPr>
          <w:rFonts w:ascii="Times New Roman" w:cs="Times New Roman" w:eastAsia="Times New Roman" w:hAnsi="Times New Roman"/>
          <w:b w:val="1"/>
          <w:bCs w:val="1"/>
          <w:color w:val="000000"/>
          <w:sz w:val="24"/>
          <w:szCs w:val="24"/>
          <w:rtl w:val="0"/>
        </w:rPr>
        <w:t xml:space="preserve">Khảo sát hiện trạng</w:t>
      </w:r>
    </w:p>
    <w:p w:rsidR="00000000" w:rsidDel="00000000" w:rsidP="00000000" w:rsidRDefault="00000000" w:rsidRPr="00000000" w14:paraId="000000AB">
      <w:pPr>
        <w:pStyle w:val="Heading3"/>
        <w:numPr>
          <w:ilvl w:val="1"/>
          <w:numId w:val="58"/>
        </w:numPr>
        <w:spacing w:after="0" w:before="0" w:line="360" w:lineRule="auto"/>
        <w:ind w:left="792" w:hanging="432"/>
        <w:rPr>
          <w:rFonts w:ascii="Times New Roman" w:cs="Times New Roman" w:eastAsia="Times New Roman" w:hAnsi="Times New Roman"/>
          <w:b w:val="1"/>
          <w:bCs w:val="1"/>
          <w:color w:val="000000"/>
          <w:sz w:val="24"/>
          <w:szCs w:val="24"/>
        </w:rPr>
      </w:pPr>
      <w:bookmarkStart w:colFirst="0" w:colLast="0" w:name="_heading=h.hww7u1dp71tv" w:id="16"/>
      <w:bookmarkEnd w:id="16"/>
      <w:r w:rsidDel="00000000" w:rsidR="00000000" w:rsidRPr="00000000">
        <w:rPr>
          <w:rFonts w:ascii="Times New Roman" w:cs="Times New Roman" w:eastAsia="Times New Roman" w:hAnsi="Times New Roman"/>
          <w:b w:val="1"/>
          <w:bCs w:val="1"/>
          <w:color w:val="000000"/>
          <w:sz w:val="24"/>
          <w:szCs w:val="24"/>
          <w:rtl w:val="0"/>
        </w:rPr>
        <w:t xml:space="preserve">Đối tượng nghiêm cứu</w:t>
      </w:r>
    </w:p>
    <w:p w:rsidR="00000000" w:rsidDel="00000000" w:rsidP="00000000" w:rsidRDefault="00000000" w:rsidRPr="00000000" w14:paraId="000000A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tượng nghiên cứu cốt lõi của đề tài là quy trình kiểm thử phần mềm và các kỹ thuật kiểm thử tự động (automation testing techniques) được áp dụng trong bối cảnh cụ thể của một dự án phát triển theo mô hình Agile và triển khai bằng đường ống (pipeline) CI/CD. Đề tài không tập trung vào việc xây dựng phần mềm, mà tập trung vào việc xây dựng hệ thống đảm bảo chất lượng cho phần mềm đó.</w:t>
      </w:r>
    </w:p>
    <w:p w:rsidR="00000000" w:rsidDel="00000000" w:rsidP="00000000" w:rsidRDefault="00000000" w:rsidRPr="00000000" w14:paraId="000000AD">
      <w:pPr>
        <w:pStyle w:val="Heading3"/>
        <w:numPr>
          <w:ilvl w:val="1"/>
          <w:numId w:val="58"/>
        </w:numPr>
        <w:spacing w:after="0" w:before="0" w:line="360" w:lineRule="auto"/>
        <w:ind w:left="792" w:hanging="432"/>
        <w:rPr>
          <w:rFonts w:ascii="Times New Roman" w:cs="Times New Roman" w:eastAsia="Times New Roman" w:hAnsi="Times New Roman"/>
          <w:b w:val="1"/>
          <w:bCs w:val="1"/>
          <w:color w:val="000000"/>
          <w:sz w:val="24"/>
          <w:szCs w:val="24"/>
        </w:rPr>
      </w:pPr>
      <w:bookmarkStart w:colFirst="0" w:colLast="0" w:name="_heading=h.bkip4zuolsws" w:id="17"/>
      <w:bookmarkEnd w:id="17"/>
      <w:r w:rsidDel="00000000" w:rsidR="00000000" w:rsidRPr="00000000">
        <w:rPr>
          <w:rFonts w:ascii="Times New Roman" w:cs="Times New Roman" w:eastAsia="Times New Roman" w:hAnsi="Times New Roman"/>
          <w:b w:val="1"/>
          <w:bCs w:val="1"/>
          <w:color w:val="000000"/>
          <w:sz w:val="24"/>
          <w:szCs w:val="24"/>
          <w:rtl w:val="0"/>
        </w:rPr>
        <w:t xml:space="preserve">Kế hoạch làm việc</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w:t>
            </w:r>
          </w:p>
        </w:tc>
        <w:tc>
          <w:tcPr/>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công việc</w:t>
            </w:r>
          </w:p>
        </w:tc>
        <w:tc>
          <w:tcPr/>
          <w:p w:rsidR="00000000" w:rsidDel="00000000" w:rsidP="00000000" w:rsidRDefault="00000000" w:rsidRPr="00000000" w14:paraId="000000B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Thời gian (Tuần)</w:t>
            </w:r>
          </w:p>
        </w:tc>
      </w:tr>
      <w:tr>
        <w:trPr>
          <w:cantSplit w:val="0"/>
          <w:tblHeader w:val="0"/>
        </w:trPr>
        <w:tc>
          <w:tcPr>
            <w:vAlign w:val="center"/>
          </w:tcPr>
          <w:p w:rsidR="00000000" w:rsidDel="00000000" w:rsidP="00000000" w:rsidRDefault="00000000" w:rsidRPr="00000000" w14:paraId="000000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phân tích yêu cầu, xác định mục tiêu, phạm vi.</w:t>
            </w:r>
          </w:p>
        </w:tc>
        <w:tc>
          <w:tcPr>
            <w:vAlign w:val="center"/>
          </w:tcPr>
          <w:p w:rsidR="00000000" w:rsidDel="00000000" w:rsidP="00000000" w:rsidRDefault="00000000" w:rsidRPr="00000000" w14:paraId="000000B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blHeader w:val="0"/>
        </w:trPr>
        <w:tc>
          <w:tcPr>
            <w:vAlign w:val="center"/>
          </w:tcPr>
          <w:p w:rsidR="00000000" w:rsidDel="00000000" w:rsidP="00000000" w:rsidRDefault="00000000" w:rsidRPr="00000000" w14:paraId="000000B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B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lý thuyết</w:t>
            </w:r>
          </w:p>
        </w:tc>
        <w:tc>
          <w:tcPr>
            <w:vAlign w:val="center"/>
          </w:tcPr>
          <w:p w:rsidR="00000000" w:rsidDel="00000000" w:rsidP="00000000" w:rsidRDefault="00000000" w:rsidRPr="00000000" w14:paraId="000000B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blHeader w:val="0"/>
        </w:trPr>
        <w:tc>
          <w:tcPr>
            <w:vAlign w:val="center"/>
          </w:tcPr>
          <w:p w:rsidR="00000000" w:rsidDel="00000000" w:rsidP="00000000" w:rsidRDefault="00000000" w:rsidRPr="00000000" w14:paraId="000000B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B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chiến lược kiểm thử và thiết kế Test Cases.</w:t>
            </w:r>
          </w:p>
        </w:tc>
        <w:tc>
          <w:tcPr>
            <w:vAlign w:val="center"/>
          </w:tcPr>
          <w:p w:rsidR="00000000" w:rsidDel="00000000" w:rsidP="00000000" w:rsidRDefault="00000000" w:rsidRPr="00000000" w14:paraId="000000B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blHeader w:val="0"/>
        </w:trPr>
        <w:tc>
          <w:tcPr>
            <w:vAlign w:val="center"/>
          </w:tcPr>
          <w:p w:rsidR="00000000" w:rsidDel="00000000" w:rsidP="00000000" w:rsidRDefault="00000000" w:rsidRPr="00000000" w14:paraId="000000B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Lựa chọn công cụ và thiết lập môi trường (CI/CD pipeline).</w:t>
            </w:r>
          </w:p>
        </w:tc>
        <w:tc>
          <w:tcPr>
            <w:vAlign w:val="center"/>
          </w:tcPr>
          <w:p w:rsidR="00000000" w:rsidDel="00000000" w:rsidP="00000000" w:rsidRDefault="00000000" w:rsidRPr="00000000" w14:paraId="000000B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blHeader w:val="0"/>
        </w:trPr>
        <w:tc>
          <w:tcPr>
            <w:vAlign w:val="center"/>
          </w:tcPr>
          <w:p w:rsidR="00000000" w:rsidDel="00000000" w:rsidP="00000000" w:rsidRDefault="00000000" w:rsidRPr="00000000" w14:paraId="000000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B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kiểm thử</w:t>
            </w:r>
          </w:p>
        </w:tc>
        <w:tc>
          <w:tcPr>
            <w:vAlign w:val="center"/>
          </w:tcPr>
          <w:p w:rsidR="00000000" w:rsidDel="00000000" w:rsidP="00000000" w:rsidRDefault="00000000" w:rsidRPr="00000000" w14:paraId="000000B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8-11</w:t>
            </w:r>
          </w:p>
        </w:tc>
      </w:tr>
      <w:tr>
        <w:trPr>
          <w:cantSplit w:val="0"/>
          <w:tblHeader w:val="0"/>
        </w:trPr>
        <w:tc>
          <w:tcPr>
            <w:vAlign w:val="center"/>
          </w:tcPr>
          <w:p w:rsidR="00000000" w:rsidDel="00000000" w:rsidP="00000000" w:rsidRDefault="00000000" w:rsidRPr="00000000" w14:paraId="000000C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Test vào pipeline CI/CD, chạy thực nghiệm.</w:t>
            </w:r>
          </w:p>
        </w:tc>
        <w:tc>
          <w:tcPr>
            <w:vAlign w:val="center"/>
          </w:tcPr>
          <w:p w:rsidR="00000000" w:rsidDel="00000000" w:rsidP="00000000" w:rsidRDefault="00000000" w:rsidRPr="00000000" w14:paraId="000000C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w:t>
            </w:r>
          </w:p>
        </w:tc>
      </w:tr>
      <w:tr>
        <w:trPr>
          <w:cantSplit w:val="0"/>
          <w:tblHeader w:val="0"/>
        </w:trPr>
        <w:tc>
          <w:tcPr>
            <w:vAlign w:val="center"/>
          </w:tcPr>
          <w:p w:rsidR="00000000" w:rsidDel="00000000" w:rsidP="00000000" w:rsidRDefault="00000000" w:rsidRPr="00000000" w14:paraId="000000C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kết quả, đánh giá và hoàn thiện báo cáo.</w:t>
            </w:r>
          </w:p>
        </w:tc>
        <w:tc>
          <w:tcPr>
            <w:vAlign w:val="center"/>
          </w:tcPr>
          <w:p w:rsidR="00000000" w:rsidDel="00000000" w:rsidP="00000000" w:rsidRDefault="00000000" w:rsidRPr="00000000" w14:paraId="000000C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13-15</w:t>
            </w:r>
          </w:p>
        </w:tc>
      </w:tr>
    </w:tbl>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pStyle w:val="Heading3"/>
        <w:numPr>
          <w:ilvl w:val="1"/>
          <w:numId w:val="58"/>
        </w:numPr>
        <w:spacing w:after="0" w:before="0" w:line="360" w:lineRule="auto"/>
        <w:ind w:left="792" w:hanging="432"/>
        <w:rPr>
          <w:rFonts w:ascii="Times New Roman" w:cs="Times New Roman" w:eastAsia="Times New Roman" w:hAnsi="Times New Roman"/>
          <w:b w:val="1"/>
          <w:bCs w:val="1"/>
          <w:color w:val="000000"/>
          <w:sz w:val="24"/>
          <w:szCs w:val="24"/>
        </w:rPr>
      </w:pPr>
      <w:bookmarkStart w:colFirst="0" w:colLast="0" w:name="_heading=h.7izppglz4lry" w:id="18"/>
      <w:bookmarkEnd w:id="18"/>
      <w:r w:rsidDel="00000000" w:rsidR="00000000" w:rsidRPr="00000000">
        <w:rPr>
          <w:rFonts w:ascii="Times New Roman" w:cs="Times New Roman" w:eastAsia="Times New Roman" w:hAnsi="Times New Roman"/>
          <w:b w:val="1"/>
          <w:bCs w:val="1"/>
          <w:color w:val="000000"/>
          <w:sz w:val="24"/>
          <w:szCs w:val="24"/>
          <w:rtl w:val="0"/>
        </w:rPr>
        <w:t xml:space="preserve">Tổng quan về phần mềm</w:t>
      </w:r>
    </w:p>
    <w:p w:rsidR="00000000" w:rsidDel="00000000" w:rsidP="00000000" w:rsidRDefault="00000000" w:rsidRPr="00000000" w14:paraId="000000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Delivery Website is a modern full-stack web application built with React.js, MongoDB, Express, Node.js, and Stripe. It provides a seamless platform where customers can browse menus, place orders, and make secure online payments. The application is designed with a responsive and user-friendly interface powered by React.js, while MongoDB, Express, and Node.js ensure a robust and scalable backend. For payments, Stripe is integrated to deliver a smooth and secure checkout experience. This project demonstrates how to combine popular technologies in the MERN stack with third-party services to build a real-world, cloud-ready web application for the food delivery domain.</w:t>
      </w:r>
    </w:p>
    <w:p w:rsidR="00000000" w:rsidDel="00000000" w:rsidP="00000000" w:rsidRDefault="00000000" w:rsidRPr="00000000" w14:paraId="000000C9">
      <w:pPr>
        <w:pStyle w:val="Heading4"/>
        <w:numPr>
          <w:ilvl w:val="2"/>
          <w:numId w:val="58"/>
        </w:numPr>
        <w:spacing w:after="0" w:before="0" w:line="360" w:lineRule="auto"/>
        <w:ind w:left="1080" w:hanging="360"/>
        <w:rPr>
          <w:rFonts w:ascii="Times New Roman" w:cs="Times New Roman" w:eastAsia="Times New Roman" w:hAnsi="Times New Roman"/>
          <w:b w:val="1"/>
          <w:bCs w:val="1"/>
          <w:color w:val="000000"/>
        </w:rPr>
      </w:pPr>
      <w:bookmarkStart w:colFirst="0" w:colLast="0" w:name="_heading=h.p2yb47gwlilv" w:id="19"/>
      <w:bookmarkEnd w:id="19"/>
      <w:r w:rsidDel="00000000" w:rsidR="00000000" w:rsidRPr="00000000">
        <w:rPr>
          <w:rFonts w:ascii="Times New Roman" w:cs="Times New Roman" w:eastAsia="Times New Roman" w:hAnsi="Times New Roman"/>
          <w:b w:val="1"/>
          <w:bCs w:val="1"/>
          <w:i w:val="0"/>
          <w:iCs w:val="0"/>
          <w:color w:val="000000"/>
          <w:rtl w:val="0"/>
        </w:rPr>
        <w:t xml:space="preserve">TechStack</w:t>
      </w:r>
      <w:r w:rsidDel="00000000" w:rsidR="00000000" w:rsidRPr="00000000">
        <w:rPr>
          <w:rtl w:val="0"/>
        </w:rPr>
      </w:r>
    </w:p>
    <w:p w:rsidR="00000000" w:rsidDel="00000000" w:rsidP="00000000" w:rsidRDefault="00000000" w:rsidRPr="00000000" w14:paraId="000000CA">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p w:rsidR="00000000" w:rsidDel="00000000" w:rsidP="00000000" w:rsidRDefault="00000000" w:rsidRPr="00000000" w14:paraId="000000CB">
      <w:pPr>
        <w:numPr>
          <w:ilvl w:val="0"/>
          <w:numId w:val="9"/>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 Build dynamic, responsive, and interactive user interfaces</w:t>
      </w:r>
    </w:p>
    <w:p w:rsidR="00000000" w:rsidDel="00000000" w:rsidP="00000000" w:rsidRDefault="00000000" w:rsidRPr="00000000" w14:paraId="000000CC">
      <w:pPr>
        <w:numPr>
          <w:ilvl w:val="0"/>
          <w:numId w:val="9"/>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Router – Client-side routing for smooth navigation</w:t>
      </w:r>
    </w:p>
    <w:p w:rsidR="00000000" w:rsidDel="00000000" w:rsidP="00000000" w:rsidRDefault="00000000" w:rsidRPr="00000000" w14:paraId="000000CD">
      <w:pPr>
        <w:numPr>
          <w:ilvl w:val="0"/>
          <w:numId w:val="9"/>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Axios / Fetch API – Handle HTTP requests to the backend</w:t>
      </w:r>
    </w:p>
    <w:p w:rsidR="00000000" w:rsidDel="00000000" w:rsidP="00000000" w:rsidRDefault="00000000" w:rsidRPr="00000000" w14:paraId="000000CE">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p w:rsidR="00000000" w:rsidDel="00000000" w:rsidP="00000000" w:rsidRDefault="00000000" w:rsidRPr="00000000" w14:paraId="000000CF">
      <w:pPr>
        <w:numPr>
          <w:ilvl w:val="0"/>
          <w:numId w:val="17"/>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Node.js – JavaScript runtime environment for scalable server-side applications</w:t>
      </w:r>
    </w:p>
    <w:p w:rsidR="00000000" w:rsidDel="00000000" w:rsidP="00000000" w:rsidRDefault="00000000" w:rsidRPr="00000000" w14:paraId="000000D0">
      <w:pPr>
        <w:numPr>
          <w:ilvl w:val="0"/>
          <w:numId w:val="17"/>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Express.js – Lightweight and flexible framework for building RESTful APIs</w:t>
      </w:r>
    </w:p>
    <w:p w:rsidR="00000000" w:rsidDel="00000000" w:rsidP="00000000" w:rsidRDefault="00000000" w:rsidRPr="00000000" w14:paraId="000000D1">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p w:rsidR="00000000" w:rsidDel="00000000" w:rsidP="00000000" w:rsidRDefault="00000000" w:rsidRPr="00000000" w14:paraId="000000D2">
      <w:pPr>
        <w:numPr>
          <w:ilvl w:val="0"/>
          <w:numId w:val="24"/>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 NoSQL database for flexible and efficient data storage</w:t>
      </w:r>
    </w:p>
    <w:p w:rsidR="00000000" w:rsidDel="00000000" w:rsidP="00000000" w:rsidRDefault="00000000" w:rsidRPr="00000000" w14:paraId="000000D3">
      <w:pPr>
        <w:numPr>
          <w:ilvl w:val="0"/>
          <w:numId w:val="24"/>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Mongoose – ODM for modeling and interacting with MongoDB</w:t>
      </w:r>
    </w:p>
    <w:p w:rsidR="00000000" w:rsidDel="00000000" w:rsidP="00000000" w:rsidRDefault="00000000" w:rsidRPr="00000000" w14:paraId="000000D4">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Integration</w:t>
      </w:r>
    </w:p>
    <w:p w:rsidR="00000000" w:rsidDel="00000000" w:rsidP="00000000" w:rsidRDefault="00000000" w:rsidRPr="00000000" w14:paraId="000000D5">
      <w:pPr>
        <w:numPr>
          <w:ilvl w:val="0"/>
          <w:numId w:val="32"/>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Stripe – Secure and reliable online payment gateway</w:t>
      </w:r>
    </w:p>
    <w:p w:rsidR="00000000" w:rsidDel="00000000" w:rsidP="00000000" w:rsidRDefault="00000000" w:rsidRPr="00000000" w14:paraId="000000D6">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&amp; Security</w:t>
      </w:r>
    </w:p>
    <w:p w:rsidR="00000000" w:rsidDel="00000000" w:rsidP="00000000" w:rsidRDefault="00000000" w:rsidRPr="00000000" w14:paraId="000000D7">
      <w:pPr>
        <w:numPr>
          <w:ilvl w:val="0"/>
          <w:numId w:val="43"/>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 (JSON Web Tokens) – Secure user authentication and session management</w:t>
      </w:r>
    </w:p>
    <w:p w:rsidR="00000000" w:rsidDel="00000000" w:rsidP="00000000" w:rsidRDefault="00000000" w:rsidRPr="00000000" w14:paraId="000000D8">
      <w:pPr>
        <w:numPr>
          <w:ilvl w:val="0"/>
          <w:numId w:val="43"/>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bcrypt – Password hashing for data protection</w:t>
      </w:r>
    </w:p>
    <w:p w:rsidR="00000000" w:rsidDel="00000000" w:rsidP="00000000" w:rsidRDefault="00000000" w:rsidRPr="00000000" w14:paraId="000000D9">
      <w:pPr>
        <w:numPr>
          <w:ilvl w:val="0"/>
          <w:numId w:val="43"/>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CORS &amp; Helmet – Middleware for API securi</w:t>
        <w:tab/>
        <w:t xml:space="preserve">ty and safe cross-origin requests</w:t>
      </w:r>
    </w:p>
    <w:p w:rsidR="00000000" w:rsidDel="00000000" w:rsidP="00000000" w:rsidRDefault="00000000" w:rsidRPr="00000000" w14:paraId="000000DA">
      <w:pPr>
        <w:spacing w:line="360" w:lineRule="auto"/>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Tools &amp; Libraries</w:t>
      </w:r>
    </w:p>
    <w:p w:rsidR="00000000" w:rsidDel="00000000" w:rsidP="00000000" w:rsidRDefault="00000000" w:rsidRPr="00000000" w14:paraId="000000DB">
      <w:pPr>
        <w:numPr>
          <w:ilvl w:val="0"/>
          <w:numId w:val="54"/>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Nodemon – Auto-restart server during development</w:t>
      </w:r>
    </w:p>
    <w:p w:rsidR="00000000" w:rsidDel="00000000" w:rsidP="00000000" w:rsidRDefault="00000000" w:rsidRPr="00000000" w14:paraId="000000DC">
      <w:pPr>
        <w:numPr>
          <w:ilvl w:val="0"/>
          <w:numId w:val="54"/>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Dotenv – Manage environment variables</w:t>
      </w:r>
    </w:p>
    <w:p w:rsidR="00000000" w:rsidDel="00000000" w:rsidP="00000000" w:rsidRDefault="00000000" w:rsidRPr="00000000" w14:paraId="000000DD">
      <w:pPr>
        <w:numPr>
          <w:ilvl w:val="0"/>
          <w:numId w:val="54"/>
        </w:numPr>
        <w:spacing w:line="360" w:lineRule="auto"/>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 &amp; GitHub – Version control and collaboration</w:t>
      </w:r>
    </w:p>
    <w:p w:rsidR="00000000" w:rsidDel="00000000" w:rsidP="00000000" w:rsidRDefault="00000000" w:rsidRPr="00000000" w14:paraId="000000D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Style w:val="Heading3"/>
        <w:numPr>
          <w:ilvl w:val="1"/>
          <w:numId w:val="58"/>
        </w:numPr>
        <w:spacing w:after="0" w:before="0" w:line="360" w:lineRule="auto"/>
        <w:ind w:left="792" w:hanging="432"/>
        <w:rPr>
          <w:rFonts w:ascii="Times New Roman" w:cs="Times New Roman" w:eastAsia="Times New Roman" w:hAnsi="Times New Roman"/>
          <w:b w:val="1"/>
          <w:bCs w:val="1"/>
          <w:color w:val="000000"/>
          <w:sz w:val="24"/>
          <w:szCs w:val="24"/>
        </w:rPr>
      </w:pPr>
      <w:bookmarkStart w:colFirst="0" w:colLast="0" w:name="_heading=h.26xugn1awak2" w:id="20"/>
      <w:bookmarkEnd w:id="20"/>
      <w:r w:rsidDel="00000000" w:rsidR="00000000" w:rsidRPr="00000000">
        <w:rPr>
          <w:rFonts w:ascii="Times New Roman" w:cs="Times New Roman" w:eastAsia="Times New Roman" w:hAnsi="Times New Roman"/>
          <w:b w:val="1"/>
          <w:bCs w:val="1"/>
          <w:color w:val="000000"/>
          <w:sz w:val="24"/>
          <w:szCs w:val="24"/>
          <w:rtl w:val="0"/>
        </w:rPr>
        <w:t xml:space="preserve">Business Context</w:t>
      </w:r>
    </w:p>
    <w:p w:rsidR="00000000" w:rsidDel="00000000" w:rsidP="00000000" w:rsidRDefault="00000000" w:rsidRPr="00000000" w14:paraId="000000E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Food Delivery Website has the basic business scenario for Menu Catalog, Shopping Cart, Payment Process, Order Management, Delivery Tracking, and Access Control.</w:t>
      </w:r>
    </w:p>
    <w:p w:rsidR="00000000" w:rsidDel="00000000" w:rsidP="00000000" w:rsidRDefault="00000000" w:rsidRPr="00000000" w14:paraId="000000E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the menu categories section</w:t>
      </w:r>
      <w:r w:rsidDel="00000000" w:rsidR="00000000" w:rsidRPr="00000000">
        <w:rPr>
          <w:rFonts w:ascii="Times New Roman" w:cs="Times New Roman" w:eastAsia="Times New Roman" w:hAnsi="Times New Roman"/>
          <w:rtl w:val="0"/>
        </w:rPr>
        <w:t xml:space="preserve">, customers can browse items by filtering and sorting by category. On the menu page, she can see the name, description, image, price, and availability of each dish. The Admin can manage the food catalog by adding, updating, or removing items, and uploading images.</w:t>
      </w:r>
    </w:p>
    <w:p w:rsidR="00000000" w:rsidDel="00000000" w:rsidP="00000000" w:rsidRDefault="00000000" w:rsidRPr="00000000" w14:paraId="000000E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Shopping Cart</w:t>
      </w:r>
      <w:r w:rsidDel="00000000" w:rsidR="00000000" w:rsidRPr="00000000">
        <w:rPr>
          <w:rFonts w:ascii="Times New Roman" w:cs="Times New Roman" w:eastAsia="Times New Roman" w:hAnsi="Times New Roman"/>
          <w:rtl w:val="0"/>
        </w:rPr>
        <w:t xml:space="preserve">, the Customer can add food items either from the menu list. After adding, the items appear in her shopping cart along with a summary panel showing item cost, delivery fee, discount, subtotal, and total amount. Whenever she updates the cart (add or remove items), the summary panel automatically reflects the changes.</w:t>
      </w:r>
    </w:p>
    <w:p w:rsidR="00000000" w:rsidDel="00000000" w:rsidP="00000000" w:rsidRDefault="00000000" w:rsidRPr="00000000" w14:paraId="000000E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Payment Process</w:t>
      </w:r>
      <w:r w:rsidDel="00000000" w:rsidR="00000000" w:rsidRPr="00000000">
        <w:rPr>
          <w:rFonts w:ascii="Times New Roman" w:cs="Times New Roman" w:eastAsia="Times New Roman" w:hAnsi="Times New Roman"/>
          <w:rtl w:val="0"/>
        </w:rPr>
        <w:t xml:space="preserve">, after the Customer clicks checkout, the system validates order data, integrates with </w:t>
      </w:r>
      <w:r w:rsidDel="00000000" w:rsidR="00000000" w:rsidRPr="00000000">
        <w:rPr>
          <w:rFonts w:ascii="Times New Roman" w:cs="Times New Roman" w:eastAsia="Times New Roman" w:hAnsi="Times New Roman"/>
          <w:b w:val="1"/>
          <w:bCs w:val="1"/>
          <w:rtl w:val="0"/>
        </w:rPr>
        <w:t xml:space="preserve">Stripe</w:t>
      </w:r>
      <w:r w:rsidDel="00000000" w:rsidR="00000000" w:rsidRPr="00000000">
        <w:rPr>
          <w:rFonts w:ascii="Times New Roman" w:cs="Times New Roman" w:eastAsia="Times New Roman" w:hAnsi="Times New Roman"/>
          <w:rtl w:val="0"/>
        </w:rPr>
        <w:t xml:space="preserve"> to process payment, and then sends confirmation via email. Payment verification ensures secure transactions and updates the order status.</w:t>
      </w:r>
    </w:p>
    <w:p w:rsidR="00000000" w:rsidDel="00000000" w:rsidP="00000000" w:rsidRDefault="00000000" w:rsidRPr="00000000" w14:paraId="000000E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Order Management</w:t>
      </w:r>
      <w:r w:rsidDel="00000000" w:rsidR="00000000" w:rsidRPr="00000000">
        <w:rPr>
          <w:rFonts w:ascii="Times New Roman" w:cs="Times New Roman" w:eastAsia="Times New Roman" w:hAnsi="Times New Roman"/>
          <w:rtl w:val="0"/>
        </w:rPr>
        <w:t xml:space="preserve">, the Customer’s confirmed order is stored in the system, and she can view the order details and history. The Admin can manage all customer orders, update order statuses (pending, preparing, delivering, completed), and track operational workflows.</w:t>
      </w:r>
    </w:p>
    <w:p w:rsidR="00000000" w:rsidDel="00000000" w:rsidP="00000000" w:rsidRDefault="00000000" w:rsidRPr="00000000" w14:paraId="000000E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b w:val="1"/>
          <w:bCs w:val="1"/>
          <w:rtl w:val="0"/>
        </w:rPr>
        <w:t xml:space="preserve">Delivery Tracking</w:t>
      </w:r>
      <w:r w:rsidDel="00000000" w:rsidR="00000000" w:rsidRPr="00000000">
        <w:rPr>
          <w:rFonts w:ascii="Times New Roman" w:cs="Times New Roman" w:eastAsia="Times New Roman" w:hAnsi="Times New Roman"/>
          <w:rtl w:val="0"/>
        </w:rPr>
        <w:t xml:space="preserve">, the Customer can follow the progress of her order from preparation to delivery. The Admin or delivery staff can update the current status so the Customer stays informed.</w:t>
      </w:r>
    </w:p>
    <w:p w:rsidR="00000000" w:rsidDel="00000000" w:rsidP="00000000" w:rsidRDefault="00000000" w:rsidRPr="00000000" w14:paraId="000000E6">
      <w:pPr>
        <w:pStyle w:val="Heading1"/>
        <w:numPr>
          <w:ilvl w:val="0"/>
          <w:numId w:val="57"/>
        </w:numPr>
        <w:spacing w:line="360" w:lineRule="auto"/>
        <w:ind w:left="720" w:hanging="360"/>
        <w:rPr>
          <w:rFonts w:ascii="Times New Roman" w:cs="Times New Roman" w:eastAsia="Times New Roman" w:hAnsi="Times New Roman"/>
          <w:b w:val="1"/>
          <w:bCs w:val="1"/>
          <w:color w:val="000000"/>
          <w:sz w:val="24"/>
          <w:szCs w:val="24"/>
        </w:rPr>
      </w:pPr>
      <w:bookmarkStart w:colFirst="0" w:colLast="0" w:name="_heading=h.yqamnv7qdc2l" w:id="21"/>
      <w:bookmarkEnd w:id="21"/>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Thiết kế hệ thống và kiến trúc</w:t>
      </w:r>
    </w:p>
    <w:p w:rsidR="00000000" w:rsidDel="00000000" w:rsidP="00000000" w:rsidRDefault="00000000" w:rsidRPr="00000000" w14:paraId="000000E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67"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71jv24zcvtc"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hệ thống</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xyfphprf7hh"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Workflow</w:t>
      </w:r>
    </w:p>
    <w:p w:rsidR="00000000" w:rsidDel="00000000" w:rsidP="00000000" w:rsidRDefault="00000000" w:rsidRPr="00000000" w14:paraId="000000EA">
      <w:pPr>
        <w:rPr>
          <w:rFonts w:ascii="Times New Roman" w:cs="Times New Roman" w:eastAsia="Times New Roman" w:hAnsi="Times New Roman"/>
          <w:b w:val="1"/>
          <w:bCs w:val="1"/>
          <w:color w:val="000000"/>
        </w:rPr>
      </w:pPr>
      <w:r w:rsidDel="00000000" w:rsidR="00000000" w:rsidRPr="00000000">
        <w:rPr>
          <w:color w:val="000000"/>
        </w:rPr>
        <w:drawing>
          <wp:inline distB="0" distT="0" distL="0" distR="0">
            <wp:extent cx="5995416" cy="5715292"/>
            <wp:effectExtent b="0" l="0" r="0" t="0"/>
            <wp:docPr descr="A diagram of a food system&#10;&#10;Description automatically generated" id="2135937287" name="image14.png"/>
            <a:graphic>
              <a:graphicData uri="http://schemas.openxmlformats.org/drawingml/2006/picture">
                <pic:pic>
                  <pic:nvPicPr>
                    <pic:cNvPr descr="A diagram of a food system&#10;&#10;Description automatically generated" id="0" name="image14.png"/>
                    <pic:cNvPicPr preferRelativeResize="0"/>
                  </pic:nvPicPr>
                  <pic:blipFill>
                    <a:blip r:embed="rId9"/>
                    <a:srcRect b="0" l="0" r="0" t="0"/>
                    <a:stretch>
                      <a:fillRect/>
                    </a:stretch>
                  </pic:blipFill>
                  <pic:spPr>
                    <a:xfrm>
                      <a:off x="0" y="0"/>
                      <a:ext cx="5995416" cy="5715292"/>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color w:val="000000"/>
        </w:rPr>
      </w:pPr>
      <w:r w:rsidDel="00000000" w:rsidR="00000000" w:rsidRPr="00000000">
        <w:rPr>
          <w:color w:val="000000"/>
        </w:rPr>
        <w:drawing>
          <wp:inline distB="0" distT="0" distL="0" distR="0">
            <wp:extent cx="5747910" cy="5375808"/>
            <wp:effectExtent b="0" l="0" r="0" t="0"/>
            <wp:docPr descr="A diagram of a process flow&#10;&#10;Description automatically generated" id="2135937290" name="image13.png"/>
            <a:graphic>
              <a:graphicData uri="http://schemas.openxmlformats.org/drawingml/2006/picture">
                <pic:pic>
                  <pic:nvPicPr>
                    <pic:cNvPr descr="A diagram of a process flow&#10;&#10;Description automatically generated" id="0" name="image13.png"/>
                    <pic:cNvPicPr preferRelativeResize="0"/>
                  </pic:nvPicPr>
                  <pic:blipFill>
                    <a:blip r:embed="rId10"/>
                    <a:srcRect b="0" l="3110" r="15244" t="0"/>
                    <a:stretch>
                      <a:fillRect/>
                    </a:stretch>
                  </pic:blipFill>
                  <pic:spPr>
                    <a:xfrm>
                      <a:off x="0" y="0"/>
                      <a:ext cx="5747910" cy="5375808"/>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color w:val="000000"/>
        </w:rPr>
      </w:pPr>
      <w:r w:rsidDel="00000000" w:rsidR="00000000" w:rsidRPr="00000000">
        <w:rPr>
          <w:color w:val="000000"/>
        </w:rPr>
        <w:drawing>
          <wp:inline distB="0" distT="0" distL="0" distR="0">
            <wp:extent cx="5200073" cy="4872990"/>
            <wp:effectExtent b="0" l="0" r="0" t="0"/>
            <wp:docPr descr="A diagram of a process&#10;&#10;Description automatically generated" id="2135937289" name="image3.png"/>
            <a:graphic>
              <a:graphicData uri="http://schemas.openxmlformats.org/drawingml/2006/picture">
                <pic:pic>
                  <pic:nvPicPr>
                    <pic:cNvPr descr="A diagram of a process&#10;&#10;Description automatically generated" id="0" name="image3.png"/>
                    <pic:cNvPicPr preferRelativeResize="0"/>
                  </pic:nvPicPr>
                  <pic:blipFill>
                    <a:blip r:embed="rId11"/>
                    <a:srcRect b="0" l="0" r="12509" t="0"/>
                    <a:stretch>
                      <a:fillRect/>
                    </a:stretch>
                  </pic:blipFill>
                  <pic:spPr>
                    <a:xfrm>
                      <a:off x="0" y="0"/>
                      <a:ext cx="5200073" cy="487299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wylyiydztds"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Activity</w:t>
      </w:r>
    </w:p>
    <w:p w:rsidR="00000000" w:rsidDel="00000000" w:rsidP="00000000" w:rsidRDefault="00000000" w:rsidRPr="00000000" w14:paraId="000000F0">
      <w:pPr>
        <w:rPr>
          <w:rFonts w:ascii="Times New Roman" w:cs="Times New Roman" w:eastAsia="Times New Roman" w:hAnsi="Times New Roman"/>
          <w:b w:val="1"/>
          <w:bCs w:val="1"/>
          <w:color w:val="000000"/>
        </w:rPr>
      </w:pPr>
      <w:r w:rsidDel="00000000" w:rsidR="00000000" w:rsidRPr="00000000">
        <w:rPr/>
        <w:drawing>
          <wp:inline distB="0" distT="0" distL="0" distR="0">
            <wp:extent cx="5234362" cy="4840450"/>
            <wp:effectExtent b="0" l="0" r="0" t="0"/>
            <wp:docPr descr="A screenshot of a diagram&#10;&#10;Description automatically generated" id="2135937291" name="image6.png"/>
            <a:graphic>
              <a:graphicData uri="http://schemas.openxmlformats.org/drawingml/2006/picture">
                <pic:pic>
                  <pic:nvPicPr>
                    <pic:cNvPr descr="A screenshot of a diagram&#10;&#10;Description automatically generated" id="0" name="image6.png"/>
                    <pic:cNvPicPr preferRelativeResize="0"/>
                  </pic:nvPicPr>
                  <pic:blipFill>
                    <a:blip r:embed="rId12"/>
                    <a:srcRect b="0" l="0" r="0" t="0"/>
                    <a:stretch>
                      <a:fillRect/>
                    </a:stretch>
                  </pic:blipFill>
                  <pic:spPr>
                    <a:xfrm>
                      <a:off x="0" y="0"/>
                      <a:ext cx="5234362" cy="484045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vt816agyooy"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Access Control</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230"/>
        <w:gridCol w:w="2501"/>
        <w:tblGridChange w:id="0">
          <w:tblGrid>
            <w:gridCol w:w="4619"/>
            <w:gridCol w:w="2230"/>
            <w:gridCol w:w="2501"/>
          </w:tblGrid>
        </w:tblGridChange>
      </w:tblGrid>
      <w:tr>
        <w:trPr>
          <w:cantSplit w:val="0"/>
          <w:tblHeader w:val="0"/>
        </w:trPr>
        <w:tc>
          <w:tcPr>
            <w:gridSpan w:val="3"/>
          </w:tcPr>
          <w:p w:rsidR="00000000" w:rsidDel="00000000" w:rsidP="00000000" w:rsidRDefault="00000000" w:rsidRPr="00000000" w14:paraId="000000F3">
            <w:pPr>
              <w:spacing w:line="360" w:lineRule="auto"/>
              <w:jc w:val="center"/>
              <w:rPr>
                <w:rFonts w:ascii="Times New Roman" w:cs="Times New Roman" w:eastAsia="Times New Roman" w:hAnsi="Times New Roman"/>
              </w:rPr>
            </w:pPr>
            <w:r w:rsidDel="00000000" w:rsidR="00000000" w:rsidRPr="00000000">
              <w:rPr/>
              <w:drawing>
                <wp:inline distB="0" distT="0" distL="0" distR="0">
                  <wp:extent cx="5497632" cy="2957262"/>
                  <wp:effectExtent b="0" l="0" r="0" t="0"/>
                  <wp:docPr descr="A diagram of a login and register&#10;&#10;AI-generated content may be incorrect." id="2135937278" name="image16.png"/>
                  <a:graphic>
                    <a:graphicData uri="http://schemas.openxmlformats.org/drawingml/2006/picture">
                      <pic:pic>
                        <pic:nvPicPr>
                          <pic:cNvPr descr="A diagram of a login and register&#10;&#10;AI-generated content may be incorrect." id="0" name="image16.png"/>
                          <pic:cNvPicPr preferRelativeResize="0"/>
                        </pic:nvPicPr>
                        <pic:blipFill>
                          <a:blip r:embed="rId13"/>
                          <a:srcRect b="0" l="0" r="0" t="0"/>
                          <a:stretch>
                            <a:fillRect/>
                          </a:stretch>
                        </pic:blipFill>
                        <pic:spPr>
                          <a:xfrm>
                            <a:off x="0" y="0"/>
                            <a:ext cx="5497632" cy="2957262"/>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p>
        </w:tc>
      </w:tr>
      <w:tr>
        <w:trPr>
          <w:cantSplit w:val="0"/>
          <w:tblHeader w:val="0"/>
        </w:trPr>
        <w:tc>
          <w:tcPr/>
          <w:p w:rsidR="00000000" w:rsidDel="00000000" w:rsidP="00000000" w:rsidRDefault="00000000" w:rsidRPr="00000000" w14:paraId="000000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0F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Controll</w:t>
            </w:r>
          </w:p>
        </w:tc>
      </w:tr>
      <w:tr>
        <w:trPr>
          <w:cantSplit w:val="0"/>
          <w:tblHeader w:val="0"/>
        </w:trPr>
        <w:tc>
          <w:tcPr/>
          <w:p w:rsidR="00000000" w:rsidDel="00000000" w:rsidP="00000000" w:rsidRDefault="00000000" w:rsidRPr="00000000" w14:paraId="000000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User(Sysadmin) User(Customer) </w:t>
            </w:r>
          </w:p>
        </w:tc>
      </w:tr>
      <w:tr>
        <w:trPr>
          <w:cantSplit w:val="0"/>
          <w:tblHeader w:val="0"/>
        </w:trPr>
        <w:tc>
          <w:tcPr/>
          <w:p w:rsidR="00000000" w:rsidDel="00000000" w:rsidP="00000000" w:rsidRDefault="00000000" w:rsidRPr="00000000" w14:paraId="000000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1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cho phép các tác nhân đăng nhập vào để xử dụng các tính năng của nó. nếu chưa có account thì hệ thống cho phép tạo mới tài khoản.</w:t>
            </w:r>
          </w:p>
        </w:tc>
      </w:tr>
      <w:tr>
        <w:trPr>
          <w:cantSplit w:val="0"/>
          <w:tblHeader w:val="0"/>
        </w:trPr>
        <w:tc>
          <w:tcPr>
            <w:vMerge w:val="restart"/>
          </w:tcPr>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Actions</w:t>
            </w:r>
          </w:p>
        </w:tc>
        <w:tc>
          <w:tcPr/>
          <w:p w:rsidR="00000000" w:rsidDel="00000000" w:rsidP="00000000" w:rsidRDefault="00000000" w:rsidRPr="00000000" w14:paraId="000001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Respone</w:t>
            </w:r>
          </w:p>
        </w:tc>
      </w:tr>
      <w:tr>
        <w:trPr>
          <w:cantSplit w:val="0"/>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Chọn đăng nhập</w:t>
            </w:r>
          </w:p>
        </w:tc>
        <w:tc>
          <w:tcPr/>
          <w:p w:rsidR="00000000" w:rsidDel="00000000" w:rsidP="00000000" w:rsidRDefault="00000000" w:rsidRPr="00000000" w14:paraId="0000010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9">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Form để nhập thông tin tài khoản và mật khẩu (A1)</w:t>
            </w:r>
          </w:p>
        </w:tc>
      </w:tr>
      <w:tr>
        <w:trPr>
          <w:cantSplit w:val="0"/>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actor nhập vào trường dữ liệu tài khoản và mật khẩu và nhấn button submit (E1) (A2)</w:t>
            </w:r>
          </w:p>
        </w:tc>
        <w:tc>
          <w:tcPr/>
          <w:p w:rsidR="00000000" w:rsidDel="00000000" w:rsidP="00000000" w:rsidRDefault="00000000" w:rsidRPr="00000000" w14:paraId="0000010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kiểm tra thông tin và nếu hợp lệ hệ thống sẽ chuyển hướng actor đến giao diện phù hợp. </w:t>
            </w:r>
          </w:p>
        </w:tc>
      </w:tr>
      <w:tr>
        <w:trPr>
          <w:cantSplit w:val="0"/>
          <w:tblHeader w:val="0"/>
        </w:trPr>
        <w:tc>
          <w:tcPr>
            <w:vMerge w:val="restart"/>
          </w:tcPr>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p w:rsidR="00000000" w:rsidDel="00000000" w:rsidP="00000000" w:rsidRDefault="00000000" w:rsidRPr="00000000" w14:paraId="000001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Actions</w:t>
            </w:r>
          </w:p>
        </w:tc>
        <w:tc>
          <w:tcPr/>
          <w:p w:rsidR="00000000" w:rsidDel="00000000" w:rsidP="00000000" w:rsidRDefault="00000000" w:rsidRPr="00000000" w14:paraId="000001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Respone</w:t>
            </w:r>
          </w:p>
        </w:tc>
      </w:tr>
      <w:tr>
        <w:trPr>
          <w:cantSplit w:val="0"/>
          <w:tblHeader w:val="0"/>
        </w:trPr>
        <w:tc>
          <w:tcPr>
            <w:vMerge w:val="continue"/>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Actor chọn đăng ký tài khoản</w:t>
            </w:r>
          </w:p>
        </w:tc>
        <w:tc>
          <w:tcPr/>
          <w:p w:rsidR="00000000" w:rsidDel="00000000" w:rsidP="00000000" w:rsidRDefault="00000000" w:rsidRPr="00000000" w14:paraId="0000011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Hệ thống hiển thị form đăng ký</w:t>
            </w:r>
          </w:p>
        </w:tc>
      </w:tr>
      <w:tr>
        <w:trPr>
          <w:cantSplit w:val="0"/>
          <w:tblHeader w:val="0"/>
        </w:trPr>
        <w:tc>
          <w:tcPr>
            <w:vMerge w:val="continue"/>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A1.3 Actor nhập thông tin đăng kí email tài khoản mật khẩu</w:t>
            </w:r>
          </w:p>
        </w:tc>
        <w:tc>
          <w:tcPr/>
          <w:p w:rsidR="00000000" w:rsidDel="00000000" w:rsidP="00000000" w:rsidRDefault="00000000" w:rsidRPr="00000000" w14:paraId="0000011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Actor thể là SysAdmin/Customer</w:t>
            </w:r>
          </w:p>
        </w:tc>
        <w:tc>
          <w:tcPr/>
          <w:p w:rsidR="00000000" w:rsidDel="00000000" w:rsidP="00000000" w:rsidRDefault="00000000" w:rsidRPr="00000000" w14:paraId="0000011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Actions</w:t>
            </w:r>
          </w:p>
        </w:tc>
        <w:tc>
          <w:tcPr/>
          <w:p w:rsidR="00000000" w:rsidDel="00000000" w:rsidP="00000000" w:rsidRDefault="00000000" w:rsidRPr="00000000" w14:paraId="000001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Respone</w:t>
            </w:r>
          </w:p>
        </w:tc>
      </w:tr>
      <w:tr>
        <w:trPr>
          <w:cantSplit w:val="0"/>
          <w:tblHeader w:val="0"/>
        </w:trPr>
        <w:tc>
          <w:tcPr/>
          <w:p w:rsidR="00000000" w:rsidDel="00000000" w:rsidP="00000000" w:rsidRDefault="00000000" w:rsidRPr="00000000" w14:paraId="00000123">
            <w:pPr>
              <w:spacing w:line="3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Không thể xác thực được thông tin tài khoản actor đã nhập</w:t>
            </w:r>
          </w:p>
          <w:p w:rsidR="00000000" w:rsidDel="00000000" w:rsidP="00000000" w:rsidRDefault="00000000" w:rsidRPr="00000000" w14:paraId="000001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Hiển thị thông báo lỗi nếu không hợp lệ</w:t>
            </w:r>
          </w:p>
        </w:tc>
      </w:tr>
      <w:tr>
        <w:trPr>
          <w:cantSplit w:val="0"/>
          <w:tblHeader w:val="0"/>
        </w:trPr>
        <w:tc>
          <w:tcPr/>
          <w:p w:rsidR="00000000" w:rsidDel="00000000" w:rsidP="00000000" w:rsidRDefault="00000000" w:rsidRPr="00000000" w14:paraId="000001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1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1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Asumption</w:t>
            </w:r>
          </w:p>
        </w:tc>
        <w:tc>
          <w:tcPr>
            <w:gridSpan w:val="2"/>
          </w:tcPr>
          <w:p w:rsidR="00000000" w:rsidDel="00000000" w:rsidP="00000000" w:rsidRDefault="00000000" w:rsidRPr="00000000" w14:paraId="000001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p w:rsidR="00000000" w:rsidDel="00000000" w:rsidP="00000000" w:rsidRDefault="00000000" w:rsidRPr="00000000" w14:paraId="000001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c>
          <w:tcPr>
            <w:gridSpan w:val="2"/>
          </w:tcPr>
          <w:p w:rsidR="00000000" w:rsidDel="00000000" w:rsidP="00000000" w:rsidRDefault="00000000" w:rsidRPr="00000000" w14:paraId="000001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gridSpan w:val="3"/>
          </w:tcPr>
          <w:p w:rsidR="00000000" w:rsidDel="00000000" w:rsidP="00000000" w:rsidRDefault="00000000" w:rsidRPr="00000000" w14:paraId="00000130">
            <w:pPr>
              <w:spacing w:line="360" w:lineRule="auto"/>
              <w:jc w:val="center"/>
              <w:rPr>
                <w:rFonts w:ascii="Times New Roman" w:cs="Times New Roman" w:eastAsia="Times New Roman" w:hAnsi="Times New Roman"/>
              </w:rPr>
            </w:pPr>
            <w:r w:rsidDel="00000000" w:rsidR="00000000" w:rsidRPr="00000000">
              <w:rPr/>
              <w:drawing>
                <wp:inline distB="0" distT="0" distL="0" distR="0">
                  <wp:extent cx="5385833" cy="6123467"/>
                  <wp:effectExtent b="0" l="0" r="0" t="0"/>
                  <wp:docPr descr="A screenshot of a computer screen&#10;&#10;Description automatically generated" id="2135937293" name="image21.png"/>
                  <a:graphic>
                    <a:graphicData uri="http://schemas.openxmlformats.org/drawingml/2006/picture">
                      <pic:pic>
                        <pic:nvPicPr>
                          <pic:cNvPr descr="A screenshot of a computer screen&#10;&#10;Description automatically generated" id="0" name="image21.png"/>
                          <pic:cNvPicPr preferRelativeResize="0"/>
                        </pic:nvPicPr>
                        <pic:blipFill>
                          <a:blip r:embed="rId14"/>
                          <a:srcRect b="0" l="0" r="0" t="0"/>
                          <a:stretch>
                            <a:fillRect/>
                          </a:stretch>
                        </pic:blipFill>
                        <pic:spPr>
                          <a:xfrm>
                            <a:off x="0" y="0"/>
                            <a:ext cx="5385833" cy="6123467"/>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133">
            <w:pPr>
              <w:spacing w:line="360" w:lineRule="auto"/>
              <w:jc w:val="center"/>
              <w:rPr/>
            </w:pPr>
            <w:r w:rsidDel="00000000" w:rsidR="00000000" w:rsidRPr="00000000">
              <w:rPr>
                <w:rtl w:val="0"/>
              </w:rPr>
              <w:t xml:space="preserve">SEQUENCE HERE</w:t>
            </w:r>
          </w:p>
        </w:tc>
      </w:tr>
    </w:tbl>
    <w:p w:rsidR="00000000" w:rsidDel="00000000" w:rsidP="00000000" w:rsidRDefault="00000000" w:rsidRPr="00000000" w14:paraId="0000013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8">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68lyoe3s8bl"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Food Management</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179"/>
        <w:gridCol w:w="2552"/>
        <w:tblGridChange w:id="0">
          <w:tblGrid>
            <w:gridCol w:w="4619"/>
            <w:gridCol w:w="2179"/>
            <w:gridCol w:w="2552"/>
          </w:tblGrid>
        </w:tblGridChange>
      </w:tblGrid>
      <w:tr>
        <w:trPr>
          <w:cantSplit w:val="0"/>
          <w:tblHeader w:val="0"/>
        </w:trPr>
        <w:tc>
          <w:tcPr>
            <w:gridSpan w:val="3"/>
          </w:tcPr>
          <w:p w:rsidR="00000000" w:rsidDel="00000000" w:rsidP="00000000" w:rsidRDefault="00000000" w:rsidRPr="00000000" w14:paraId="0000013A">
            <w:pPr>
              <w:spacing w:line="360" w:lineRule="auto"/>
              <w:jc w:val="center"/>
              <w:rPr>
                <w:rFonts w:ascii="Times New Roman" w:cs="Times New Roman" w:eastAsia="Times New Roman" w:hAnsi="Times New Roman"/>
              </w:rPr>
            </w:pPr>
            <w:r w:rsidDel="00000000" w:rsidR="00000000" w:rsidRPr="00000000">
              <w:rPr/>
              <w:drawing>
                <wp:inline distB="0" distT="0" distL="0" distR="0">
                  <wp:extent cx="5113343" cy="1548076"/>
                  <wp:effectExtent b="0" l="0" r="0" t="0"/>
                  <wp:docPr descr="A white oval with black text&#10;&#10;AI-generated content may be incorrect." id="2135937292" name="image9.png"/>
                  <a:graphic>
                    <a:graphicData uri="http://schemas.openxmlformats.org/drawingml/2006/picture">
                      <pic:pic>
                        <pic:nvPicPr>
                          <pic:cNvPr descr="A white oval with black text&#10;&#10;AI-generated content may be incorrect." id="0" name="image9.png"/>
                          <pic:cNvPicPr preferRelativeResize="0"/>
                        </pic:nvPicPr>
                        <pic:blipFill>
                          <a:blip r:embed="rId15"/>
                          <a:srcRect b="0" l="0" r="0" t="0"/>
                          <a:stretch>
                            <a:fillRect/>
                          </a:stretch>
                        </pic:blipFill>
                        <pic:spPr>
                          <a:xfrm>
                            <a:off x="0" y="0"/>
                            <a:ext cx="5113343" cy="1548076"/>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13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r>
      <w:tr>
        <w:trPr>
          <w:cantSplit w:val="0"/>
          <w:tblHeader w:val="0"/>
        </w:trPr>
        <w:tc>
          <w:tcPr/>
          <w:p w:rsidR="00000000" w:rsidDel="00000000" w:rsidP="00000000" w:rsidRDefault="00000000" w:rsidRPr="00000000" w14:paraId="000001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1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Food Menu</w:t>
            </w:r>
          </w:p>
        </w:tc>
      </w:tr>
      <w:tr>
        <w:trPr>
          <w:cantSplit w:val="0"/>
          <w:tblHeader w:val="0"/>
        </w:trPr>
        <w:tc>
          <w:tcPr/>
          <w:p w:rsidR="00000000" w:rsidDel="00000000" w:rsidP="00000000" w:rsidRDefault="00000000" w:rsidRPr="00000000" w14:paraId="0000014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14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User(Sysadmin) </w:t>
            </w:r>
          </w:p>
        </w:tc>
      </w:tr>
      <w:tr>
        <w:trPr>
          <w:cantSplit w:val="0"/>
          <w:tblHeader w:val="0"/>
        </w:trPr>
        <w:tc>
          <w:tcPr/>
          <w:p w:rsidR="00000000" w:rsidDel="00000000" w:rsidP="00000000" w:rsidRDefault="00000000" w:rsidRPr="00000000" w14:paraId="0000014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1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Quản trị viên truy cập vào Bảng điều khiển Quản trị để thực hiện các thao tác quản lý cơ bản đối với danh sách thực đơn/đồ ăn, bao gồm Thêm mới, Cập nhật và Xóa.</w:t>
            </w:r>
          </w:p>
        </w:tc>
      </w:tr>
      <w:tr>
        <w:trPr>
          <w:cantSplit w:val="0"/>
          <w:tblHeader w:val="0"/>
        </w:trPr>
        <w:tc>
          <w:tcPr>
            <w:vMerge w:val="restart"/>
          </w:tcPr>
          <w:p w:rsidR="00000000" w:rsidDel="00000000" w:rsidP="00000000" w:rsidRDefault="00000000" w:rsidRPr="00000000" w14:paraId="0000014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1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actions</w:t>
            </w:r>
          </w:p>
        </w:tc>
        <w:tc>
          <w:tcPr/>
          <w:p w:rsidR="00000000" w:rsidDel="00000000" w:rsidP="00000000" w:rsidRDefault="00000000" w:rsidRPr="00000000" w14:paraId="000001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vMerge w:val="continue"/>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SysAdmin được chuyển hướng đến Bảng điều khiển Quản trị.</w:t>
            </w:r>
          </w:p>
        </w:tc>
        <w:tc>
          <w:tcPr/>
          <w:p w:rsidR="00000000" w:rsidDel="00000000" w:rsidP="00000000" w:rsidRDefault="00000000" w:rsidRPr="00000000" w14:paraId="0000014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Bảng điều khiển Quản trị (Direct to Admin Panel).</w:t>
            </w:r>
          </w:p>
        </w:tc>
      </w:tr>
      <w:tr>
        <w:trPr>
          <w:cantSplit w:val="0"/>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SysAdmin chọn chức năng Quản lý Thực đơn (Choose Menu Food List).</w:t>
            </w:r>
          </w:p>
        </w:tc>
        <w:tc>
          <w:tcPr/>
          <w:p w:rsidR="00000000" w:rsidDel="00000000" w:rsidP="00000000" w:rsidRDefault="00000000" w:rsidRPr="00000000" w14:paraId="00000154">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Hệ thống hiển thị danh sách thực đơn hiện có</w:t>
            </w:r>
          </w:p>
        </w:tc>
      </w:tr>
      <w:tr>
        <w:trPr>
          <w:cantSplit w:val="0"/>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SysAdmin không chọn thêm, cập nhật hoặc xóa.</w:t>
            </w:r>
          </w:p>
        </w:tc>
        <w:tc>
          <w:tcPr/>
          <w:p w:rsidR="00000000" w:rsidDel="00000000" w:rsidP="00000000" w:rsidRDefault="00000000" w:rsidRPr="00000000" w14:paraId="0000015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kết thúc phiên quản lý thực đơn. (Kết thúc Use Case)</w:t>
            </w:r>
          </w:p>
        </w:tc>
      </w:tr>
      <w:tr>
        <w:trPr>
          <w:cantSplit w:val="0"/>
          <w:tblHeader w:val="0"/>
        </w:trPr>
        <w:tc>
          <w:tcPr>
            <w:vMerge w:val="restart"/>
          </w:tcPr>
          <w:p w:rsidR="00000000" w:rsidDel="00000000" w:rsidP="00000000" w:rsidRDefault="00000000" w:rsidRPr="00000000" w14:paraId="000001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p w:rsidR="00000000" w:rsidDel="00000000" w:rsidP="00000000" w:rsidRDefault="00000000" w:rsidRPr="00000000" w14:paraId="000001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 Action</w:t>
            </w:r>
          </w:p>
        </w:tc>
        <w:tc>
          <w:tcPr/>
          <w:p w:rsidR="00000000" w:rsidDel="00000000" w:rsidP="00000000" w:rsidRDefault="00000000" w:rsidRPr="00000000" w14:paraId="000001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vMerge w:val="continue"/>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Thêm món mới (ADD) (Chạy từ Bước 4/Basic Flow)</w:t>
            </w:r>
          </w:p>
        </w:tc>
      </w:tr>
      <w:tr>
        <w:trPr>
          <w:cantSplit w:val="0"/>
          <w:tblHeader w:val="0"/>
        </w:trPr>
        <w:tc>
          <w:tcPr>
            <w:vMerge w:val="continue"/>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SysAdmin chọn chức năng Thêm món mới </w:t>
            </w:r>
          </w:p>
        </w:tc>
      </w:tr>
      <w:tr>
        <w:trPr>
          <w:cantSplit w:val="0"/>
          <w:tblHeader w:val="0"/>
        </w:trPr>
        <w:tc>
          <w:tcPr>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A2.1. SysAdmin chọn một món ăn cần cập nhật và chọn chức năng Cập nhật</w:t>
            </w:r>
          </w:p>
        </w:tc>
      </w:tr>
      <w:tr>
        <w:trPr>
          <w:cantSplit w:val="0"/>
          <w:tblHeader w:val="0"/>
        </w:trPr>
        <w:tc>
          <w:tcPr>
            <w:vMerge w:val="continue"/>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A2.2. SysAdmin điều chỉnh các thông số cần thiết</w:t>
            </w:r>
          </w:p>
        </w:tc>
      </w:tr>
      <w:tr>
        <w:trPr>
          <w:cantSplit w:val="0"/>
          <w:tblHeader w:val="0"/>
        </w:trPr>
        <w:tc>
          <w:tcPr>
            <w:vMerge w:val="continue"/>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 SysAdmin chọn món ăn và chọn chức năng Xóa</w:t>
            </w:r>
          </w:p>
        </w:tc>
      </w:tr>
      <w:tr>
        <w:trPr>
          <w:cantSplit w:val="0"/>
          <w:tblHeader w:val="0"/>
        </w:trPr>
        <w:tc>
          <w:tcPr>
            <w:vMerge w:val="restart"/>
          </w:tcPr>
          <w:p w:rsidR="00000000" w:rsidDel="00000000" w:rsidP="00000000" w:rsidRDefault="00000000" w:rsidRPr="00000000" w14:paraId="000001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p w:rsidR="00000000" w:rsidDel="00000000" w:rsidP="00000000" w:rsidRDefault="00000000" w:rsidRPr="00000000" w14:paraId="000001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1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vMerge w:val="continue"/>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E1: Lỗi xác thực dữ liệu</w:t>
            </w:r>
            <w:r w:rsidDel="00000000" w:rsidR="00000000" w:rsidRPr="00000000">
              <w:rPr>
                <w:rFonts w:ascii="Times New Roman" w:cs="Times New Roman" w:eastAsia="Times New Roman" w:hAnsi="Times New Roman"/>
                <w:rtl w:val="0"/>
              </w:rPr>
              <w:t xml:space="preserve"> (Chạy từ A1.3 hoặc A2.3)</w:t>
            </w:r>
          </w:p>
        </w:tc>
      </w:tr>
      <w:tr>
        <w:trPr>
          <w:cantSplit w:val="0"/>
          <w:tblHeader w:val="0"/>
        </w:trPr>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E1.1. SysAdmin nhập thông số không hợp lệ (Ví dụ: Tên món bị bỏ trống, giá âm).</w:t>
            </w:r>
          </w:p>
        </w:tc>
        <w:tc>
          <w:tcPr/>
          <w:p w:rsidR="00000000" w:rsidDel="00000000" w:rsidP="00000000" w:rsidRDefault="00000000" w:rsidRPr="00000000" w14:paraId="00000178">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E2: Lỗi hệ thống</w:t>
            </w:r>
            <w:r w:rsidDel="00000000" w:rsidR="00000000" w:rsidRPr="00000000">
              <w:rPr>
                <w:rFonts w:ascii="Times New Roman" w:cs="Times New Roman" w:eastAsia="Times New Roman" w:hAnsi="Times New Roman"/>
                <w:rtl w:val="0"/>
              </w:rPr>
              <w:t xml:space="preserve"> (Chạy từ A1.4, A2.4, hoặc A3.4)</w:t>
            </w:r>
          </w:p>
        </w:tc>
      </w:tr>
      <w:tr>
        <w:trPr>
          <w:cantSplit w:val="0"/>
          <w:tblHeader w:val="0"/>
        </w:trPr>
        <w:tc>
          <w:tcPr>
            <w:vMerge w:val="continue"/>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E2.1. Xảy ra lỗi kết nối cơ sở dữ liệu hoặc lỗi hệ thống khác.</w:t>
            </w:r>
          </w:p>
        </w:tc>
      </w:tr>
      <w:tr>
        <w:trPr>
          <w:cantSplit w:val="0"/>
          <w:tblHeader w:val="0"/>
        </w:trPr>
        <w:tc>
          <w:tcPr/>
          <w:p w:rsidR="00000000" w:rsidDel="00000000" w:rsidP="00000000" w:rsidRDefault="00000000" w:rsidRPr="00000000" w14:paraId="000001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1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SysAdmin đã đăng nhập thành công (Authentication).</w:t>
            </w:r>
          </w:p>
        </w:tc>
      </w:tr>
      <w:tr>
        <w:trPr>
          <w:cantSplit w:val="0"/>
          <w:tblHeader w:val="0"/>
        </w:trPr>
        <w:tc>
          <w:tcPr/>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gridSpan w:val="2"/>
          </w:tcPr>
          <w:p w:rsidR="00000000" w:rsidDel="00000000" w:rsidP="00000000" w:rsidRDefault="00000000" w:rsidRPr="00000000" w14:paraId="0000018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thực đơn được cập nhật thành công (nếu thực hiện Thêm/Cập nhật/Xóa) hoặc SysAdmin kết thúc phiên làm việc.</w:t>
            </w:r>
          </w:p>
        </w:tc>
      </w:tr>
      <w:tr>
        <w:trPr>
          <w:cantSplit w:val="0"/>
          <w:tblHeader w:val="0"/>
        </w:trPr>
        <w:tc>
          <w:tcPr/>
          <w:p w:rsidR="00000000" w:rsidDel="00000000" w:rsidP="00000000" w:rsidRDefault="00000000" w:rsidRPr="00000000" w14:paraId="000001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c>
          <w:tcPr>
            <w:gridSpan w:val="2"/>
          </w:tcPr>
          <w:p w:rsidR="00000000" w:rsidDel="00000000" w:rsidP="00000000" w:rsidRDefault="00000000" w:rsidRPr="00000000" w14:paraId="0000018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SysAdmin mới có quyền truy cập chức năng này. - Các trường thông số thực đơn phải hợp lệ (Ví dụ: tên món không trùng lặp, giá phải là số dương).</w:t>
            </w:r>
          </w:p>
        </w:tc>
      </w:tr>
      <w:tr>
        <w:trPr>
          <w:cantSplit w:val="0"/>
          <w:tblHeader w:val="0"/>
        </w:trPr>
        <w:tc>
          <w:tcPr>
            <w:gridSpan w:val="3"/>
          </w:tcPr>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drawing>
                <wp:inline distB="0" distT="0" distL="0" distR="0">
                  <wp:extent cx="5193700" cy="7112668"/>
                  <wp:effectExtent b="0" l="0" r="0" t="0"/>
                  <wp:docPr descr="A screenshot of a phone&#10;&#10;Description automatically generated" id="2135937296" name="image5.png"/>
                  <a:graphic>
                    <a:graphicData uri="http://schemas.openxmlformats.org/drawingml/2006/picture">
                      <pic:pic>
                        <pic:nvPicPr>
                          <pic:cNvPr descr="A screenshot of a phone&#10;&#10;Description automatically generated" id="0" name="image5.png"/>
                          <pic:cNvPicPr preferRelativeResize="0"/>
                        </pic:nvPicPr>
                        <pic:blipFill>
                          <a:blip r:embed="rId16"/>
                          <a:srcRect b="0" l="0" r="0" t="0"/>
                          <a:stretch>
                            <a:fillRect/>
                          </a:stretch>
                        </pic:blipFill>
                        <pic:spPr>
                          <a:xfrm>
                            <a:off x="0" y="0"/>
                            <a:ext cx="5193700" cy="7112668"/>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18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Here</w:t>
            </w:r>
          </w:p>
        </w:tc>
      </w:tr>
    </w:tbl>
    <w:p w:rsidR="00000000" w:rsidDel="00000000" w:rsidP="00000000" w:rsidRDefault="00000000" w:rsidRPr="00000000" w14:paraId="000001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e9i2cvuntep"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 Order (cart management)</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348"/>
        <w:gridCol w:w="2383"/>
        <w:tblGridChange w:id="0">
          <w:tblGrid>
            <w:gridCol w:w="4619"/>
            <w:gridCol w:w="2348"/>
            <w:gridCol w:w="2383"/>
          </w:tblGrid>
        </w:tblGridChange>
      </w:tblGrid>
      <w:tr>
        <w:trPr>
          <w:cantSplit w:val="0"/>
          <w:tblHeader w:val="0"/>
        </w:trPr>
        <w:tc>
          <w:tcPr>
            <w:gridSpan w:val="3"/>
          </w:tcPr>
          <w:p w:rsidR="00000000" w:rsidDel="00000000" w:rsidP="00000000" w:rsidRDefault="00000000" w:rsidRPr="00000000" w14:paraId="00000192">
            <w:pPr>
              <w:spacing w:line="360" w:lineRule="auto"/>
              <w:jc w:val="center"/>
              <w:rPr>
                <w:rFonts w:ascii="Times New Roman" w:cs="Times New Roman" w:eastAsia="Times New Roman" w:hAnsi="Times New Roman"/>
              </w:rPr>
            </w:pPr>
            <w:r w:rsidDel="00000000" w:rsidR="00000000" w:rsidRPr="00000000">
              <w:rPr/>
              <w:drawing>
                <wp:inline distB="0" distT="0" distL="0" distR="0">
                  <wp:extent cx="5223898" cy="1102291"/>
                  <wp:effectExtent b="0" l="0" r="0" t="0"/>
                  <wp:docPr descr="A white oval with black text&#10;&#10;AI-generated content may be incorrect." id="2135937294" name="image12.png"/>
                  <a:graphic>
                    <a:graphicData uri="http://schemas.openxmlformats.org/drawingml/2006/picture">
                      <pic:pic>
                        <pic:nvPicPr>
                          <pic:cNvPr descr="A white oval with black text&#10;&#10;AI-generated content may be incorrect." id="0" name="image12.png"/>
                          <pic:cNvPicPr preferRelativeResize="0"/>
                        </pic:nvPicPr>
                        <pic:blipFill>
                          <a:blip r:embed="rId17"/>
                          <a:srcRect b="0" l="0" r="0" t="0"/>
                          <a:stretch>
                            <a:fillRect/>
                          </a:stretch>
                        </pic:blipFill>
                        <pic:spPr>
                          <a:xfrm>
                            <a:off x="0" y="0"/>
                            <a:ext cx="5223898" cy="110229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9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1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UC03s</w:t>
            </w:r>
          </w:p>
        </w:tc>
      </w:tr>
      <w:tr>
        <w:trPr>
          <w:cantSplit w:val="0"/>
          <w:tblHeader w:val="0"/>
        </w:trPr>
        <w:tc>
          <w:tcPr/>
          <w:p w:rsidR="00000000" w:rsidDel="00000000" w:rsidP="00000000" w:rsidRDefault="00000000" w:rsidRPr="00000000" w14:paraId="0000019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19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Order</w:t>
            </w:r>
          </w:p>
        </w:tc>
      </w:tr>
      <w:tr>
        <w:trPr>
          <w:cantSplit w:val="0"/>
          <w:tblHeader w:val="0"/>
        </w:trPr>
        <w:tc>
          <w:tcPr/>
          <w:p w:rsidR="00000000" w:rsidDel="00000000" w:rsidP="00000000" w:rsidRDefault="00000000" w:rsidRPr="00000000" w14:paraId="0000019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19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User(Customer) </w:t>
            </w:r>
          </w:p>
        </w:tc>
      </w:tr>
      <w:tr>
        <w:trPr>
          <w:cantSplit w:val="0"/>
          <w:tblHeader w:val="0"/>
        </w:trPr>
        <w:tc>
          <w:tcPr/>
          <w:p w:rsidR="00000000" w:rsidDel="00000000" w:rsidP="00000000" w:rsidRDefault="00000000" w:rsidRPr="00000000" w14:paraId="0000019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19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hàng đã đăng nhập duyệt qua các món ăn, thêm chúng vào giỏ hàng, xem lại giỏ hàng, điều chỉnh số lượng/xóa món, và cuối cùng tiến hành thanh toán.</w:t>
            </w:r>
          </w:p>
        </w:tc>
      </w:tr>
      <w:tr>
        <w:trPr>
          <w:cantSplit w:val="0"/>
          <w:tblHeader w:val="0"/>
        </w:trPr>
        <w:tc>
          <w:tcPr/>
          <w:p w:rsidR="00000000" w:rsidDel="00000000" w:rsidP="00000000" w:rsidRDefault="00000000" w:rsidRPr="00000000" w14:paraId="000001A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1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1A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p w:rsidR="00000000" w:rsidDel="00000000" w:rsidP="00000000" w:rsidRDefault="00000000" w:rsidRPr="00000000" w14:paraId="000001A4">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actor thực hiện đăng nhập xác thực đăng nhập </w:t>
            </w:r>
          </w:p>
        </w:tc>
        <w:tc>
          <w:tcPr/>
          <w:p w:rsidR="00000000" w:rsidDel="00000000" w:rsidP="00000000" w:rsidRDefault="00000000" w:rsidRPr="00000000" w14:paraId="000001A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8">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hiển thị Trang Khách hàng (Direct to customer site).</w:t>
            </w:r>
          </w:p>
        </w:tc>
      </w:tr>
      <w:tr>
        <w:trPr>
          <w:cantSplit w:val="0"/>
          <w:tblHeader w:val="0"/>
        </w:trPr>
        <w:tc>
          <w:tcPr/>
          <w:p w:rsidR="00000000" w:rsidDel="00000000" w:rsidP="00000000" w:rsidRDefault="00000000" w:rsidRPr="00000000" w14:paraId="000001AA">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Customer duyệt qua danh mục món ăn (Menu Catalog Browsing).</w:t>
            </w:r>
          </w:p>
        </w:tc>
        <w:tc>
          <w:tcPr/>
          <w:p w:rsidR="00000000" w:rsidDel="00000000" w:rsidP="00000000" w:rsidRDefault="00000000" w:rsidRPr="00000000" w14:paraId="000001A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AD">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Customer chọn và thêm món ăn vào giỏ hàng (Add to cart).</w:t>
            </w:r>
          </w:p>
        </w:tc>
        <w:tc>
          <w:tcPr/>
          <w:p w:rsidR="00000000" w:rsidDel="00000000" w:rsidP="00000000" w:rsidRDefault="00000000" w:rsidRPr="00000000" w14:paraId="000001A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1">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tự động tính toán lại tổng tiền giỏ hàng (Auto ReCalculating).</w:t>
            </w:r>
          </w:p>
        </w:tc>
      </w:tr>
      <w:tr>
        <w:trPr>
          <w:cantSplit w:val="0"/>
          <w:tblHeader w:val="0"/>
        </w:trPr>
        <w:tc>
          <w:tcPr/>
          <w:p w:rsidR="00000000" w:rsidDel="00000000" w:rsidP="00000000" w:rsidRDefault="00000000" w:rsidRPr="00000000" w14:paraId="000001B3">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Customer chọn </w:t>
            </w:r>
            <w:r w:rsidDel="00000000" w:rsidR="00000000" w:rsidRPr="00000000">
              <w:rPr>
                <w:rFonts w:ascii="Times New Roman" w:cs="Times New Roman" w:eastAsia="Times New Roman" w:hAnsi="Times New Roman"/>
                <w:b w:val="1"/>
                <w:bCs w:val="1"/>
                <w:rtl w:val="0"/>
              </w:rPr>
              <w:t xml:space="preserve">Xem giỏ hàng</w:t>
            </w:r>
            <w:r w:rsidDel="00000000" w:rsidR="00000000" w:rsidRPr="00000000">
              <w:rPr>
                <w:rFonts w:ascii="Times New Roman" w:cs="Times New Roman" w:eastAsia="Times New Roman" w:hAnsi="Times New Roman"/>
                <w:rtl w:val="0"/>
              </w:rPr>
              <w:t xml:space="preserve"> (View cart...).</w:t>
            </w:r>
          </w:p>
        </w:tc>
        <w:tc>
          <w:tcPr/>
          <w:p w:rsidR="00000000" w:rsidDel="00000000" w:rsidP="00000000" w:rsidRDefault="00000000" w:rsidRPr="00000000" w14:paraId="000001B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7">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8">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9">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A">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Hệ thống hiển thị danh sách các món trong giỏ hàng, số lượng, giá và Tổng kết đơn hàng (Calculate summary).</w:t>
            </w:r>
          </w:p>
        </w:tc>
      </w:tr>
      <w:tr>
        <w:trPr>
          <w:cantSplit w:val="0"/>
          <w:tblHeader w:val="0"/>
        </w:trPr>
        <w:tc>
          <w:tcPr/>
          <w:p w:rsidR="00000000" w:rsidDel="00000000" w:rsidP="00000000" w:rsidRDefault="00000000" w:rsidRPr="00000000" w14:paraId="000001BC">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Customer chọn Tiến hành Thanh toán (Process Checkout).</w:t>
            </w:r>
          </w:p>
        </w:tc>
        <w:tc>
          <w:tcPr/>
          <w:p w:rsidR="00000000" w:rsidDel="00000000" w:rsidP="00000000" w:rsidRDefault="00000000" w:rsidRPr="00000000" w14:paraId="000001BE">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B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p w:rsidR="00000000" w:rsidDel="00000000" w:rsidP="00000000" w:rsidRDefault="00000000" w:rsidRPr="00000000" w14:paraId="000001C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1C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flow</w:t>
            </w:r>
          </w:p>
        </w:tc>
      </w:tr>
      <w:tr>
        <w:trPr>
          <w:cantSplit w:val="0"/>
          <w:tblHeader w:val="0"/>
        </w:trPr>
        <w:tc>
          <w:tcPr/>
          <w:p w:rsidR="00000000" w:rsidDel="00000000" w:rsidP="00000000" w:rsidRDefault="00000000" w:rsidRPr="00000000" w14:paraId="000001C2">
            <w:pPr>
              <w:spacing w:line="3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Customer chọn Xóa bớt món (DELETE LESS).  (chạy từ bước 8 basic flow)</w:t>
            </w:r>
          </w:p>
        </w:tc>
      </w:tr>
      <w:tr>
        <w:trPr>
          <w:cantSplit w:val="0"/>
          <w:tblHeader w:val="0"/>
        </w:trPr>
        <w:tc>
          <w:tcPr/>
          <w:p w:rsidR="00000000" w:rsidDel="00000000" w:rsidP="00000000" w:rsidRDefault="00000000" w:rsidRPr="00000000" w14:paraId="000001C5">
            <w:pPr>
              <w:spacing w:line="3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C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 : Customer chọn Thêm số lượng (ADD MORE) cho một món đã có. (chạy từ bước 8 basic flow)</w:t>
            </w:r>
          </w:p>
        </w:tc>
      </w:tr>
      <w:tr>
        <w:trPr>
          <w:cantSplit w:val="0"/>
          <w:tblHeader w:val="0"/>
        </w:trPr>
        <w:tc>
          <w:tcPr/>
          <w:p w:rsidR="00000000" w:rsidDel="00000000" w:rsidP="00000000" w:rsidRDefault="00000000" w:rsidRPr="00000000" w14:paraId="000001C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gridSpan w:val="2"/>
          </w:tcPr>
          <w:p w:rsidR="00000000" w:rsidDel="00000000" w:rsidP="00000000" w:rsidRDefault="00000000" w:rsidRPr="00000000" w14:paraId="000001C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C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1C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đã đăng nhập thành công (Authentication).</w:t>
            </w:r>
          </w:p>
        </w:tc>
      </w:tr>
      <w:tr>
        <w:trPr>
          <w:cantSplit w:val="0"/>
          <w:tblHeader w:val="0"/>
        </w:trPr>
        <w:tc>
          <w:tcPr/>
          <w:p w:rsidR="00000000" w:rsidDel="00000000" w:rsidP="00000000" w:rsidRDefault="00000000" w:rsidRPr="00000000" w14:paraId="000001C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gridSpan w:val="2"/>
          </w:tcPr>
          <w:p w:rsidR="00000000" w:rsidDel="00000000" w:rsidP="00000000" w:rsidRDefault="00000000" w:rsidRPr="00000000" w14:paraId="000001C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Đơn hàng của Customer được tạo và chuyển sang trạng thái chờ xử lý (hoặc đã thanh toán).</w:t>
            </w:r>
          </w:p>
        </w:tc>
      </w:tr>
      <w:tr>
        <w:trPr>
          <w:cantSplit w:val="0"/>
          <w:tblHeader w:val="0"/>
        </w:trPr>
        <w:tc>
          <w:tcPr/>
          <w:p w:rsidR="00000000" w:rsidDel="00000000" w:rsidP="00000000" w:rsidRDefault="00000000" w:rsidRPr="00000000" w14:paraId="000001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c>
          <w:tcPr>
            <w:gridSpan w:val="2"/>
          </w:tcPr>
          <w:p w:rsidR="00000000" w:rsidDel="00000000" w:rsidP="00000000" w:rsidRDefault="00000000" w:rsidRPr="00000000" w14:paraId="000001D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món ăn phải là số nguyên dương. - Giỏ hàng phải có ít nhất một món để tiến hành thanh toán.</w:t>
            </w:r>
          </w:p>
        </w:tc>
      </w:tr>
      <w:tr>
        <w:trPr>
          <w:cantSplit w:val="0"/>
          <w:tblHeader w:val="0"/>
        </w:trPr>
        <w:tc>
          <w:tcPr>
            <w:gridSpan w:val="3"/>
          </w:tcPr>
          <w:p w:rsidR="00000000" w:rsidDel="00000000" w:rsidP="00000000" w:rsidRDefault="00000000" w:rsidRPr="00000000" w14:paraId="000001D4">
            <w:pPr>
              <w:spacing w:line="360" w:lineRule="auto"/>
              <w:jc w:val="center"/>
              <w:rPr>
                <w:rFonts w:ascii="Times New Roman" w:cs="Times New Roman" w:eastAsia="Times New Roman" w:hAnsi="Times New Roman"/>
              </w:rPr>
            </w:pPr>
            <w:r w:rsidDel="00000000" w:rsidR="00000000" w:rsidRPr="00000000">
              <w:rPr/>
              <w:drawing>
                <wp:inline distB="0" distT="0" distL="0" distR="0">
                  <wp:extent cx="3848284" cy="7540904"/>
                  <wp:effectExtent b="0" l="0" r="0" t="0"/>
                  <wp:docPr descr="A screenshot of a phone&#10;&#10;Description automatically generated" id="2135937295" name="image4.png"/>
                  <a:graphic>
                    <a:graphicData uri="http://schemas.openxmlformats.org/drawingml/2006/picture">
                      <pic:pic>
                        <pic:nvPicPr>
                          <pic:cNvPr descr="A screenshot of a phone&#10;&#10;Description automatically generated" id="0" name="image4.png"/>
                          <pic:cNvPicPr preferRelativeResize="0"/>
                        </pic:nvPicPr>
                        <pic:blipFill>
                          <a:blip r:embed="rId18"/>
                          <a:srcRect b="0" l="0" r="0" t="0"/>
                          <a:stretch>
                            <a:fillRect/>
                          </a:stretch>
                        </pic:blipFill>
                        <pic:spPr>
                          <a:xfrm>
                            <a:off x="0" y="0"/>
                            <a:ext cx="3848284" cy="7540904"/>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1D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here</w:t>
            </w:r>
          </w:p>
        </w:tc>
      </w:tr>
    </w:tbl>
    <w:p w:rsidR="00000000" w:rsidDel="00000000" w:rsidP="00000000" w:rsidRDefault="00000000" w:rsidRPr="00000000" w14:paraId="000001D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ze7mlmm280o" w:id="28"/>
      <w:bookmarkEnd w:id="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Menu Catalog Browsing</w:t>
      </w:r>
    </w:p>
    <w:tbl>
      <w:tblPr>
        <w:tblStyle w:val="Table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322"/>
        <w:gridCol w:w="2409"/>
        <w:tblGridChange w:id="0">
          <w:tblGrid>
            <w:gridCol w:w="4619"/>
            <w:gridCol w:w="2322"/>
            <w:gridCol w:w="2409"/>
          </w:tblGrid>
        </w:tblGridChange>
      </w:tblGrid>
      <w:tr>
        <w:trPr>
          <w:cantSplit w:val="0"/>
          <w:tblHeader w:val="0"/>
        </w:trPr>
        <w:tc>
          <w:tcPr>
            <w:gridSpan w:val="3"/>
          </w:tcPr>
          <w:p w:rsidR="00000000" w:rsidDel="00000000" w:rsidP="00000000" w:rsidRDefault="00000000" w:rsidRPr="00000000" w14:paraId="000001DD">
            <w:pPr>
              <w:spacing w:line="360" w:lineRule="auto"/>
              <w:jc w:val="center"/>
              <w:rPr>
                <w:rFonts w:ascii="Times New Roman" w:cs="Times New Roman" w:eastAsia="Times New Roman" w:hAnsi="Times New Roman"/>
              </w:rPr>
            </w:pPr>
            <w:r w:rsidDel="00000000" w:rsidR="00000000" w:rsidRPr="00000000">
              <w:rPr/>
              <w:drawing>
                <wp:inline distB="0" distT="0" distL="0" distR="0">
                  <wp:extent cx="5155493" cy="1824251"/>
                  <wp:effectExtent b="0" l="0" r="0" t="0"/>
                  <wp:docPr descr="A white oval with black text&#10;&#10;AI-generated content may be incorrect." id="2135937297" name="image2.png"/>
                  <a:graphic>
                    <a:graphicData uri="http://schemas.openxmlformats.org/drawingml/2006/picture">
                      <pic:pic>
                        <pic:nvPicPr>
                          <pic:cNvPr descr="A white oval with black text&#10;&#10;AI-generated content may be incorrect." id="0" name="image2.png"/>
                          <pic:cNvPicPr preferRelativeResize="0"/>
                        </pic:nvPicPr>
                        <pic:blipFill>
                          <a:blip r:embed="rId19"/>
                          <a:srcRect b="0" l="0" r="0" t="0"/>
                          <a:stretch>
                            <a:fillRect/>
                          </a:stretch>
                        </pic:blipFill>
                        <pic:spPr>
                          <a:xfrm>
                            <a:off x="0" y="0"/>
                            <a:ext cx="5155493" cy="182425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E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1E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r>
      <w:tr>
        <w:trPr>
          <w:cantSplit w:val="0"/>
          <w:tblHeader w:val="0"/>
        </w:trPr>
        <w:tc>
          <w:tcPr/>
          <w:p w:rsidR="00000000" w:rsidDel="00000000" w:rsidP="00000000" w:rsidRDefault="00000000" w:rsidRPr="00000000" w14:paraId="000001E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1E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Menu Catalog Browsing</w:t>
            </w:r>
          </w:p>
        </w:tc>
      </w:tr>
      <w:tr>
        <w:trPr>
          <w:cantSplit w:val="0"/>
          <w:tblHeader w:val="0"/>
        </w:trPr>
        <w:tc>
          <w:tcPr/>
          <w:p w:rsidR="00000000" w:rsidDel="00000000" w:rsidP="00000000" w:rsidRDefault="00000000" w:rsidRPr="00000000" w14:paraId="000001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1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User(Customer) </w:t>
            </w:r>
          </w:p>
        </w:tc>
      </w:tr>
      <w:tr>
        <w:trPr>
          <w:cantSplit w:val="0"/>
          <w:tblHeader w:val="0"/>
        </w:trPr>
        <w:tc>
          <w:tcPr/>
          <w:p w:rsidR="00000000" w:rsidDel="00000000" w:rsidP="00000000" w:rsidRDefault="00000000" w:rsidRPr="00000000" w14:paraId="000001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1E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hàng xem danh sách các món ăn có sẵn, tùy chọn xem chi tiết từng món và thêm món đó vào giỏ hàng.</w:t>
            </w:r>
          </w:p>
        </w:tc>
      </w:tr>
      <w:tr>
        <w:trPr>
          <w:cantSplit w:val="0"/>
          <w:tblHeader w:val="0"/>
        </w:trPr>
        <w:tc>
          <w:tcPr/>
          <w:p w:rsidR="00000000" w:rsidDel="00000000" w:rsidP="00000000" w:rsidRDefault="00000000" w:rsidRPr="00000000" w14:paraId="000001E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1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Acions</w:t>
            </w:r>
          </w:p>
        </w:tc>
        <w:tc>
          <w:tcPr/>
          <w:p w:rsidR="00000000" w:rsidDel="00000000" w:rsidP="00000000" w:rsidRDefault="00000000" w:rsidRPr="00000000" w14:paraId="000001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p w:rsidR="00000000" w:rsidDel="00000000" w:rsidP="00000000" w:rsidRDefault="00000000" w:rsidRPr="00000000" w14:paraId="000001EF">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Customer chọn chức năng </w:t>
            </w:r>
            <w:r w:rsidDel="00000000" w:rsidR="00000000" w:rsidRPr="00000000">
              <w:rPr>
                <w:rFonts w:ascii="Times New Roman" w:cs="Times New Roman" w:eastAsia="Times New Roman" w:hAnsi="Times New Roman"/>
                <w:b w:val="1"/>
                <w:bCs w:val="1"/>
                <w:rtl w:val="0"/>
              </w:rPr>
              <w:t xml:space="preserve">Duyệt Menu</w:t>
            </w:r>
            <w:r w:rsidDel="00000000" w:rsidR="00000000" w:rsidRPr="00000000">
              <w:rPr>
                <w:rFonts w:ascii="Times New Roman" w:cs="Times New Roman" w:eastAsia="Times New Roman" w:hAnsi="Times New Roman"/>
                <w:rtl w:val="0"/>
              </w:rPr>
              <w:t xml:space="preserve"> (Browsing Menu).</w:t>
            </w:r>
          </w:p>
        </w:tc>
        <w:tc>
          <w:tcPr/>
          <w:p w:rsidR="00000000" w:rsidDel="00000000" w:rsidP="00000000" w:rsidRDefault="00000000" w:rsidRPr="00000000" w14:paraId="000001F1">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lấy dữ liệu menu từ cơ sở dữ liệu (Fetch Data from DB).</w:t>
            </w:r>
          </w:p>
        </w:tc>
      </w:tr>
      <w:tr>
        <w:trPr>
          <w:cantSplit w:val="0"/>
          <w:tblHeader w:val="0"/>
        </w:trPr>
        <w:tc>
          <w:tcPr/>
          <w:p w:rsidR="00000000" w:rsidDel="00000000" w:rsidP="00000000" w:rsidRDefault="00000000" w:rsidRPr="00000000" w14:paraId="000001F5">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6">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hiển thị </w:t>
            </w:r>
            <w:r w:rsidDel="00000000" w:rsidR="00000000" w:rsidRPr="00000000">
              <w:rPr>
                <w:rFonts w:ascii="Times New Roman" w:cs="Times New Roman" w:eastAsia="Times New Roman" w:hAnsi="Times New Roman"/>
                <w:b w:val="1"/>
                <w:bCs w:val="1"/>
                <w:rtl w:val="0"/>
              </w:rPr>
              <w:t xml:space="preserve">Tất cả danh sách món ăn</w:t>
            </w:r>
            <w:r w:rsidDel="00000000" w:rsidR="00000000" w:rsidRPr="00000000">
              <w:rPr>
                <w:rFonts w:ascii="Times New Roman" w:cs="Times New Roman" w:eastAsia="Times New Roman" w:hAnsi="Times New Roman"/>
                <w:rtl w:val="0"/>
              </w:rPr>
              <w:t xml:space="preserve"> (Show All List Item Food).</w:t>
            </w:r>
          </w:p>
        </w:tc>
      </w:tr>
      <w:tr>
        <w:trPr>
          <w:cantSplit w:val="0"/>
          <w:tblHeader w:val="0"/>
        </w:trPr>
        <w:tc>
          <w:tcPr/>
          <w:p w:rsidR="00000000" w:rsidDel="00000000" w:rsidP="00000000" w:rsidRDefault="00000000" w:rsidRPr="00000000" w14:paraId="000001F8">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Customer chọn nút </w:t>
            </w:r>
            <w:r w:rsidDel="00000000" w:rsidR="00000000" w:rsidRPr="00000000">
              <w:rPr>
                <w:rFonts w:ascii="Times New Roman" w:cs="Times New Roman" w:eastAsia="Times New Roman" w:hAnsi="Times New Roman"/>
                <w:b w:val="1"/>
                <w:bCs w:val="1"/>
                <w:rtl w:val="0"/>
              </w:rPr>
              <w:t xml:space="preserve">"Thêm vào Giỏ hàng"</w:t>
            </w:r>
            <w:r w:rsidDel="00000000" w:rsidR="00000000" w:rsidRPr="00000000">
              <w:rPr>
                <w:rFonts w:ascii="Times New Roman" w:cs="Times New Roman" w:eastAsia="Times New Roman" w:hAnsi="Times New Roman"/>
                <w:rtl w:val="0"/>
              </w:rPr>
              <w:t xml:space="preserve"> trực tiếp từ danh sách món ăn.</w:t>
            </w:r>
          </w:p>
        </w:tc>
        <w:tc>
          <w:tcPr/>
          <w:p w:rsidR="00000000" w:rsidDel="00000000" w:rsidP="00000000" w:rsidRDefault="00000000" w:rsidRPr="00000000" w14:paraId="000001F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B">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1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thêm món vào giỏ hàng của Customer. (Kết thúc Use Case)</w:t>
            </w:r>
          </w:p>
        </w:tc>
      </w:tr>
      <w:tr>
        <w:trPr>
          <w:cantSplit w:val="0"/>
          <w:tblHeader w:val="0"/>
        </w:trPr>
        <w:tc>
          <w:tcPr/>
          <w:p w:rsidR="00000000" w:rsidDel="00000000" w:rsidP="00000000" w:rsidRDefault="00000000" w:rsidRPr="00000000" w14:paraId="000001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p w:rsidR="00000000" w:rsidDel="00000000" w:rsidP="00000000" w:rsidRDefault="00000000" w:rsidRPr="00000000" w14:paraId="000001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2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 </w:t>
            </w:r>
          </w:p>
        </w:tc>
      </w:tr>
      <w:tr>
        <w:trPr>
          <w:cantSplit w:val="0"/>
          <w:tblHeader w:val="0"/>
        </w:trPr>
        <w:tc>
          <w:tcPr/>
          <w:p w:rsidR="00000000" w:rsidDel="00000000" w:rsidP="00000000" w:rsidRDefault="00000000" w:rsidRPr="00000000" w14:paraId="00000201">
            <w:pPr>
              <w:spacing w:line="3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A1: Xem chi tiết món ăn</w:t>
            </w:r>
            <w:r w:rsidDel="00000000" w:rsidR="00000000" w:rsidRPr="00000000">
              <w:rPr>
                <w:rFonts w:ascii="Times New Roman" w:cs="Times New Roman" w:eastAsia="Times New Roman" w:hAnsi="Times New Roman"/>
                <w:rtl w:val="0"/>
              </w:rPr>
              <w:t xml:space="preserve"> (Chạy từ Bước 4/Basic Flow)</w:t>
            </w:r>
          </w:p>
        </w:tc>
      </w:tr>
      <w:tr>
        <w:trPr>
          <w:cantSplit w:val="0"/>
          <w:tblHeader w:val="0"/>
        </w:trPr>
        <w:tc>
          <w:tcPr/>
          <w:p w:rsidR="00000000" w:rsidDel="00000000" w:rsidP="00000000" w:rsidRDefault="00000000" w:rsidRPr="00000000" w14:paraId="00000204">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 Customer chọn </w:t>
            </w:r>
            <w:r w:rsidDel="00000000" w:rsidR="00000000" w:rsidRPr="00000000">
              <w:rPr>
                <w:rFonts w:ascii="Times New Roman" w:cs="Times New Roman" w:eastAsia="Times New Roman" w:hAnsi="Times New Roman"/>
                <w:b w:val="1"/>
                <w:bCs w:val="1"/>
                <w:rtl w:val="0"/>
              </w:rPr>
              <w:t xml:space="preserve">Xem chi tiết</w:t>
            </w:r>
            <w:r w:rsidDel="00000000" w:rsidR="00000000" w:rsidRPr="00000000">
              <w:rPr>
                <w:rFonts w:ascii="Times New Roman" w:cs="Times New Roman" w:eastAsia="Times New Roman" w:hAnsi="Times New Roman"/>
                <w:rtl w:val="0"/>
              </w:rPr>
              <w:t xml:space="preserve"> (View detail) của một món ăn.</w:t>
            </w:r>
          </w:p>
        </w:tc>
        <w:tc>
          <w:tcPr/>
          <w:p w:rsidR="00000000" w:rsidDel="00000000" w:rsidP="00000000" w:rsidRDefault="00000000" w:rsidRPr="00000000" w14:paraId="0000020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A1.2. Customer quyết định mua món đó và chọn </w:t>
            </w:r>
            <w:r w:rsidDel="00000000" w:rsidR="00000000" w:rsidRPr="00000000">
              <w:rPr>
                <w:rFonts w:ascii="Times New Roman" w:cs="Times New Roman" w:eastAsia="Times New Roman" w:hAnsi="Times New Roman"/>
                <w:b w:val="1"/>
                <w:bCs w:val="1"/>
                <w:rtl w:val="0"/>
              </w:rPr>
              <w:t xml:space="preserve">"Thêm vào Giỏ hàng"</w:t>
            </w:r>
            <w:r w:rsidDel="00000000" w:rsidR="00000000" w:rsidRPr="00000000">
              <w:rPr>
                <w:rFonts w:ascii="Times New Roman" w:cs="Times New Roman" w:eastAsia="Times New Roman" w:hAnsi="Times New Roman"/>
                <w:rtl w:val="0"/>
              </w:rPr>
              <w:t xml:space="preserve"> từ trang chi tiết.</w:t>
            </w:r>
          </w:p>
        </w:tc>
        <w:tc>
          <w:tcPr/>
          <w:p w:rsidR="00000000" w:rsidDel="00000000" w:rsidP="00000000" w:rsidRDefault="00000000" w:rsidRPr="00000000" w14:paraId="0000020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A">
            <w:pPr>
              <w:spacing w:line="36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2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A2. Quay lại Menu</w:t>
            </w:r>
            <w:r w:rsidDel="00000000" w:rsidR="00000000" w:rsidRPr="00000000">
              <w:rPr>
                <w:rFonts w:ascii="Times New Roman" w:cs="Times New Roman" w:eastAsia="Times New Roman" w:hAnsi="Times New Roman"/>
                <w:rtl w:val="0"/>
              </w:rPr>
              <w:t xml:space="preserve"> (Chạy từ A1.2)</w:t>
            </w:r>
          </w:p>
        </w:tc>
      </w:tr>
      <w:tr>
        <w:trPr>
          <w:cantSplit w:val="0"/>
          <w:tblHeader w:val="0"/>
        </w:trPr>
        <w:tc>
          <w:tcPr/>
          <w:p w:rsidR="00000000" w:rsidDel="00000000" w:rsidP="00000000" w:rsidRDefault="00000000" w:rsidRPr="00000000" w14:paraId="0000020D">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A2.1. Customer không thêm món vào giỏ và chọn </w:t>
            </w:r>
            <w:r w:rsidDel="00000000" w:rsidR="00000000" w:rsidRPr="00000000">
              <w:rPr>
                <w:rFonts w:ascii="Times New Roman" w:cs="Times New Roman" w:eastAsia="Times New Roman" w:hAnsi="Times New Roman"/>
                <w:b w:val="1"/>
                <w:bCs w:val="1"/>
                <w:rtl w:val="0"/>
              </w:rPr>
              <w:t xml:space="preserve">Quay lại Menu</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0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p w:rsidR="00000000" w:rsidDel="00000000" w:rsidP="00000000" w:rsidRDefault="00000000" w:rsidRPr="00000000" w14:paraId="00000211">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2">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2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đang truy cập trang web/ứng dụng và đã chọn chức năng xem menu.</w:t>
            </w:r>
          </w:p>
        </w:tc>
      </w:tr>
      <w:tr>
        <w:trPr>
          <w:cantSplit w:val="0"/>
          <w:tblHeader w:val="0"/>
        </w:trPr>
        <w:tc>
          <w:tcPr/>
          <w:p w:rsidR="00000000" w:rsidDel="00000000" w:rsidP="00000000" w:rsidRDefault="00000000" w:rsidRPr="00000000" w14:paraId="000002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gridSpan w:val="2"/>
          </w:tcPr>
          <w:p w:rsidR="00000000" w:rsidDel="00000000" w:rsidP="00000000" w:rsidRDefault="00000000" w:rsidRPr="00000000" w14:paraId="000002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Món ăn đã được thêm thành công vào giỏ hàng của Customer.</w:t>
            </w:r>
          </w:p>
        </w:tc>
      </w:tr>
      <w:tr>
        <w:trPr>
          <w:cantSplit w:val="0"/>
          <w:tblHeader w:val="0"/>
        </w:trPr>
        <w:tc>
          <w:tcPr/>
          <w:p w:rsidR="00000000" w:rsidDel="00000000" w:rsidP="00000000" w:rsidRDefault="00000000" w:rsidRPr="00000000" w14:paraId="000002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Rule</w:t>
            </w:r>
          </w:p>
        </w:tc>
        <w:tc>
          <w:tcPr>
            <w:gridSpan w:val="2"/>
          </w:tcPr>
          <w:p w:rsidR="00000000" w:rsidDel="00000000" w:rsidP="00000000" w:rsidRDefault="00000000" w:rsidRPr="00000000" w14:paraId="000002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có những món ăn còn khả dụng mới được hiển thị. - Việc thêm món sẽ kích hoạt việc tính toán lại tổng tiền giỏ hàng</w:t>
            </w:r>
          </w:p>
        </w:tc>
      </w:tr>
      <w:tr>
        <w:trPr>
          <w:cantSplit w:val="0"/>
          <w:tblHeader w:val="0"/>
        </w:trPr>
        <w:tc>
          <w:tcPr>
            <w:gridSpan w:val="3"/>
          </w:tcPr>
          <w:p w:rsidR="00000000" w:rsidDel="00000000" w:rsidP="00000000" w:rsidRDefault="00000000" w:rsidRPr="00000000" w14:paraId="0000021C">
            <w:pPr>
              <w:spacing w:line="360" w:lineRule="auto"/>
              <w:jc w:val="center"/>
              <w:rPr>
                <w:rFonts w:ascii="Times New Roman" w:cs="Times New Roman" w:eastAsia="Times New Roman" w:hAnsi="Times New Roman"/>
              </w:rPr>
            </w:pPr>
            <w:r w:rsidDel="00000000" w:rsidR="00000000" w:rsidRPr="00000000">
              <w:rPr/>
              <w:drawing>
                <wp:inline distB="0" distT="0" distL="0" distR="0">
                  <wp:extent cx="4833668" cy="6135277"/>
                  <wp:effectExtent b="0" l="0" r="0" t="0"/>
                  <wp:docPr descr="A screenshot of a cell phone&#10;&#10;Description automatically generated" id="2135937298" name="image19.png"/>
                  <a:graphic>
                    <a:graphicData uri="http://schemas.openxmlformats.org/drawingml/2006/picture">
                      <pic:pic>
                        <pic:nvPicPr>
                          <pic:cNvPr descr="A screenshot of a cell phone&#10;&#10;Description automatically generated" id="0" name="image19.png"/>
                          <pic:cNvPicPr preferRelativeResize="0"/>
                        </pic:nvPicPr>
                        <pic:blipFill>
                          <a:blip r:embed="rId20"/>
                          <a:srcRect b="0" l="0" r="0" t="0"/>
                          <a:stretch>
                            <a:fillRect/>
                          </a:stretch>
                        </pic:blipFill>
                        <pic:spPr>
                          <a:xfrm>
                            <a:off x="0" y="0"/>
                            <a:ext cx="4833668" cy="6135277"/>
                          </a:xfrm>
                          <a:prstGeom prst="rect"/>
                          <a:ln/>
                        </pic:spPr>
                      </pic:pic>
                    </a:graphicData>
                  </a:graphic>
                </wp:inline>
              </w:drawing>
            </w:r>
            <w:r w:rsidDel="00000000" w:rsidR="00000000" w:rsidRPr="00000000">
              <w:rPr>
                <w:rtl w:val="0"/>
              </w:rPr>
            </w:r>
          </w:p>
        </w:tc>
      </w:tr>
      <w:tr>
        <w:trPr>
          <w:cantSplit w:val="0"/>
          <w:tblHeader w:val="0"/>
        </w:trPr>
        <w:tc>
          <w:tcPr>
            <w:gridSpan w:val="3"/>
          </w:tcPr>
          <w:p w:rsidR="00000000" w:rsidDel="00000000" w:rsidP="00000000" w:rsidRDefault="00000000" w:rsidRPr="00000000" w14:paraId="000002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here</w:t>
            </w:r>
          </w:p>
        </w:tc>
      </w:tr>
    </w:tbl>
    <w:p w:rsidR="00000000" w:rsidDel="00000000" w:rsidP="00000000" w:rsidRDefault="00000000" w:rsidRPr="00000000" w14:paraId="0000022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iqy6q9tmhye"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 management </w:t>
      </w:r>
    </w:p>
    <w:p w:rsidR="00000000" w:rsidDel="00000000" w:rsidP="00000000" w:rsidRDefault="00000000" w:rsidRPr="00000000" w14:paraId="00000226">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rdu79yx5a8h" w:id="30"/>
      <w:bookmarkEnd w:id="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Process Payment</w:t>
      </w:r>
    </w:p>
    <w:tbl>
      <w:tblPr>
        <w:tblStyle w:val="Table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242"/>
        <w:gridCol w:w="2489"/>
        <w:tblGridChange w:id="0">
          <w:tblGrid>
            <w:gridCol w:w="4619"/>
            <w:gridCol w:w="2242"/>
            <w:gridCol w:w="2489"/>
          </w:tblGrid>
        </w:tblGridChange>
      </w:tblGrid>
      <w:tr>
        <w:trPr>
          <w:cantSplit w:val="0"/>
          <w:tblHeader w:val="0"/>
        </w:trPr>
        <w:tc>
          <w:tcPr>
            <w:gridSpan w:val="3"/>
          </w:tcPr>
          <w:p w:rsidR="00000000" w:rsidDel="00000000" w:rsidP="00000000" w:rsidRDefault="00000000" w:rsidRPr="00000000" w14:paraId="00000227">
            <w:pPr>
              <w:spacing w:line="360" w:lineRule="auto"/>
              <w:jc w:val="center"/>
              <w:rPr>
                <w:rFonts w:ascii="Times New Roman" w:cs="Times New Roman" w:eastAsia="Times New Roman" w:hAnsi="Times New Roman"/>
              </w:rPr>
            </w:pPr>
            <w:r w:rsidDel="00000000" w:rsidR="00000000" w:rsidRPr="00000000">
              <w:rPr/>
              <w:drawing>
                <wp:inline distB="0" distT="0" distL="0" distR="0">
                  <wp:extent cx="5126026" cy="2012440"/>
                  <wp:effectExtent b="0" l="0" r="0" t="0"/>
                  <wp:docPr descr="A diagram of a process payment&#10;&#10;AI-generated content may be incorrect." id="2135937299" name="image18.png"/>
                  <a:graphic>
                    <a:graphicData uri="http://schemas.openxmlformats.org/drawingml/2006/picture">
                      <pic:pic>
                        <pic:nvPicPr>
                          <pic:cNvPr descr="A diagram of a process payment&#10;&#10;AI-generated content may be incorrect." id="0" name="image18.png"/>
                          <pic:cNvPicPr preferRelativeResize="0"/>
                        </pic:nvPicPr>
                        <pic:blipFill>
                          <a:blip r:embed="rId21"/>
                          <a:srcRect b="0" l="0" r="0" t="0"/>
                          <a:stretch>
                            <a:fillRect/>
                          </a:stretch>
                        </pic:blipFill>
                        <pic:spPr>
                          <a:xfrm>
                            <a:off x="0" y="0"/>
                            <a:ext cx="5126026" cy="201244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2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r>
      <w:tr>
        <w:trPr>
          <w:cantSplit w:val="0"/>
          <w:tblHeader w:val="0"/>
        </w:trPr>
        <w:tc>
          <w:tcPr/>
          <w:p w:rsidR="00000000" w:rsidDel="00000000" w:rsidP="00000000" w:rsidRDefault="00000000" w:rsidRPr="00000000" w14:paraId="000002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2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Payment</w:t>
            </w:r>
          </w:p>
        </w:tc>
      </w:tr>
      <w:tr>
        <w:trPr>
          <w:cantSplit w:val="0"/>
          <w:tblHeader w:val="0"/>
        </w:trPr>
        <w:tc>
          <w:tcPr/>
          <w:p w:rsidR="00000000" w:rsidDel="00000000" w:rsidP="00000000" w:rsidRDefault="00000000" w:rsidRPr="00000000" w14:paraId="0000023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2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User(Customer) ; External_Service(STRIPE)</w:t>
            </w:r>
          </w:p>
        </w:tc>
      </w:tr>
      <w:tr>
        <w:trPr>
          <w:cantSplit w:val="0"/>
          <w:tblHeader w:val="0"/>
        </w:trPr>
        <w:tc>
          <w:tcPr/>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2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Khách hàng tiến hành thanh toán cho đơn hàng của mình thông qua dịch vụ thanh toán bên ngoài (Stripe), sau đó hệ thống xác nhận và cập nhật trạng thái đơn hàng.</w:t>
            </w:r>
          </w:p>
          <w:p w:rsidR="00000000" w:rsidDel="00000000" w:rsidP="00000000" w:rsidRDefault="00000000" w:rsidRPr="00000000" w14:paraId="0000023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2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2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p w:rsidR="00000000" w:rsidDel="00000000" w:rsidP="00000000" w:rsidRDefault="00000000" w:rsidRPr="00000000" w14:paraId="0000023A">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thực hiện đăng nhập authentication</w:t>
            </w:r>
          </w:p>
        </w:tc>
        <w:tc>
          <w:tcPr/>
          <w:p w:rsidR="00000000" w:rsidDel="00000000" w:rsidP="00000000" w:rsidRDefault="00000000" w:rsidRPr="00000000" w14:paraId="0000023C">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D">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E">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hệ thống chuyển hướng đến trang dành cho khách hàng.</w:t>
            </w:r>
          </w:p>
        </w:tc>
      </w:tr>
      <w:tr>
        <w:trPr>
          <w:cantSplit w:val="0"/>
          <w:tblHeader w:val="0"/>
        </w:trPr>
        <w:tc>
          <w:tcPr/>
          <w:p w:rsidR="00000000" w:rsidDel="00000000" w:rsidP="00000000" w:rsidRDefault="00000000" w:rsidRPr="00000000" w14:paraId="00000240">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Customer hoàn tất quản lý giỏ hàng (Cart Management) và chọn </w:t>
            </w:r>
            <w:r w:rsidDel="00000000" w:rsidR="00000000" w:rsidRPr="00000000">
              <w:rPr>
                <w:rFonts w:ascii="Times New Roman" w:cs="Times New Roman" w:eastAsia="Times New Roman" w:hAnsi="Times New Roman"/>
                <w:b w:val="1"/>
                <w:bCs w:val="1"/>
                <w:rtl w:val="0"/>
              </w:rPr>
              <w:t xml:space="preserve">Thanh toán</w:t>
            </w:r>
            <w:r w:rsidDel="00000000" w:rsidR="00000000" w:rsidRPr="00000000">
              <w:rPr>
                <w:rFonts w:ascii="Times New Roman" w:cs="Times New Roman" w:eastAsia="Times New Roman" w:hAnsi="Times New Roman"/>
                <w:rtl w:val="0"/>
              </w:rPr>
              <w:t xml:space="preserve">. </w:t>
            </w:r>
          </w:p>
        </w:tc>
        <w:tc>
          <w:tcPr/>
          <w:p w:rsidR="00000000" w:rsidDel="00000000" w:rsidP="00000000" w:rsidRDefault="00000000" w:rsidRPr="00000000" w14:paraId="00000242">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3">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4">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5">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6">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Stripe xử lý thanh toán (A1)</w:t>
            </w:r>
          </w:p>
        </w:tc>
        <w:tc>
          <w:tcPr/>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9">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A">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B">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4C">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4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Hệ thống thực hiện xác minh giao dịch bảo mật (payment verification secure transaction).</w:t>
            </w:r>
          </w:p>
        </w:tc>
      </w:tr>
      <w:tr>
        <w:trPr>
          <w:cantSplit w:val="0"/>
          <w:tblHeader w:val="0"/>
        </w:trPr>
        <w:tc>
          <w:tcPr/>
          <w:p w:rsidR="00000000" w:rsidDel="00000000" w:rsidP="00000000" w:rsidRDefault="00000000" w:rsidRPr="00000000" w14:paraId="0000024F">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0">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cập nhật trạng thái thanh toán là </w:t>
            </w:r>
            <w:r w:rsidDel="00000000" w:rsidR="00000000" w:rsidRPr="00000000">
              <w:rPr>
                <w:rFonts w:ascii="Times New Roman" w:cs="Times New Roman" w:eastAsia="Times New Roman" w:hAnsi="Times New Roman"/>
                <w:b w:val="1"/>
                <w:bCs w:val="1"/>
                <w:rtl w:val="0"/>
              </w:rPr>
              <w:t xml:space="preserve">"Đã thanh toán"</w:t>
            </w:r>
            <w:r w:rsidDel="00000000" w:rsidR="00000000" w:rsidRPr="00000000">
              <w:rPr>
                <w:rFonts w:ascii="Times New Roman" w:cs="Times New Roman" w:eastAsia="Times New Roman" w:hAnsi="Times New Roman"/>
                <w:rtl w:val="0"/>
              </w:rPr>
              <w:t xml:space="preserve"> (update payment status).</w:t>
            </w:r>
          </w:p>
        </w:tc>
      </w:tr>
      <w:tr>
        <w:trPr>
          <w:cantSplit w:val="0"/>
          <w:tblHeader w:val="0"/>
        </w:trPr>
        <w:tc>
          <w:tcPr/>
          <w:p w:rsidR="00000000" w:rsidDel="00000000" w:rsidP="00000000" w:rsidRDefault="00000000" w:rsidRPr="00000000" w14:paraId="00000252">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3">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Hệ thống hiển thị thông báo </w:t>
            </w:r>
            <w:r w:rsidDel="00000000" w:rsidR="00000000" w:rsidRPr="00000000">
              <w:rPr>
                <w:rFonts w:ascii="Times New Roman" w:cs="Times New Roman" w:eastAsia="Times New Roman" w:hAnsi="Times New Roman"/>
                <w:b w:val="1"/>
                <w:bCs w:val="1"/>
                <w:rtl w:val="0"/>
              </w:rPr>
              <w:t xml:space="preserve">"Thanh toán thành công"</w:t>
            </w:r>
            <w:r w:rsidDel="00000000" w:rsidR="00000000" w:rsidRPr="00000000">
              <w:rPr>
                <w:rFonts w:ascii="Times New Roman" w:cs="Times New Roman" w:eastAsia="Times New Roman" w:hAnsi="Times New Roman"/>
                <w:rtl w:val="0"/>
              </w:rPr>
              <w:t xml:space="preserve"> (show success).</w:t>
            </w:r>
          </w:p>
        </w:tc>
      </w:tr>
      <w:tr>
        <w:trPr>
          <w:cantSplit w:val="0"/>
          <w:tblHeader w:val="0"/>
        </w:trPr>
        <w:tc>
          <w:tcPr/>
          <w:p w:rsidR="00000000" w:rsidDel="00000000" w:rsidP="00000000" w:rsidRDefault="00000000" w:rsidRPr="00000000" w14:paraId="00000255">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Customer chọn </w:t>
            </w:r>
            <w:r w:rsidDel="00000000" w:rsidR="00000000" w:rsidRPr="00000000">
              <w:rPr>
                <w:rFonts w:ascii="Times New Roman" w:cs="Times New Roman" w:eastAsia="Times New Roman" w:hAnsi="Times New Roman"/>
                <w:b w:val="1"/>
                <w:bCs w:val="1"/>
                <w:rtl w:val="0"/>
              </w:rPr>
              <w:t xml:space="preserve">Xem chi tiết đơn hàng</w:t>
            </w:r>
            <w:r w:rsidDel="00000000" w:rsidR="00000000" w:rsidRPr="00000000">
              <w:rPr>
                <w:rtl w:val="0"/>
              </w:rPr>
            </w:r>
          </w:p>
        </w:tc>
        <w:tc>
          <w:tcPr/>
          <w:p w:rsidR="00000000" w:rsidDel="00000000" w:rsidP="00000000" w:rsidRDefault="00000000" w:rsidRPr="00000000" w14:paraId="00000257">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8">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5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Customer chọn </w:t>
            </w:r>
            <w:r w:rsidDel="00000000" w:rsidR="00000000" w:rsidRPr="00000000">
              <w:rPr>
                <w:rFonts w:ascii="Times New Roman" w:cs="Times New Roman" w:eastAsia="Times New Roman" w:hAnsi="Times New Roman"/>
                <w:b w:val="1"/>
                <w:bCs w:val="1"/>
                <w:rtl w:val="0"/>
              </w:rPr>
              <w:t xml:space="preserve">Theo dõi trạng thái giao hàng</w:t>
            </w:r>
            <w:r w:rsidDel="00000000" w:rsidR="00000000" w:rsidRPr="00000000">
              <w:rPr>
                <w:rFonts w:ascii="Times New Roman" w:cs="Times New Roman" w:eastAsia="Times New Roman" w:hAnsi="Times New Roman"/>
                <w:rtl w:val="0"/>
              </w:rPr>
              <w:t xml:space="preserve"> (Tracking delivery status).</w:t>
            </w:r>
          </w:p>
        </w:tc>
        <w:tc>
          <w:tcPr/>
          <w:p w:rsidR="00000000" w:rsidDel="00000000" w:rsidP="00000000" w:rsidRDefault="00000000" w:rsidRPr="00000000" w14:paraId="0000025A">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flow</w:t>
            </w:r>
          </w:p>
        </w:tc>
        <w:tc>
          <w:tcPr>
            <w:gridSpan w:val="2"/>
          </w:tcPr>
          <w:p w:rsidR="00000000" w:rsidDel="00000000" w:rsidP="00000000" w:rsidRDefault="00000000" w:rsidRPr="00000000" w14:paraId="000002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 Đơn hàng có thể xử lý không thành công ? hệ thống quay lại bước 3 basic flow</w:t>
            </w:r>
          </w:p>
        </w:tc>
      </w:tr>
      <w:tr>
        <w:trPr>
          <w:cantSplit w:val="0"/>
          <w:tblHeader w:val="0"/>
        </w:trPr>
        <w:tc>
          <w:tcPr/>
          <w:p w:rsidR="00000000" w:rsidDel="00000000" w:rsidP="00000000" w:rsidRDefault="00000000" w:rsidRPr="00000000" w14:paraId="000002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 flow</w:t>
            </w:r>
          </w:p>
        </w:tc>
        <w:tc>
          <w:tcPr>
            <w:gridSpan w:val="2"/>
          </w:tcPr>
          <w:p w:rsidR="00000000" w:rsidDel="00000000" w:rsidP="00000000" w:rsidRDefault="00000000" w:rsidRPr="00000000" w14:paraId="0000025F">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2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đã đăng nhập và có các món hàng trong giỏ (Cart Management)</w:t>
            </w:r>
          </w:p>
        </w:tc>
      </w:tr>
      <w:tr>
        <w:trPr>
          <w:cantSplit w:val="0"/>
          <w:tblHeader w:val="0"/>
        </w:trPr>
        <w:tc>
          <w:tcPr/>
          <w:p w:rsidR="00000000" w:rsidDel="00000000" w:rsidP="00000000" w:rsidRDefault="00000000" w:rsidRPr="00000000" w14:paraId="000002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gridSpan w:val="2"/>
          </w:tcPr>
          <w:p w:rsidR="00000000" w:rsidDel="00000000" w:rsidP="00000000" w:rsidRDefault="00000000" w:rsidRPr="00000000" w14:paraId="000002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thanh toán của đơn hàng được cập nhật thành công (Paid) và thông tin được lưu.</w:t>
            </w:r>
          </w:p>
        </w:tc>
      </w:tr>
    </w:tbl>
    <w:p w:rsidR="00000000" w:rsidDel="00000000" w:rsidP="00000000" w:rsidRDefault="00000000" w:rsidRPr="00000000" w14:paraId="0000026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3"/>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piczrybp5sy" w:id="31"/>
      <w:bookmarkEnd w:id="3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 Customer Orders</w:t>
      </w:r>
    </w:p>
    <w:tbl>
      <w:tblPr>
        <w:tblStyle w:val="Table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9"/>
        <w:gridCol w:w="2347"/>
        <w:gridCol w:w="2384"/>
        <w:tblGridChange w:id="0">
          <w:tblGrid>
            <w:gridCol w:w="4619"/>
            <w:gridCol w:w="2347"/>
            <w:gridCol w:w="2384"/>
          </w:tblGrid>
        </w:tblGridChange>
      </w:tblGrid>
      <w:tr>
        <w:trPr>
          <w:cantSplit w:val="0"/>
          <w:tblHeader w:val="0"/>
        </w:trPr>
        <w:tc>
          <w:tcPr>
            <w:gridSpan w:val="3"/>
          </w:tcPr>
          <w:p w:rsidR="00000000" w:rsidDel="00000000" w:rsidP="00000000" w:rsidRDefault="00000000" w:rsidRPr="00000000" w14:paraId="00000269">
            <w:pPr>
              <w:spacing w:line="360" w:lineRule="auto"/>
              <w:jc w:val="center"/>
              <w:rPr>
                <w:rFonts w:ascii="Times New Roman" w:cs="Times New Roman" w:eastAsia="Times New Roman" w:hAnsi="Times New Roman"/>
              </w:rPr>
            </w:pPr>
            <w:r w:rsidDel="00000000" w:rsidR="00000000" w:rsidRPr="00000000">
              <w:rPr/>
              <w:drawing>
                <wp:inline distB="0" distT="0" distL="0" distR="0">
                  <wp:extent cx="5448094" cy="1149598"/>
                  <wp:effectExtent b="0" l="0" r="0" t="0"/>
                  <wp:docPr descr="A white oval with black text&#10;&#10;AI-generated content may be incorrect." id="2135937300" name="image15.png"/>
                  <a:graphic>
                    <a:graphicData uri="http://schemas.openxmlformats.org/drawingml/2006/picture">
                      <pic:pic>
                        <pic:nvPicPr>
                          <pic:cNvPr descr="A white oval with black text&#10;&#10;AI-generated content may be incorrect." id="0" name="image15.png"/>
                          <pic:cNvPicPr preferRelativeResize="0"/>
                        </pic:nvPicPr>
                        <pic:blipFill>
                          <a:blip r:embed="rId22"/>
                          <a:srcRect b="0" l="0" r="0" t="0"/>
                          <a:stretch>
                            <a:fillRect/>
                          </a:stretch>
                        </pic:blipFill>
                        <pic:spPr>
                          <a:xfrm>
                            <a:off x="0" y="0"/>
                            <a:ext cx="5448094" cy="1149598"/>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Number</w:t>
            </w:r>
          </w:p>
        </w:tc>
        <w:tc>
          <w:tcPr>
            <w:gridSpan w:val="2"/>
          </w:tcPr>
          <w:p w:rsidR="00000000" w:rsidDel="00000000" w:rsidP="00000000" w:rsidRDefault="00000000" w:rsidRPr="00000000" w14:paraId="000002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r>
      <w:tr>
        <w:trPr>
          <w:cantSplit w:val="0"/>
          <w:tblHeader w:val="0"/>
        </w:trPr>
        <w:tc>
          <w:tcPr/>
          <w:p w:rsidR="00000000" w:rsidDel="00000000" w:rsidP="00000000" w:rsidRDefault="00000000" w:rsidRPr="00000000" w14:paraId="000002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Usecase Name</w:t>
            </w:r>
          </w:p>
        </w:tc>
        <w:tc>
          <w:tcPr>
            <w:gridSpan w:val="2"/>
          </w:tcPr>
          <w:p w:rsidR="00000000" w:rsidDel="00000000" w:rsidP="00000000" w:rsidRDefault="00000000" w:rsidRPr="00000000" w14:paraId="000002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Customer Orders</w:t>
            </w:r>
          </w:p>
        </w:tc>
      </w:tr>
      <w:tr>
        <w:trPr>
          <w:cantSplit w:val="0"/>
          <w:tblHeader w:val="0"/>
        </w:trPr>
        <w:tc>
          <w:tcPr/>
          <w:p w:rsidR="00000000" w:rsidDel="00000000" w:rsidP="00000000" w:rsidRDefault="00000000" w:rsidRPr="00000000" w14:paraId="000002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Actor(s)</w:t>
            </w:r>
          </w:p>
        </w:tc>
        <w:tc>
          <w:tcPr>
            <w:gridSpan w:val="2"/>
          </w:tcPr>
          <w:p w:rsidR="00000000" w:rsidDel="00000000" w:rsidP="00000000" w:rsidRDefault="00000000" w:rsidRPr="00000000" w14:paraId="000002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User(SysAdmin) </w:t>
            </w:r>
          </w:p>
        </w:tc>
      </w:tr>
      <w:tr>
        <w:trPr>
          <w:cantSplit w:val="0"/>
          <w:tblHeader w:val="0"/>
        </w:trPr>
        <w:tc>
          <w:tcPr/>
          <w:p w:rsidR="00000000" w:rsidDel="00000000" w:rsidP="00000000" w:rsidRDefault="00000000" w:rsidRPr="00000000" w14:paraId="000002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tc>
        <w:tc>
          <w:tcPr>
            <w:gridSpan w:val="2"/>
          </w:tcPr>
          <w:p w:rsidR="00000000" w:rsidDel="00000000" w:rsidP="00000000" w:rsidRDefault="00000000" w:rsidRPr="00000000" w14:paraId="000002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Quản trị viên xem tất cả các đơn hàng, cập nhật trạng thái xử lý đơn hàng và thông tin theo dõi giao hàng.</w:t>
            </w:r>
          </w:p>
        </w:tc>
      </w:tr>
      <w:tr>
        <w:trPr>
          <w:cantSplit w:val="0"/>
          <w:tblHeader w:val="0"/>
        </w:trPr>
        <w:tc>
          <w:tcPr/>
          <w:p w:rsidR="00000000" w:rsidDel="00000000" w:rsidP="00000000" w:rsidRDefault="00000000" w:rsidRPr="00000000" w14:paraId="000002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flow</w:t>
            </w:r>
          </w:p>
        </w:tc>
        <w:tc>
          <w:tcPr/>
          <w:p w:rsidR="00000000" w:rsidDel="00000000" w:rsidP="00000000" w:rsidRDefault="00000000" w:rsidRPr="00000000" w14:paraId="000002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action</w:t>
            </w:r>
          </w:p>
        </w:tc>
        <w:tc>
          <w:tcPr/>
          <w:p w:rsidR="00000000" w:rsidDel="00000000" w:rsidP="00000000" w:rsidRDefault="00000000" w:rsidRPr="00000000" w14:paraId="0000027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response</w:t>
            </w:r>
          </w:p>
        </w:tc>
      </w:tr>
      <w:tr>
        <w:trPr>
          <w:cantSplit w:val="0"/>
          <w:tblHeader w:val="0"/>
        </w:trPr>
        <w:tc>
          <w:tcPr/>
          <w:p w:rsidR="00000000" w:rsidDel="00000000" w:rsidP="00000000" w:rsidRDefault="00000000" w:rsidRPr="00000000" w14:paraId="0000027B">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Thực hiện xác thực đăng nhập</w:t>
            </w:r>
          </w:p>
        </w:tc>
        <w:tc>
          <w:tcPr/>
          <w:p w:rsidR="00000000" w:rsidDel="00000000" w:rsidP="00000000" w:rsidRDefault="00000000" w:rsidRPr="00000000" w14:paraId="0000027D">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7E">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7F">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Chuyển hướng actor đến giao diện tương thích với vai trò</w:t>
            </w:r>
          </w:p>
        </w:tc>
      </w:tr>
      <w:tr>
        <w:trPr>
          <w:cantSplit w:val="0"/>
          <w:tblHeader w:val="0"/>
        </w:trPr>
        <w:tc>
          <w:tcPr/>
          <w:p w:rsidR="00000000" w:rsidDel="00000000" w:rsidP="00000000" w:rsidRDefault="00000000" w:rsidRPr="00000000" w14:paraId="00000281">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SysAdmin chọn </w:t>
            </w:r>
            <w:r w:rsidDel="00000000" w:rsidR="00000000" w:rsidRPr="00000000">
              <w:rPr>
                <w:rFonts w:ascii="Times New Roman" w:cs="Times New Roman" w:eastAsia="Times New Roman" w:hAnsi="Times New Roman"/>
                <w:b w:val="1"/>
                <w:bCs w:val="1"/>
                <w:rtl w:val="0"/>
              </w:rPr>
              <w:t xml:space="preserve">Xem tất cả đơn hàng khách hàng</w:t>
            </w:r>
            <w:r w:rsidDel="00000000" w:rsidR="00000000" w:rsidRPr="00000000">
              <w:rPr>
                <w:rFonts w:ascii="Times New Roman" w:cs="Times New Roman" w:eastAsia="Times New Roman" w:hAnsi="Times New Roman"/>
                <w:rtl w:val="0"/>
              </w:rPr>
              <w:t xml:space="preserve"> (view all customer order).</w:t>
            </w:r>
          </w:p>
        </w:tc>
        <w:tc>
          <w:tcPr/>
          <w:p w:rsidR="00000000" w:rsidDel="00000000" w:rsidP="00000000" w:rsidRDefault="00000000" w:rsidRPr="00000000" w14:paraId="00000283">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4">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SysAdmin chọn một đơn hàng và chọn </w:t>
            </w:r>
            <w:r w:rsidDel="00000000" w:rsidR="00000000" w:rsidRPr="00000000">
              <w:rPr>
                <w:rFonts w:ascii="Times New Roman" w:cs="Times New Roman" w:eastAsia="Times New Roman" w:hAnsi="Times New Roman"/>
                <w:b w:val="1"/>
                <w:bCs w:val="1"/>
                <w:rtl w:val="0"/>
              </w:rPr>
              <w:t xml:space="preserve">Cập nhật trạng thái</w:t>
            </w:r>
            <w:r w:rsidDel="00000000" w:rsidR="00000000" w:rsidRPr="00000000">
              <w:rPr>
                <w:rFonts w:ascii="Times New Roman" w:cs="Times New Roman" w:eastAsia="Times New Roman" w:hAnsi="Times New Roman"/>
                <w:rtl w:val="0"/>
              </w:rPr>
              <w:t xml:space="preserve"> (update status order).</w:t>
            </w:r>
          </w:p>
        </w:tc>
        <w:tc>
          <w:tcPr/>
          <w:p w:rsidR="00000000" w:rsidDel="00000000" w:rsidP="00000000" w:rsidRDefault="00000000" w:rsidRPr="00000000" w14:paraId="00000286">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7">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SysAdmin chọn </w:t>
            </w:r>
            <w:r w:rsidDel="00000000" w:rsidR="00000000" w:rsidRPr="00000000">
              <w:rPr>
                <w:rFonts w:ascii="Times New Roman" w:cs="Times New Roman" w:eastAsia="Times New Roman" w:hAnsi="Times New Roman"/>
                <w:b w:val="1"/>
                <w:bCs w:val="1"/>
                <w:rtl w:val="0"/>
              </w:rPr>
              <w:t xml:space="preserve">Cập nhật theo dõi giao hàng</w:t>
            </w:r>
            <w:r w:rsidDel="00000000" w:rsidR="00000000" w:rsidRPr="00000000">
              <w:rPr>
                <w:rFonts w:ascii="Times New Roman" w:cs="Times New Roman" w:eastAsia="Times New Roman" w:hAnsi="Times New Roman"/>
                <w:rtl w:val="0"/>
              </w:rPr>
              <w:t xml:space="preserve"> (update delivery tracking).</w:t>
            </w:r>
          </w:p>
        </w:tc>
        <w:tc>
          <w:tcPr/>
          <w:p w:rsidR="00000000" w:rsidDel="00000000" w:rsidP="00000000" w:rsidRDefault="00000000" w:rsidRPr="00000000" w14:paraId="00000289">
            <w:pPr>
              <w:spacing w:line="36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8A">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B">
            <w:pPr>
              <w:spacing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8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Hệ thống cập nhật thông tin theo dõi giao hàng thành công. (Kết thúc Use Case)</w:t>
            </w:r>
          </w:p>
        </w:tc>
      </w:tr>
      <w:tr>
        <w:trPr>
          <w:cantSplit w:val="0"/>
          <w:tblHeader w:val="0"/>
        </w:trPr>
        <w:tc>
          <w:tcPr/>
          <w:p w:rsidR="00000000" w:rsidDel="00000000" w:rsidP="00000000" w:rsidRDefault="00000000" w:rsidRPr="00000000" w14:paraId="0000028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w:t>
            </w:r>
          </w:p>
        </w:tc>
        <w:tc>
          <w:tcPr>
            <w:gridSpan w:val="2"/>
          </w:tcPr>
          <w:p w:rsidR="00000000" w:rsidDel="00000000" w:rsidP="00000000" w:rsidRDefault="00000000" w:rsidRPr="00000000" w14:paraId="000002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SysAdmin đã đăng nhập thành công và được chuyển đến Bảng điều khiển Quản trị (Show Admin Panel).</w:t>
            </w:r>
          </w:p>
        </w:tc>
      </w:tr>
      <w:tr>
        <w:trPr>
          <w:cantSplit w:val="0"/>
          <w:tblHeader w:val="0"/>
        </w:trPr>
        <w:tc>
          <w:tcPr/>
          <w:p w:rsidR="00000000" w:rsidDel="00000000" w:rsidP="00000000" w:rsidRDefault="00000000" w:rsidRPr="00000000" w14:paraId="000002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w:t>
            </w:r>
          </w:p>
        </w:tc>
        <w:tc>
          <w:tcPr>
            <w:gridSpan w:val="2"/>
          </w:tcPr>
          <w:p w:rsidR="00000000" w:rsidDel="00000000" w:rsidP="00000000" w:rsidRDefault="00000000" w:rsidRPr="00000000" w14:paraId="000002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đơn hàng và thông tin theo dõi giao hàng được cập nhật thành công.</w:t>
            </w:r>
          </w:p>
        </w:tc>
      </w:tr>
      <w:tr>
        <w:trPr>
          <w:cantSplit w:val="0"/>
          <w:tblHeader w:val="0"/>
        </w:trPr>
        <w:tc>
          <w:tcPr>
            <w:gridSpan w:val="3"/>
          </w:tcPr>
          <w:p w:rsidR="00000000" w:rsidDel="00000000" w:rsidP="00000000" w:rsidRDefault="00000000" w:rsidRPr="00000000" w14:paraId="000002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 here</w:t>
            </w:r>
          </w:p>
        </w:tc>
      </w:tr>
    </w:tbl>
    <w:p w:rsidR="00000000" w:rsidDel="00000000" w:rsidP="00000000" w:rsidRDefault="00000000" w:rsidRPr="00000000" w14:paraId="0000029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spacing w:line="360" w:lineRule="auto"/>
        <w:jc w:val="center"/>
        <w:rPr>
          <w:rFonts w:ascii="Times New Roman" w:cs="Times New Roman" w:eastAsia="Times New Roman" w:hAnsi="Times New Roman"/>
        </w:rPr>
      </w:pPr>
      <w:r w:rsidDel="00000000" w:rsidR="00000000" w:rsidRPr="00000000">
        <w:rPr/>
        <w:drawing>
          <wp:inline distB="0" distT="0" distL="0" distR="0">
            <wp:extent cx="5129284" cy="8428455"/>
            <wp:effectExtent b="0" l="0" r="0" t="0"/>
            <wp:docPr descr="A screenshot of a black screen&#10;&#10;Description automatically generated" id="2135937301" name="image24.png"/>
            <a:graphic>
              <a:graphicData uri="http://schemas.openxmlformats.org/drawingml/2006/picture">
                <pic:pic>
                  <pic:nvPicPr>
                    <pic:cNvPr descr="A screenshot of a black screen&#10;&#10;Description automatically generated" id="0" name="image24.png"/>
                    <pic:cNvPicPr preferRelativeResize="0"/>
                  </pic:nvPicPr>
                  <pic:blipFill>
                    <a:blip r:embed="rId23"/>
                    <a:srcRect b="0" l="0" r="0" t="0"/>
                    <a:stretch>
                      <a:fillRect/>
                    </a:stretch>
                  </pic:blipFill>
                  <pic:spPr>
                    <a:xfrm>
                      <a:off x="0" y="0"/>
                      <a:ext cx="5129284" cy="8428455"/>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n2f27op7rut" w:id="32"/>
      <w:bookmarkEnd w:id="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story</w:t>
      </w:r>
    </w:p>
    <w:p w:rsidR="00000000" w:rsidDel="00000000" w:rsidP="00000000" w:rsidRDefault="00000000" w:rsidRPr="00000000" w14:paraId="000002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Authentication</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Register</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new customer</w:t>
      </w:r>
    </w:p>
    <w:p w:rsidR="00000000" w:rsidDel="00000000" w:rsidP="00000000" w:rsidRDefault="00000000" w:rsidRPr="00000000" w14:paraId="000002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sign up with my name, email, and password</w:t>
      </w:r>
    </w:p>
    <w:p w:rsidR="00000000" w:rsidDel="00000000" w:rsidP="00000000" w:rsidRDefault="00000000" w:rsidRPr="00000000" w14:paraId="000002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can securely access the food delivery platform.</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Login/Logout</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returning customer</w:t>
      </w:r>
    </w:p>
    <w:p w:rsidR="00000000" w:rsidDel="00000000" w:rsidP="00000000" w:rsidRDefault="00000000" w:rsidRPr="00000000" w14:paraId="000002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log in/out and manage my profile</w:t>
      </w:r>
    </w:p>
    <w:p w:rsidR="00000000" w:rsidDel="00000000" w:rsidP="00000000" w:rsidRDefault="00000000" w:rsidRPr="00000000" w14:paraId="000002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can track my orders and re-order easily.</w:t>
      </w:r>
    </w:p>
    <w:p w:rsidR="00000000" w:rsidDel="00000000" w:rsidP="00000000" w:rsidRDefault="00000000" w:rsidRPr="00000000" w14:paraId="000002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Ordering &amp; Cart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Browse the food items</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 customer</w:t>
      </w:r>
    </w:p>
    <w:p w:rsidR="00000000" w:rsidDel="00000000" w:rsidP="00000000" w:rsidRDefault="00000000" w:rsidRPr="00000000" w14:paraId="000002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want to browse the fast food menu with images, categories, and prices</w:t>
      </w:r>
    </w:p>
    <w:p w:rsidR="00000000" w:rsidDel="00000000" w:rsidP="00000000" w:rsidRDefault="00000000" w:rsidRPr="00000000" w14:paraId="000002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that I can choose what I want to eat.</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Shopping cart management</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 customer</w:t>
      </w:r>
    </w:p>
    <w:p w:rsidR="00000000" w:rsidDel="00000000" w:rsidP="00000000" w:rsidRDefault="00000000" w:rsidRPr="00000000" w14:paraId="000002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want to add, update, or remove food items from my cart</w:t>
      </w:r>
    </w:p>
    <w:p w:rsidR="00000000" w:rsidDel="00000000" w:rsidP="00000000" w:rsidRDefault="00000000" w:rsidRPr="00000000" w14:paraId="000002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that I can review my order before checkout.</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Payment process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 customer</w:t>
      </w:r>
    </w:p>
    <w:p w:rsidR="00000000" w:rsidDel="00000000" w:rsidP="00000000" w:rsidRDefault="00000000" w:rsidRPr="00000000" w14:paraId="000002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 want to see the subtotal, shipping fee, and total amount in the cart</w:t>
      </w:r>
    </w:p>
    <w:p w:rsidR="00000000" w:rsidDel="00000000" w:rsidP="00000000" w:rsidRDefault="00000000" w:rsidRPr="00000000" w14:paraId="000002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that I know exactly how much I need to pay.</w:t>
      </w:r>
    </w:p>
    <w:p w:rsidR="00000000" w:rsidDel="00000000" w:rsidP="00000000" w:rsidRDefault="00000000" w:rsidRPr="00000000" w14:paraId="000002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Payment &amp; Checkout</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Thanh toán trực tuyến với Stripe</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customer</w:t>
      </w:r>
    </w:p>
    <w:p w:rsidR="00000000" w:rsidDel="00000000" w:rsidP="00000000" w:rsidRDefault="00000000" w:rsidRPr="00000000" w14:paraId="000002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pay securely using credit/debit card via Stripe</w:t>
      </w:r>
    </w:p>
    <w:p w:rsidR="00000000" w:rsidDel="00000000" w:rsidP="00000000" w:rsidRDefault="00000000" w:rsidRPr="00000000" w14:paraId="000002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can complete my order without cash.</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xác nhận đơn hàng</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customer</w:t>
      </w:r>
    </w:p>
    <w:p w:rsidR="00000000" w:rsidDel="00000000" w:rsidP="00000000" w:rsidRDefault="00000000" w:rsidRPr="00000000" w14:paraId="000002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receive a payment confirmation and order summary</w:t>
      </w:r>
    </w:p>
    <w:p w:rsidR="00000000" w:rsidDel="00000000" w:rsidP="00000000" w:rsidRDefault="00000000" w:rsidRPr="00000000" w14:paraId="000002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know my order has been placed successfully.</w:t>
      </w:r>
    </w:p>
    <w:p w:rsidR="00000000" w:rsidDel="00000000" w:rsidP="00000000" w:rsidRDefault="00000000" w:rsidRPr="00000000" w14:paraId="000002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 Tracking</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Theo dõi tiến trình giao hàng</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customer</w:t>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see real-time updates of my order status (placed, processing, on the way, delivered)</w:t>
      </w:r>
    </w:p>
    <w:p w:rsidR="00000000" w:rsidDel="00000000" w:rsidP="00000000" w:rsidRDefault="00000000" w:rsidRPr="00000000" w14:paraId="000002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know when to expect my food.</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Cập nhật trạng thái đơn hàng</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delivery staff</w:t>
      </w:r>
    </w:p>
    <w:p w:rsidR="00000000" w:rsidDel="00000000" w:rsidP="00000000" w:rsidRDefault="00000000" w:rsidRPr="00000000" w14:paraId="000002B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update delivery progress (e.g., picked up, on the way, delivered)</w:t>
      </w:r>
    </w:p>
    <w:p w:rsidR="00000000" w:rsidDel="00000000" w:rsidP="00000000" w:rsidRDefault="00000000" w:rsidRPr="00000000" w14:paraId="000002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customers are informed in real-time.</w:t>
      </w:r>
    </w:p>
    <w:p w:rsidR="00000000" w:rsidDel="00000000" w:rsidP="00000000" w:rsidRDefault="00000000" w:rsidRPr="00000000" w14:paraId="000002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Admin Management</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menu</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admin</w:t>
      </w:r>
    </w:p>
    <w:p w:rsidR="00000000" w:rsidDel="00000000" w:rsidP="00000000" w:rsidRDefault="00000000" w:rsidRPr="00000000" w14:paraId="000002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add, edit, or delete food items (with name, price, category, image)</w:t>
      </w:r>
    </w:p>
    <w:p w:rsidR="00000000" w:rsidDel="00000000" w:rsidP="00000000" w:rsidRDefault="00000000" w:rsidRPr="00000000" w14:paraId="000002C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the menu is always updated.</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đơn hàng</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admin</w:t>
      </w:r>
    </w:p>
    <w:p w:rsidR="00000000" w:rsidDel="00000000" w:rsidP="00000000" w:rsidRDefault="00000000" w:rsidRPr="00000000" w14:paraId="000002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view, update, and manage customer orders</w:t>
      </w:r>
    </w:p>
    <w:p w:rsidR="00000000" w:rsidDel="00000000" w:rsidP="00000000" w:rsidRDefault="00000000" w:rsidRPr="00000000" w14:paraId="000002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can ensure smooth delivery operations.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Quản lý người dùng</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admin</w:t>
      </w:r>
    </w:p>
    <w:p w:rsidR="00000000" w:rsidDel="00000000" w:rsidP="00000000" w:rsidRDefault="00000000" w:rsidRPr="00000000" w14:paraId="000002C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want to manage registered users and their activity</w:t>
      </w:r>
    </w:p>
    <w:p w:rsidR="00000000" w:rsidDel="00000000" w:rsidP="00000000" w:rsidRDefault="00000000" w:rsidRPr="00000000" w14:paraId="000002C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that I can maintain a secure system.</w:t>
      </w:r>
    </w:p>
    <w:p w:rsidR="00000000" w:rsidDel="00000000" w:rsidP="00000000" w:rsidRDefault="00000000" w:rsidRPr="00000000" w14:paraId="000002CE">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i45msvhk3mj" w:id="33"/>
      <w:bookmarkEnd w:id="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Conceptual Model</w:t>
      </w:r>
    </w:p>
    <w:p w:rsidR="00000000" w:rsidDel="00000000" w:rsidP="00000000" w:rsidRDefault="00000000" w:rsidRPr="00000000" w14:paraId="000002D0">
      <w:pPr>
        <w:spacing w:line="360" w:lineRule="auto"/>
        <w:jc w:val="both"/>
        <w:rPr>
          <w:rFonts w:ascii="Times New Roman" w:cs="Times New Roman" w:eastAsia="Times New Roman" w:hAnsi="Times New Roman"/>
        </w:rPr>
      </w:pPr>
      <w:r w:rsidDel="00000000" w:rsidR="00000000" w:rsidRPr="00000000">
        <w:rPr/>
        <w:drawing>
          <wp:inline distB="0" distT="0" distL="0" distR="0">
            <wp:extent cx="5937207" cy="4494225"/>
            <wp:effectExtent b="0" l="0" r="0" t="0"/>
            <wp:docPr descr="A diagram of a customer&#10;&#10;AI-generated content may be incorrect." id="2135937302" name="image22.png"/>
            <a:graphic>
              <a:graphicData uri="http://schemas.openxmlformats.org/drawingml/2006/picture">
                <pic:pic>
                  <pic:nvPicPr>
                    <pic:cNvPr descr="A diagram of a customer&#10;&#10;AI-generated content may be incorrect." id="0" name="image22.png"/>
                    <pic:cNvPicPr preferRelativeResize="0"/>
                  </pic:nvPicPr>
                  <pic:blipFill>
                    <a:blip r:embed="rId24"/>
                    <a:srcRect b="0" l="0" r="0" t="0"/>
                    <a:stretch>
                      <a:fillRect/>
                    </a:stretch>
                  </pic:blipFill>
                  <pic:spPr>
                    <a:xfrm>
                      <a:off x="0" y="0"/>
                      <a:ext cx="5937207" cy="4494225"/>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hxi1p13tu939" w:id="34"/>
      <w:bookmarkEnd w:id="3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Food System</w:t>
      </w:r>
    </w:p>
    <w:p w:rsidR="00000000" w:rsidDel="00000000" w:rsidP="00000000" w:rsidRDefault="00000000" w:rsidRPr="00000000" w14:paraId="000002D2">
      <w:pPr>
        <w:numPr>
          <w:ilvl w:val="0"/>
          <w:numId w:val="21"/>
        </w:numPr>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chứa thông tin món ăn.</w:t>
      </w:r>
    </w:p>
    <w:p w:rsidR="00000000" w:rsidDel="00000000" w:rsidP="00000000" w:rsidRDefault="00000000" w:rsidRPr="00000000" w14:paraId="000002D3">
      <w:pPr>
        <w:numPr>
          <w:ilvl w:val="0"/>
          <w:numId w:val="21"/>
        </w:numPr>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SysAdmin (quản trị viên): có thể thực hiện các thao tác như CRUD (thêm/sửa/xóa món) và gán hàng tồn kho (Assign Inventory).</w:t>
      </w:r>
    </w:p>
    <w:p w:rsidR="00000000" w:rsidDel="00000000" w:rsidP="00000000" w:rsidRDefault="00000000" w:rsidRPr="00000000" w14:paraId="000002D4">
      <w:pPr>
        <w:numPr>
          <w:ilvl w:val="0"/>
          <w:numId w:val="21"/>
        </w:numPr>
        <w:spacing w:after="280" w:before="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có thể lọc (Filter) và xem món ăn.</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ak172sp1a8ff" w:id="35"/>
      <w:bookmarkEnd w:id="3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Cart &amp; OrderItem (khu màu vàng)</w:t>
      </w:r>
    </w:p>
    <w:p w:rsidR="00000000" w:rsidDel="00000000" w:rsidP="00000000" w:rsidRDefault="00000000" w:rsidRPr="00000000" w14:paraId="000002D7">
      <w:pPr>
        <w:numPr>
          <w:ilvl w:val="0"/>
          <w:numId w:val="22"/>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sở hữu Cart (giỏ hàng).</w:t>
      </w:r>
    </w:p>
    <w:p w:rsidR="00000000" w:rsidDel="00000000" w:rsidP="00000000" w:rsidRDefault="00000000" w:rsidRPr="00000000" w14:paraId="000002D8">
      <w:pPr>
        <w:numPr>
          <w:ilvl w:val="0"/>
          <w:numId w:val="22"/>
        </w:numPr>
        <w:spacing w:after="0" w:before="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chứa nhiều OrderItem (các món cụ thể mà khách thêm vào giỏ).</w:t>
      </w:r>
    </w:p>
    <w:p w:rsidR="00000000" w:rsidDel="00000000" w:rsidP="00000000" w:rsidRDefault="00000000" w:rsidRPr="00000000" w14:paraId="000002D9">
      <w:pPr>
        <w:numPr>
          <w:ilvl w:val="0"/>
          <w:numId w:val="22"/>
        </w:numPr>
        <w:spacing w:after="0" w:before="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Mối quan hệ:</w:t>
      </w:r>
    </w:p>
    <w:p w:rsidR="00000000" w:rsidDel="00000000" w:rsidP="00000000" w:rsidRDefault="00000000" w:rsidRPr="00000000" w14:paraId="000002DA">
      <w:pPr>
        <w:numPr>
          <w:ilvl w:val="1"/>
          <w:numId w:val="22"/>
        </w:numPr>
        <w:spacing w:after="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Cart có thể có nhiều OrderItem.</w:t>
      </w:r>
    </w:p>
    <w:p w:rsidR="00000000" w:rsidDel="00000000" w:rsidP="00000000" w:rsidRDefault="00000000" w:rsidRPr="00000000" w14:paraId="000002DB">
      <w:pPr>
        <w:numPr>
          <w:ilvl w:val="1"/>
          <w:numId w:val="22"/>
        </w:numPr>
        <w:spacing w:after="280" w:before="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Customer chỉ sở hữu 1 Cart.</w:t>
      </w:r>
    </w:p>
    <w:p w:rsidR="00000000" w:rsidDel="00000000" w:rsidP="00000000" w:rsidRDefault="00000000" w:rsidRPr="00000000" w14:paraId="000002D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cjpy7d7ikbeb" w:id="36"/>
      <w:bookmarkEnd w:id="3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&amp; Role</w:t>
      </w:r>
    </w:p>
    <w:p w:rsidR="00000000" w:rsidDel="00000000" w:rsidP="00000000" w:rsidRDefault="00000000" w:rsidRPr="00000000" w14:paraId="000002DD">
      <w:pPr>
        <w:numPr>
          <w:ilvl w:val="0"/>
          <w:numId w:val="23"/>
        </w:numPr>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là người dùng hệ thống (có thể là khách hàng hoặc admin).</w:t>
      </w:r>
    </w:p>
    <w:p w:rsidR="00000000" w:rsidDel="00000000" w:rsidP="00000000" w:rsidRDefault="00000000" w:rsidRPr="00000000" w14:paraId="000002DE">
      <w:pPr>
        <w:numPr>
          <w:ilvl w:val="0"/>
          <w:numId w:val="23"/>
        </w:numPr>
        <w:spacing w:after="24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User có thể có 1 hoặc nhiều Role (vai trò).</w:t>
      </w:r>
    </w:p>
    <w:p w:rsidR="00000000" w:rsidDel="00000000" w:rsidP="00000000" w:rsidRDefault="00000000" w:rsidRPr="00000000" w14:paraId="000002DF">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bp8f03gde2hp" w:id="37"/>
      <w:bookmarkEnd w:id="3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Order</w:t>
      </w:r>
    </w:p>
    <w:p w:rsidR="00000000" w:rsidDel="00000000" w:rsidP="00000000" w:rsidRDefault="00000000" w:rsidRPr="00000000" w14:paraId="000002E0">
      <w:pPr>
        <w:numPr>
          <w:ilvl w:val="0"/>
          <w:numId w:val="25"/>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có thể đặt một đơn hàng (Order).</w:t>
      </w:r>
    </w:p>
    <w:p w:rsidR="00000000" w:rsidDel="00000000" w:rsidP="00000000" w:rsidRDefault="00000000" w:rsidRPr="00000000" w14:paraId="000002E1">
      <w:pPr>
        <w:numPr>
          <w:ilvl w:val="0"/>
          <w:numId w:val="25"/>
        </w:numPr>
        <w:spacing w:after="0" w:before="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Order thuộc về 1 Customer.</w:t>
      </w:r>
    </w:p>
    <w:p w:rsidR="00000000" w:rsidDel="00000000" w:rsidP="00000000" w:rsidRDefault="00000000" w:rsidRPr="00000000" w14:paraId="000002E2">
      <w:pPr>
        <w:numPr>
          <w:ilvl w:val="0"/>
          <w:numId w:val="25"/>
        </w:numPr>
        <w:spacing w:after="280" w:before="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Mối quan hệ là 1-1: một khách có thể đặt nhiều đơn, nhưng mỗi đơn chỉ thuộc về một khách.</w:t>
      </w:r>
    </w:p>
    <w:p w:rsidR="00000000" w:rsidDel="00000000" w:rsidP="00000000" w:rsidRDefault="00000000" w:rsidRPr="00000000" w14:paraId="000002E3">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28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8m6q13u7bgog" w:id="38"/>
      <w:bookmarkEnd w:id="3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Payment</w:t>
      </w:r>
    </w:p>
    <w:p w:rsidR="00000000" w:rsidDel="00000000" w:rsidP="00000000" w:rsidRDefault="00000000" w:rsidRPr="00000000" w14:paraId="000002E4">
      <w:pPr>
        <w:numPr>
          <w:ilvl w:val="0"/>
          <w:numId w:val="26"/>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sử dụng Stripe (cổng thanh toán) để thanh toán (Payment).</w:t>
      </w:r>
    </w:p>
    <w:p w:rsidR="00000000" w:rsidDel="00000000" w:rsidP="00000000" w:rsidRDefault="00000000" w:rsidRPr="00000000" w14:paraId="000002E5">
      <w:pPr>
        <w:numPr>
          <w:ilvl w:val="0"/>
          <w:numId w:val="26"/>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liên kết với:</w:t>
      </w:r>
    </w:p>
    <w:p w:rsidR="00000000" w:rsidDel="00000000" w:rsidP="00000000" w:rsidRDefault="00000000" w:rsidRPr="00000000" w14:paraId="000002E6">
      <w:pPr>
        <w:numPr>
          <w:ilvl w:val="1"/>
          <w:numId w:val="26"/>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PaymentStatus (trạng thái thanh toán)</w:t>
      </w:r>
    </w:p>
    <w:p w:rsidR="00000000" w:rsidDel="00000000" w:rsidP="00000000" w:rsidRDefault="00000000" w:rsidRPr="00000000" w14:paraId="000002E7">
      <w:pPr>
        <w:numPr>
          <w:ilvl w:val="1"/>
          <w:numId w:val="26"/>
        </w:numPr>
        <w:spacing w:after="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 Info (thông tin giỏ hàng)</w:t>
      </w:r>
    </w:p>
    <w:p w:rsidR="00000000" w:rsidDel="00000000" w:rsidP="00000000" w:rsidRDefault="00000000" w:rsidRPr="00000000" w14:paraId="000002E8">
      <w:pPr>
        <w:numPr>
          <w:ilvl w:val="0"/>
          <w:numId w:val="26"/>
        </w:numPr>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khách có thể có nhiều lần thanh toán khác nhau.</w:t>
      </w:r>
    </w:p>
    <w:p w:rsidR="00000000" w:rsidDel="00000000" w:rsidP="00000000" w:rsidRDefault="00000000" w:rsidRPr="00000000" w14:paraId="000002E9">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bookmarkStart w:colFirst="0" w:colLast="0" w:name="_heading=h.koav28wug83k" w:id="39"/>
      <w:bookmarkEnd w:id="3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Delivery</w:t>
      </w:r>
    </w:p>
    <w:p w:rsidR="00000000" w:rsidDel="00000000" w:rsidP="00000000" w:rsidRDefault="00000000" w:rsidRPr="00000000" w14:paraId="000002EB">
      <w:pPr>
        <w:numPr>
          <w:ilvl w:val="0"/>
          <w:numId w:val="27"/>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 thể hiện quá trình giao hàng.</w:t>
      </w:r>
    </w:p>
    <w:p w:rsidR="00000000" w:rsidDel="00000000" w:rsidP="00000000" w:rsidRDefault="00000000" w:rsidRPr="00000000" w14:paraId="000002EC">
      <w:pPr>
        <w:numPr>
          <w:ilvl w:val="0"/>
          <w:numId w:val="27"/>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có thể theo dõi (follow) quá trình giao hàng.</w:t>
      </w:r>
    </w:p>
    <w:p w:rsidR="00000000" w:rsidDel="00000000" w:rsidP="00000000" w:rsidRDefault="00000000" w:rsidRPr="00000000" w14:paraId="000002ED">
      <w:pPr>
        <w:numPr>
          <w:ilvl w:val="0"/>
          <w:numId w:val="27"/>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SysAdmin có thể cập nhật (update) trạng thái giao hàng.</w:t>
      </w:r>
    </w:p>
    <w:p w:rsidR="00000000" w:rsidDel="00000000" w:rsidP="00000000" w:rsidRDefault="00000000" w:rsidRPr="00000000" w14:paraId="000002EE">
      <w:pPr>
        <w:numPr>
          <w:ilvl w:val="0"/>
          <w:numId w:val="27"/>
        </w:numPr>
        <w:spacing w:after="0" w:lineRule="auto"/>
        <w:ind w:left="1843"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DeliveryStatus là một Enum, có các trạng thái:</w:t>
      </w:r>
    </w:p>
    <w:p w:rsidR="00000000" w:rsidDel="00000000" w:rsidP="00000000" w:rsidRDefault="00000000" w:rsidRPr="00000000" w14:paraId="000002EF">
      <w:pPr>
        <w:numPr>
          <w:ilvl w:val="1"/>
          <w:numId w:val="27"/>
        </w:numPr>
        <w:spacing w:after="0" w:lineRule="auto"/>
        <w:ind w:left="21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Processing</w:t>
      </w:r>
    </w:p>
    <w:p w:rsidR="00000000" w:rsidDel="00000000" w:rsidP="00000000" w:rsidRDefault="00000000" w:rsidRPr="00000000" w14:paraId="000002F0">
      <w:pPr>
        <w:numPr>
          <w:ilvl w:val="1"/>
          <w:numId w:val="27"/>
        </w:numPr>
        <w:spacing w:after="0" w:lineRule="auto"/>
        <w:ind w:left="21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for Delivery</w:t>
      </w:r>
    </w:p>
    <w:p w:rsidR="00000000" w:rsidDel="00000000" w:rsidP="00000000" w:rsidRDefault="00000000" w:rsidRPr="00000000" w14:paraId="000002F1">
      <w:pPr>
        <w:numPr>
          <w:ilvl w:val="1"/>
          <w:numId w:val="27"/>
        </w:numPr>
        <w:spacing w:after="0" w:lineRule="auto"/>
        <w:ind w:left="21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w:t>
      </w:r>
    </w:p>
    <w:p w:rsidR="00000000" w:rsidDel="00000000" w:rsidP="00000000" w:rsidRDefault="00000000" w:rsidRPr="00000000" w14:paraId="000002F2">
      <w:pPr>
        <w:numPr>
          <w:ilvl w:val="1"/>
          <w:numId w:val="27"/>
        </w:numPr>
        <w:spacing w:after="280" w:lineRule="auto"/>
        <w:ind w:left="2127"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Unlocked</w:t>
      </w:r>
    </w:p>
    <w:p w:rsidR="00000000" w:rsidDel="00000000" w:rsidP="00000000" w:rsidRDefault="00000000" w:rsidRPr="00000000" w14:paraId="000002F3">
      <w:pPr>
        <w:rPr>
          <w:rFonts w:ascii="Times New Roman" w:cs="Times New Roman" w:eastAsia="Times New Roman" w:hAnsi="Times New Roman"/>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hsi5u256w59"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model</w:t>
      </w:r>
    </w:p>
    <w:p w:rsidR="00000000" w:rsidDel="00000000" w:rsidP="00000000" w:rsidRDefault="00000000" w:rsidRPr="00000000" w14:paraId="000002F5">
      <w:pPr>
        <w:ind w:left="360"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44phlfvn0abx"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ERD</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drawing>
          <wp:inline distB="0" distT="0" distL="0" distR="0">
            <wp:extent cx="5841067" cy="4271216"/>
            <wp:effectExtent b="0" l="0" r="0" t="0"/>
            <wp:docPr descr="A diagram of a computer program&#10;&#10;AI-generated content may be incorrect." id="2135937303" name="image27.png"/>
            <a:graphic>
              <a:graphicData uri="http://schemas.openxmlformats.org/drawingml/2006/picture">
                <pic:pic>
                  <pic:nvPicPr>
                    <pic:cNvPr descr="A diagram of a computer program&#10;&#10;AI-generated content may be incorrect." id="0" name="image27.png"/>
                    <pic:cNvPicPr preferRelativeResize="0"/>
                  </pic:nvPicPr>
                  <pic:blipFill>
                    <a:blip r:embed="rId25"/>
                    <a:srcRect b="0" l="0" r="0" t="0"/>
                    <a:stretch>
                      <a:fillRect/>
                    </a:stretch>
                  </pic:blipFill>
                  <pic:spPr>
                    <a:xfrm>
                      <a:off x="0" y="0"/>
                      <a:ext cx="5841067" cy="4271216"/>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Sơ đồ này mô tả ba thực thể chính: User (Người dùng), Food (Món ăn), và Order (Đơn hàng).</w:t>
      </w:r>
    </w:p>
    <w:p w:rsidR="00000000" w:rsidDel="00000000" w:rsidP="00000000" w:rsidRDefault="00000000" w:rsidRPr="00000000" w14:paraId="000002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(Người dùng): Được xác định bằng ID, có các thuộc tính như Name, Email, và Password. Nó cũng chứa thuộc tính đa giá trị cartData (dữ liệu giỏ hàng) bao gồm FoodID và Quantity.</w:t>
      </w:r>
    </w:p>
    <w:p w:rsidR="00000000" w:rsidDel="00000000" w:rsidP="00000000" w:rsidRDefault="00000000" w:rsidRPr="00000000" w14:paraId="000002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Food (Món ăn): Được xác định bằng FoodID, có các thuộc tính như name, Price, và category.</w:t>
      </w:r>
    </w:p>
    <w:p w:rsidR="00000000" w:rsidDel="00000000" w:rsidP="00000000" w:rsidRDefault="00000000" w:rsidRPr="00000000" w14:paraId="000002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Order (Đơn hàng): Được xác định bằng OrderID, có các thuộc tính như status, amount, address, và items.</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Mối Quan hệ:</w:t>
      </w:r>
    </w:p>
    <w:p w:rsidR="00000000" w:rsidDel="00000000" w:rsidP="00000000" w:rsidRDefault="00000000" w:rsidRPr="00000000" w14:paraId="000002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Place: Thể hiện mối quan hệ User đặt Order (Một người dùng đặt nhiều đơn hàng).</w:t>
      </w:r>
    </w:p>
    <w:p w:rsidR="00000000" w:rsidDel="00000000" w:rsidP="00000000" w:rsidRDefault="00000000" w:rsidRPr="00000000" w14:paraId="000003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Contains: Thể hiện mối quan hệ Order chứa Food (Nhiều món ăn có trong nhiều đơn hàng, với thuộc tính Quantity đi kèm).</w:t>
      </w:r>
    </w:p>
    <w:p w:rsidR="00000000" w:rsidDel="00000000" w:rsidP="00000000" w:rsidRDefault="00000000" w:rsidRPr="00000000" w14:paraId="00000301">
      <w:pPr>
        <w:rPr/>
      </w:pPr>
      <w:r w:rsidDel="00000000" w:rsidR="00000000" w:rsidRPr="00000000">
        <w:br w:type="page"/>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2"/>
          <w:numId w:val="29"/>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bhyz3tfhyj5"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LOGICAL</w:t>
      </w:r>
    </w:p>
    <w:p w:rsidR="00000000" w:rsidDel="00000000" w:rsidP="00000000" w:rsidRDefault="00000000" w:rsidRPr="00000000" w14:paraId="00000303">
      <w:pPr>
        <w:spacing w:line="360" w:lineRule="auto"/>
        <w:rPr>
          <w:rFonts w:ascii="Times New Roman" w:cs="Times New Roman" w:eastAsia="Times New Roman" w:hAnsi="Times New Roman"/>
        </w:rPr>
      </w:pPr>
      <w:r w:rsidDel="00000000" w:rsidR="00000000" w:rsidRPr="00000000">
        <w:rPr/>
        <w:drawing>
          <wp:inline distB="0" distT="0" distL="0" distR="0">
            <wp:extent cx="5403683" cy="4330334"/>
            <wp:effectExtent b="0" l="0" r="0" t="0"/>
            <wp:docPr descr="A black screen with white text&#10;&#10;AI-generated content may be incorrect." id="2135937304" name="image20.png"/>
            <a:graphic>
              <a:graphicData uri="http://schemas.openxmlformats.org/drawingml/2006/picture">
                <pic:pic>
                  <pic:nvPicPr>
                    <pic:cNvPr descr="A black screen with white text&#10;&#10;AI-generated content may be incorrect." id="0" name="image20.png"/>
                    <pic:cNvPicPr preferRelativeResize="0"/>
                  </pic:nvPicPr>
                  <pic:blipFill>
                    <a:blip r:embed="rId26"/>
                    <a:srcRect b="0" l="0" r="0" t="0"/>
                    <a:stretch>
                      <a:fillRect/>
                    </a:stretch>
                  </pic:blipFill>
                  <pic:spPr>
                    <a:xfrm>
                      <a:off x="0" y="0"/>
                      <a:ext cx="5403683" cy="4330334"/>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Mô hình này là một Sơ đồ Thực thể – Quan hệ (ERD) đang ở giai đoạn sơ khai, tập trung vào mô hình quan hệ chuẩn (Relational Model).</w:t>
        <w:br w:type="textWrapping"/>
        <w:t xml:space="preserve">Nó xác định 4 thực thể chính: USER, ORDER, FOOD, và ORDER_ITEM.</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ORDER_ITEM đóng vai trò là thực thể liên kết (Junction Entity), giúp thiết lập mối quan hệ Nhiều–Nhiều (N:M) giữa ORDER và FOOD</w:t>
        <w:br w:type="textWrapping"/>
        <w:t xml:space="preserve">(Một đơn hàng có nhiều món, một món có thể nằm trong nhiều đơn hàng).</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Hiện tại, mối quan hệ giữa các thực thể chưa được vẽ (chưa có hình thoi nối),</w:t>
        <w:br w:type="textWrapping"/>
        <w:t xml:space="preserve">nhưng các mối quan hệ logic sẽ là:</w:t>
      </w:r>
    </w:p>
    <w:p w:rsidR="00000000" w:rsidDel="00000000" w:rsidP="00000000" w:rsidRDefault="00000000" w:rsidRPr="00000000" w14:paraId="000003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USER đặt ORDER →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(1:N)</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29442412"/>
          <w:tag w:val="goog_rdk_0"/>
        </w:sdtPr>
        <w:sdtContent>
          <w:r w:rsidDel="00000000" w:rsidR="00000000" w:rsidRPr="00000000">
            <w:rPr>
              <w:rFonts w:ascii="Cardo" w:cs="Cardo" w:eastAsia="Cardo" w:hAnsi="Cardo"/>
              <w:i w:val="0"/>
              <w:iCs w:val="0"/>
              <w:smallCaps w:val="0"/>
              <w:strike w:val="0"/>
              <w:color w:val="000000"/>
              <w:sz w:val="24"/>
              <w:szCs w:val="24"/>
              <w:u w:val="none"/>
              <w:shd w:fill="auto" w:val="clear"/>
              <w:vertAlign w:val="baseline"/>
              <w:rtl w:val="0"/>
            </w:rPr>
            <w:t xml:space="preserve">ORDER có các ORDER_ITEM → </w:t>
          </w:r>
        </w:sdtContent>
      </w:sdt>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(1:N)</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1"/>
          <w:iCs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FOOD được tham chiếu bởi các ORDER_ITEM →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(1:N)</w:t>
      </w:r>
    </w:p>
    <w:p w:rsidR="00000000" w:rsidDel="00000000" w:rsidP="00000000" w:rsidRDefault="00000000" w:rsidRPr="00000000" w14:paraId="0000030A">
      <w:pPr>
        <w:rPr>
          <w:rFonts w:ascii="Times New Roman" w:cs="Times New Roman" w:eastAsia="Times New Roman" w:hAnsi="Times New Roman"/>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ns0ee2xlu9x"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dictionary </w:t>
      </w:r>
    </w:p>
    <w:p w:rsidR="00000000" w:rsidDel="00000000" w:rsidP="00000000" w:rsidRDefault="00000000" w:rsidRPr="00000000" w14:paraId="000003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w:t>
      </w:r>
    </w:p>
    <w:tbl>
      <w:tblPr>
        <w:tblStyle w:val="Table9"/>
        <w:tblW w:w="9344.0" w:type="dxa"/>
        <w:jc w:val="left"/>
        <w:tblLayout w:type="fixed"/>
        <w:tblLook w:val="0400"/>
      </w:tblPr>
      <w:tblGrid>
        <w:gridCol w:w="1480"/>
        <w:gridCol w:w="2044"/>
        <w:gridCol w:w="1903"/>
        <w:gridCol w:w="1839"/>
        <w:gridCol w:w="2078"/>
        <w:tblGridChange w:id="0">
          <w:tblGrid>
            <w:gridCol w:w="1480"/>
            <w:gridCol w:w="2044"/>
            <w:gridCol w:w="1903"/>
            <w:gridCol w:w="1839"/>
            <w:gridCol w:w="207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0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0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0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Kiểu dữ liệu Mongoose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Yêu cầu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Ràng buộc/Giá trị mặc định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Khóa chính (Primary Key)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ObjectId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Tự động tạo bởi MongoDB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Tên đầy đủ của người dùng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B">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Địa chỉ email của người dùng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1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Unique (Duy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password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Mã băm của mật khẩu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cartData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Dữ liệu giỏ hàng đang hoạt động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Object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Default: </w:t>
            </w:r>
            <w:r w:rsidDel="00000000" w:rsidR="00000000" w:rsidRPr="00000000">
              <w:rPr>
                <w:rFonts w:ascii="Times New Roman" w:cs="Times New Roman" w:eastAsia="Times New Roman" w:hAnsi="Times New Roman"/>
                <w:color w:val="444746"/>
                <w:sz w:val="20"/>
                <w:szCs w:val="20"/>
                <w:rtl w:val="0"/>
              </w:rPr>
              <w:t xml:space="preserve">{}</w:t>
            </w:r>
            <w:r w:rsidDel="00000000" w:rsidR="00000000" w:rsidRPr="00000000">
              <w:rPr>
                <w:rFonts w:ascii="Times New Roman" w:cs="Times New Roman" w:eastAsia="Times New Roman" w:hAnsi="Times New Roman"/>
                <w:color w:val="1b1c1d"/>
                <w:rtl w:val="0"/>
              </w:rPr>
              <w:t xml:space="preserve"> (Đối tượng rỗng)</w:t>
            </w:r>
          </w:p>
        </w:tc>
      </w:tr>
    </w:tbl>
    <w:p w:rsidR="00000000" w:rsidDel="00000000" w:rsidP="00000000" w:rsidRDefault="00000000" w:rsidRPr="00000000" w14:paraId="000003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w:t>
      </w:r>
    </w:p>
    <w:tbl>
      <w:tblPr>
        <w:tblStyle w:val="Table10"/>
        <w:tblW w:w="9343.999999999998" w:type="dxa"/>
        <w:jc w:val="left"/>
        <w:tblLayout w:type="fixed"/>
        <w:tblLook w:val="0400"/>
      </w:tblPr>
      <w:tblGrid>
        <w:gridCol w:w="1396"/>
        <w:gridCol w:w="1707"/>
        <w:gridCol w:w="1755"/>
        <w:gridCol w:w="1739"/>
        <w:gridCol w:w="2747"/>
        <w:tblGridChange w:id="0">
          <w:tblGrid>
            <w:gridCol w:w="1396"/>
            <w:gridCol w:w="1707"/>
            <w:gridCol w:w="1755"/>
            <w:gridCol w:w="1739"/>
            <w:gridCol w:w="274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Kiểu dữ liệu Mongoose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2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Yêu cầu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b w:val="1"/>
                <w:bCs w:val="1"/>
                <w:color w:val="1b1c1d"/>
                <w:rtl w:val="0"/>
              </w:rPr>
              <w:t xml:space="preserve">Ràng buộc/Giá trị mặc định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Khóa chính (Primary Key)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ObjectId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Tự động tạo bởi MongoDB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ID của người dùng đặt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Tham chiếu đến </w:t>
            </w:r>
            <w:r w:rsidDel="00000000" w:rsidR="00000000" w:rsidRPr="00000000">
              <w:rPr>
                <w:rFonts w:ascii="Times New Roman" w:cs="Times New Roman" w:eastAsia="Times New Roman" w:hAnsi="Times New Roman"/>
                <w:color w:val="444746"/>
                <w:sz w:val="20"/>
                <w:szCs w:val="20"/>
                <w:rtl w:val="0"/>
              </w:rPr>
              <w:t xml:space="preserve">User._id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B">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Danh sách các món ăn đã đặt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3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Nhúng dữ liệu: Mỗi phần tử là một đối tượng chứa </w:t>
            </w:r>
            <w:r w:rsidDel="00000000" w:rsidR="00000000" w:rsidRPr="00000000">
              <w:rPr>
                <w:rFonts w:ascii="Times New Roman" w:cs="Times New Roman" w:eastAsia="Times New Roman" w:hAnsi="Times New Roman"/>
                <w:color w:val="444746"/>
                <w:sz w:val="20"/>
                <w:szCs w:val="20"/>
                <w:rtl w:val="0"/>
              </w:rPr>
              <w:t xml:space="preserve">foodId</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444746"/>
                <w:sz w:val="20"/>
                <w:szCs w:val="20"/>
                <w:rtl w:val="0"/>
              </w:rPr>
              <w:t xml:space="preserve">quantity</w:t>
            </w:r>
            <w:r w:rsidDel="00000000" w:rsidR="00000000" w:rsidRPr="00000000">
              <w:rPr>
                <w:rFonts w:ascii="Times New Roman" w:cs="Times New Roman" w:eastAsia="Times New Roman" w:hAnsi="Times New Roman"/>
                <w:color w:val="1b1c1d"/>
                <w:rtl w:val="0"/>
              </w:rPr>
              <w:t xml:space="preserve">,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amount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Tổng số tiền của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Địa chỉ giao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Object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9">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Chứa các trường như </w:t>
            </w:r>
            <w:r w:rsidDel="00000000" w:rsidR="00000000" w:rsidRPr="00000000">
              <w:rPr>
                <w:rFonts w:ascii="Times New Roman" w:cs="Times New Roman" w:eastAsia="Times New Roman" w:hAnsi="Times New Roman"/>
                <w:color w:val="444746"/>
                <w:sz w:val="20"/>
                <w:szCs w:val="20"/>
                <w:rtl w:val="0"/>
              </w:rPr>
              <w:t xml:space="preserve">street</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444746"/>
                <w:sz w:val="20"/>
                <w:szCs w:val="20"/>
                <w:rtl w:val="0"/>
              </w:rPr>
              <w:t xml:space="preserve">city</w:t>
            </w:r>
            <w:r w:rsidDel="00000000" w:rsidR="00000000" w:rsidRPr="00000000">
              <w:rPr>
                <w:rFonts w:ascii="Times New Roman" w:cs="Times New Roman" w:eastAsia="Times New Roman" w:hAnsi="Times New Roman"/>
                <w:color w:val="1b1c1d"/>
                <w:rtl w:val="0"/>
              </w:rPr>
              <w:t xml:space="preserve">, </w:t>
            </w:r>
            <w:r w:rsidDel="00000000" w:rsidR="00000000" w:rsidRPr="00000000">
              <w:rPr>
                <w:rFonts w:ascii="Times New Roman" w:cs="Times New Roman" w:eastAsia="Times New Roman" w:hAnsi="Times New Roman"/>
                <w:color w:val="444746"/>
                <w:sz w:val="20"/>
                <w:szCs w:val="20"/>
                <w:rtl w:val="0"/>
              </w:rPr>
              <w:t xml:space="preserve">zipcode</w:t>
            </w:r>
            <w:r w:rsidDel="00000000" w:rsidR="00000000" w:rsidRPr="00000000">
              <w:rPr>
                <w:rFonts w:ascii="Times New Roman" w:cs="Times New Roman" w:eastAsia="Times New Roman" w:hAnsi="Times New Roman"/>
                <w:color w:val="1b1c1d"/>
                <w:rtl w:val="0"/>
              </w:rPr>
              <w:t xml:space="preserve">,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A">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B">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Trạng thái xử lý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C">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D">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E">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Default: </w:t>
            </w:r>
            <w:r w:rsidDel="00000000" w:rsidR="00000000" w:rsidRPr="00000000">
              <w:rPr>
                <w:rFonts w:ascii="Times New Roman" w:cs="Times New Roman" w:eastAsia="Times New Roman" w:hAnsi="Times New Roman"/>
                <w:color w:val="444746"/>
                <w:sz w:val="20"/>
                <w:szCs w:val="20"/>
                <w:rtl w:val="0"/>
              </w:rPr>
              <w:t xml:space="preserve">"Food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4F">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0">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Thời gian đặt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1">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2">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3">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Default: </w:t>
            </w:r>
            <w:r w:rsidDel="00000000" w:rsidR="00000000" w:rsidRPr="00000000">
              <w:rPr>
                <w:rFonts w:ascii="Times New Roman" w:cs="Times New Roman" w:eastAsia="Times New Roman" w:hAnsi="Times New Roman"/>
                <w:color w:val="444746"/>
                <w:sz w:val="20"/>
                <w:szCs w:val="20"/>
                <w:rtl w:val="0"/>
              </w:rPr>
              <w:t xml:space="preserve">Date.now()</w:t>
            </w:r>
            <w:r w:rsidDel="00000000" w:rsidR="00000000" w:rsidRPr="00000000">
              <w:rPr>
                <w:rFonts w:ascii="Times New Roman" w:cs="Times New Roman" w:eastAsia="Times New Roman" w:hAnsi="Times New Roman"/>
                <w:color w:val="1b1c1d"/>
                <w:rtl w:val="0"/>
              </w:rPr>
              <w:t xml:space="preserve"> (Thời gian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4">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5">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Trạng thái thanh toán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6">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444746"/>
                <w:sz w:val="20"/>
                <w:szCs w:val="20"/>
                <w:rtl w:val="0"/>
              </w:rPr>
              <w:t xml:space="preserve">Boolean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7">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8">
            <w:pPr>
              <w:rPr>
                <w:rFonts w:ascii="Times New Roman" w:cs="Times New Roman" w:eastAsia="Times New Roman" w:hAnsi="Times New Roman"/>
                <w:color w:val="1b1c1d"/>
              </w:rPr>
            </w:pPr>
            <w:r w:rsidDel="00000000" w:rsidR="00000000" w:rsidRPr="00000000">
              <w:rPr>
                <w:rFonts w:ascii="Times New Roman" w:cs="Times New Roman" w:eastAsia="Times New Roman" w:hAnsi="Times New Roman"/>
                <w:color w:val="1b1c1d"/>
                <w:rtl w:val="0"/>
              </w:rPr>
              <w:t xml:space="preserve">Default: </w:t>
            </w:r>
            <w:r w:rsidDel="00000000" w:rsidR="00000000" w:rsidRPr="00000000">
              <w:rPr>
                <w:rFonts w:ascii="Times New Roman" w:cs="Times New Roman" w:eastAsia="Times New Roman" w:hAnsi="Times New Roman"/>
                <w:color w:val="444746"/>
                <w:sz w:val="20"/>
                <w:szCs w:val="20"/>
                <w:rtl w:val="0"/>
              </w:rPr>
              <w:t xml:space="preserve">false</w:t>
            </w:r>
            <w:r w:rsidDel="00000000" w:rsidR="00000000" w:rsidRPr="00000000">
              <w:rPr>
                <w:rFonts w:ascii="Times New Roman" w:cs="Times New Roman" w:eastAsia="Times New Roman" w:hAnsi="Times New Roman"/>
                <w:color w:val="1b1c1d"/>
                <w:rtl w:val="0"/>
              </w:rPr>
              <w:t xml:space="preserve"> (Chưa thanh toán)</w:t>
            </w:r>
          </w:p>
        </w:tc>
      </w:tr>
    </w:tbl>
    <w:p w:rsidR="00000000" w:rsidDel="00000000" w:rsidP="00000000" w:rsidRDefault="00000000" w:rsidRPr="00000000" w14:paraId="000003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w:t>
      </w:r>
    </w:p>
    <w:tbl>
      <w:tblPr>
        <w:tblStyle w:val="Table11"/>
        <w:tblW w:w="9344.0" w:type="dxa"/>
        <w:jc w:val="left"/>
        <w:tblLayout w:type="fixed"/>
        <w:tblLook w:val="0400"/>
      </w:tblPr>
      <w:tblGrid>
        <w:gridCol w:w="1443"/>
        <w:gridCol w:w="1703"/>
        <w:gridCol w:w="1860"/>
        <w:gridCol w:w="1783"/>
        <w:gridCol w:w="2555"/>
        <w:tblGridChange w:id="0">
          <w:tblGrid>
            <w:gridCol w:w="1443"/>
            <w:gridCol w:w="1703"/>
            <w:gridCol w:w="1860"/>
            <w:gridCol w:w="1783"/>
            <w:gridCol w:w="25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A">
            <w:pPr>
              <w:rPr>
                <w:rFonts w:ascii="Arial" w:cs="Arial" w:eastAsia="Arial" w:hAnsi="Arial"/>
                <w:color w:val="1b1c1d"/>
              </w:rPr>
            </w:pPr>
            <w:r w:rsidDel="00000000" w:rsidR="00000000" w:rsidRPr="00000000">
              <w:rPr>
                <w:rFonts w:ascii="Arial" w:cs="Arial" w:eastAsia="Arial" w:hAnsi="Arial"/>
                <w:b w:val="1"/>
                <w:bCs w:val="1"/>
                <w:color w:val="1b1c1d"/>
                <w:rtl w:val="0"/>
              </w:rPr>
              <w:t xml:space="preserve">Trường (Field)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B">
            <w:pPr>
              <w:rPr>
                <w:rFonts w:ascii="Arial" w:cs="Arial" w:eastAsia="Arial" w:hAnsi="Arial"/>
                <w:color w:val="1b1c1d"/>
              </w:rPr>
            </w:pPr>
            <w:r w:rsidDel="00000000" w:rsidR="00000000" w:rsidRPr="00000000">
              <w:rPr>
                <w:rFonts w:ascii="Arial" w:cs="Arial" w:eastAsia="Arial" w:hAnsi="Arial"/>
                <w:b w:val="1"/>
                <w:bCs w:val="1"/>
                <w:color w:val="1b1c1d"/>
                <w:rtl w:val="0"/>
              </w:rPr>
              <w:t xml:space="preserve">Mô tả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C">
            <w:pPr>
              <w:rPr>
                <w:rFonts w:ascii="Arial" w:cs="Arial" w:eastAsia="Arial" w:hAnsi="Arial"/>
                <w:color w:val="1b1c1d"/>
              </w:rPr>
            </w:pPr>
            <w:r w:rsidDel="00000000" w:rsidR="00000000" w:rsidRPr="00000000">
              <w:rPr>
                <w:rFonts w:ascii="Arial" w:cs="Arial" w:eastAsia="Arial" w:hAnsi="Arial"/>
                <w:b w:val="1"/>
                <w:bCs w:val="1"/>
                <w:color w:val="1b1c1d"/>
                <w:rtl w:val="0"/>
              </w:rPr>
              <w:t xml:space="preserve">Kiểu dữ liệu Mongoose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D">
            <w:pPr>
              <w:rPr>
                <w:rFonts w:ascii="Arial" w:cs="Arial" w:eastAsia="Arial" w:hAnsi="Arial"/>
                <w:color w:val="1b1c1d"/>
              </w:rPr>
            </w:pPr>
            <w:r w:rsidDel="00000000" w:rsidR="00000000" w:rsidRPr="00000000">
              <w:rPr>
                <w:rFonts w:ascii="Arial" w:cs="Arial" w:eastAsia="Arial" w:hAnsi="Arial"/>
                <w:b w:val="1"/>
                <w:bCs w:val="1"/>
                <w:color w:val="1b1c1d"/>
                <w:rtl w:val="0"/>
              </w:rPr>
              <w:t xml:space="preserve">Yêu cầu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E">
            <w:pPr>
              <w:rPr>
                <w:rFonts w:ascii="Arial" w:cs="Arial" w:eastAsia="Arial" w:hAnsi="Arial"/>
                <w:color w:val="1b1c1d"/>
              </w:rPr>
            </w:pPr>
            <w:r w:rsidDel="00000000" w:rsidR="00000000" w:rsidRPr="00000000">
              <w:rPr>
                <w:rFonts w:ascii="Arial" w:cs="Arial" w:eastAsia="Arial" w:hAnsi="Arial"/>
                <w:b w:val="1"/>
                <w:bCs w:val="1"/>
                <w:color w:val="1b1c1d"/>
                <w:rtl w:val="0"/>
              </w:rPr>
              <w:t xml:space="preserve">Ràng buộc/Giá trị mặc định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5F">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_id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0">
            <w:pPr>
              <w:rPr>
                <w:rFonts w:ascii="Arial" w:cs="Arial" w:eastAsia="Arial" w:hAnsi="Arial"/>
                <w:color w:val="1b1c1d"/>
              </w:rPr>
            </w:pPr>
            <w:r w:rsidDel="00000000" w:rsidR="00000000" w:rsidRPr="00000000">
              <w:rPr>
                <w:rFonts w:ascii="Arial" w:cs="Arial" w:eastAsia="Arial" w:hAnsi="Arial"/>
                <w:color w:val="1b1c1d"/>
                <w:rtl w:val="0"/>
              </w:rPr>
              <w:t xml:space="preserve">Khóa chính (Primary Key)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1">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ObjectId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2">
            <w:pPr>
              <w:rPr>
                <w:rFonts w:ascii="Arial" w:cs="Arial" w:eastAsia="Arial" w:hAnsi="Arial"/>
                <w:color w:val="1b1c1d"/>
              </w:rPr>
            </w:pPr>
            <w:r w:rsidDel="00000000" w:rsidR="00000000" w:rsidRPr="00000000">
              <w:rPr>
                <w:rFonts w:ascii="Arial" w:cs="Arial" w:eastAsia="Arial" w:hAnsi="Arial"/>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3">
            <w:pPr>
              <w:rPr>
                <w:rFonts w:ascii="Arial" w:cs="Arial" w:eastAsia="Arial" w:hAnsi="Arial"/>
                <w:color w:val="1b1c1d"/>
              </w:rPr>
            </w:pPr>
            <w:r w:rsidDel="00000000" w:rsidR="00000000" w:rsidRPr="00000000">
              <w:rPr>
                <w:rFonts w:ascii="Arial" w:cs="Arial" w:eastAsia="Arial" w:hAnsi="Arial"/>
                <w:color w:val="1b1c1d"/>
                <w:rtl w:val="0"/>
              </w:rPr>
              <w:t xml:space="preserve">Tự động tạo bởi MongoDB</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4">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userId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5">
            <w:pPr>
              <w:rPr>
                <w:rFonts w:ascii="Arial" w:cs="Arial" w:eastAsia="Arial" w:hAnsi="Arial"/>
                <w:color w:val="1b1c1d"/>
              </w:rPr>
            </w:pPr>
            <w:r w:rsidDel="00000000" w:rsidR="00000000" w:rsidRPr="00000000">
              <w:rPr>
                <w:rFonts w:ascii="Arial" w:cs="Arial" w:eastAsia="Arial" w:hAnsi="Arial"/>
                <w:color w:val="1b1c1d"/>
                <w:rtl w:val="0"/>
              </w:rPr>
              <w:t xml:space="preserve">ID của người dùng đặt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6">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7">
            <w:pPr>
              <w:rPr>
                <w:rFonts w:ascii="Arial" w:cs="Arial" w:eastAsia="Arial" w:hAnsi="Arial"/>
                <w:color w:val="1b1c1d"/>
              </w:rPr>
            </w:pPr>
            <w:r w:rsidDel="00000000" w:rsidR="00000000" w:rsidRPr="00000000">
              <w:rPr>
                <w:rFonts w:ascii="Arial" w:cs="Arial" w:eastAsia="Arial" w:hAnsi="Arial"/>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8">
            <w:pPr>
              <w:rPr>
                <w:rFonts w:ascii="Arial" w:cs="Arial" w:eastAsia="Arial" w:hAnsi="Arial"/>
                <w:color w:val="1b1c1d"/>
              </w:rPr>
            </w:pPr>
            <w:r w:rsidDel="00000000" w:rsidR="00000000" w:rsidRPr="00000000">
              <w:rPr>
                <w:rFonts w:ascii="Arial" w:cs="Arial" w:eastAsia="Arial" w:hAnsi="Arial"/>
                <w:color w:val="1b1c1d"/>
                <w:rtl w:val="0"/>
              </w:rPr>
              <w:t xml:space="preserve">Tham chiếu đến </w:t>
            </w:r>
            <w:r w:rsidDel="00000000" w:rsidR="00000000" w:rsidRPr="00000000">
              <w:rPr>
                <w:rFonts w:ascii="Arial" w:cs="Arial" w:eastAsia="Arial" w:hAnsi="Arial"/>
                <w:color w:val="444746"/>
                <w:sz w:val="20"/>
                <w:szCs w:val="20"/>
                <w:rtl w:val="0"/>
              </w:rPr>
              <w:t xml:space="preserve">User._id</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9">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items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A">
            <w:pPr>
              <w:rPr>
                <w:rFonts w:ascii="Arial" w:cs="Arial" w:eastAsia="Arial" w:hAnsi="Arial"/>
                <w:color w:val="1b1c1d"/>
              </w:rPr>
            </w:pPr>
            <w:r w:rsidDel="00000000" w:rsidR="00000000" w:rsidRPr="00000000">
              <w:rPr>
                <w:rFonts w:ascii="Arial" w:cs="Arial" w:eastAsia="Arial" w:hAnsi="Arial"/>
                <w:color w:val="1b1c1d"/>
                <w:rtl w:val="0"/>
              </w:rPr>
              <w:t xml:space="preserve">Danh sách các món ăn đã đặt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B">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Array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C">
            <w:pPr>
              <w:rPr>
                <w:rFonts w:ascii="Arial" w:cs="Arial" w:eastAsia="Arial" w:hAnsi="Arial"/>
                <w:color w:val="1b1c1d"/>
              </w:rPr>
            </w:pPr>
            <w:r w:rsidDel="00000000" w:rsidR="00000000" w:rsidRPr="00000000">
              <w:rPr>
                <w:rFonts w:ascii="Arial" w:cs="Arial" w:eastAsia="Arial" w:hAnsi="Arial"/>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D">
            <w:pPr>
              <w:rPr>
                <w:rFonts w:ascii="Arial" w:cs="Arial" w:eastAsia="Arial" w:hAnsi="Arial"/>
                <w:color w:val="1b1c1d"/>
              </w:rPr>
            </w:pPr>
            <w:r w:rsidDel="00000000" w:rsidR="00000000" w:rsidRPr="00000000">
              <w:rPr>
                <w:rFonts w:ascii="Arial" w:cs="Arial" w:eastAsia="Arial" w:hAnsi="Arial"/>
                <w:color w:val="1b1c1d"/>
                <w:rtl w:val="0"/>
              </w:rPr>
              <w:t xml:space="preserve">Nhúng dữ liệu: Mỗi phần tử là một đối tượng chứa </w:t>
            </w:r>
            <w:r w:rsidDel="00000000" w:rsidR="00000000" w:rsidRPr="00000000">
              <w:rPr>
                <w:rFonts w:ascii="Arial" w:cs="Arial" w:eastAsia="Arial" w:hAnsi="Arial"/>
                <w:color w:val="444746"/>
                <w:sz w:val="20"/>
                <w:szCs w:val="20"/>
                <w:rtl w:val="0"/>
              </w:rPr>
              <w:t xml:space="preserve">foodId</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444746"/>
                <w:sz w:val="20"/>
                <w:szCs w:val="20"/>
                <w:rtl w:val="0"/>
              </w:rPr>
              <w:t xml:space="preserve">quantity</w:t>
            </w:r>
            <w:r w:rsidDel="00000000" w:rsidR="00000000" w:rsidRPr="00000000">
              <w:rPr>
                <w:rFonts w:ascii="Arial" w:cs="Arial" w:eastAsia="Arial" w:hAnsi="Arial"/>
                <w:color w:val="1b1c1d"/>
                <w:rtl w:val="0"/>
              </w:rPr>
              <w:t xml:space="preserve">,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E">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amount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6F">
            <w:pPr>
              <w:rPr>
                <w:rFonts w:ascii="Arial" w:cs="Arial" w:eastAsia="Arial" w:hAnsi="Arial"/>
                <w:color w:val="1b1c1d"/>
              </w:rPr>
            </w:pPr>
            <w:r w:rsidDel="00000000" w:rsidR="00000000" w:rsidRPr="00000000">
              <w:rPr>
                <w:rFonts w:ascii="Arial" w:cs="Arial" w:eastAsia="Arial" w:hAnsi="Arial"/>
                <w:color w:val="1b1c1d"/>
                <w:rtl w:val="0"/>
              </w:rPr>
              <w:t xml:space="preserve">Tổng số tiền của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0">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1">
            <w:pPr>
              <w:rPr>
                <w:rFonts w:ascii="Arial" w:cs="Arial" w:eastAsia="Arial" w:hAnsi="Arial"/>
                <w:color w:val="1b1c1d"/>
              </w:rPr>
            </w:pPr>
            <w:r w:rsidDel="00000000" w:rsidR="00000000" w:rsidRPr="00000000">
              <w:rPr>
                <w:rFonts w:ascii="Arial" w:cs="Arial" w:eastAsia="Arial" w:hAnsi="Arial"/>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2">
            <w:pPr>
              <w:rPr>
                <w:rFonts w:ascii="Arial" w:cs="Arial" w:eastAsia="Arial" w:hAnsi="Arial"/>
                <w:color w:val="1b1c1d"/>
              </w:rPr>
            </w:pPr>
            <w:r w:rsidDel="00000000" w:rsidR="00000000" w:rsidRPr="00000000">
              <w:rPr>
                <w:rFonts w:ascii="Arial" w:cs="Arial" w:eastAsia="Arial" w:hAnsi="Arial"/>
                <w:color w:val="1b1c1d"/>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3">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address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4">
            <w:pPr>
              <w:rPr>
                <w:rFonts w:ascii="Arial" w:cs="Arial" w:eastAsia="Arial" w:hAnsi="Arial"/>
                <w:color w:val="1b1c1d"/>
              </w:rPr>
            </w:pPr>
            <w:r w:rsidDel="00000000" w:rsidR="00000000" w:rsidRPr="00000000">
              <w:rPr>
                <w:rFonts w:ascii="Arial" w:cs="Arial" w:eastAsia="Arial" w:hAnsi="Arial"/>
                <w:color w:val="1b1c1d"/>
                <w:rtl w:val="0"/>
              </w:rPr>
              <w:t xml:space="preserve">Địa chỉ giao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5">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Object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6">
            <w:pPr>
              <w:rPr>
                <w:rFonts w:ascii="Arial" w:cs="Arial" w:eastAsia="Arial" w:hAnsi="Arial"/>
                <w:color w:val="1b1c1d"/>
              </w:rPr>
            </w:pPr>
            <w:r w:rsidDel="00000000" w:rsidR="00000000" w:rsidRPr="00000000">
              <w:rPr>
                <w:rFonts w:ascii="Arial" w:cs="Arial" w:eastAsia="Arial" w:hAnsi="Arial"/>
                <w:color w:val="1b1c1d"/>
                <w:rtl w:val="0"/>
              </w:rPr>
              <w:t xml:space="preserve">Có</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7">
            <w:pPr>
              <w:rPr>
                <w:rFonts w:ascii="Arial" w:cs="Arial" w:eastAsia="Arial" w:hAnsi="Arial"/>
                <w:color w:val="1b1c1d"/>
              </w:rPr>
            </w:pPr>
            <w:r w:rsidDel="00000000" w:rsidR="00000000" w:rsidRPr="00000000">
              <w:rPr>
                <w:rFonts w:ascii="Arial" w:cs="Arial" w:eastAsia="Arial" w:hAnsi="Arial"/>
                <w:color w:val="1b1c1d"/>
                <w:rtl w:val="0"/>
              </w:rPr>
              <w:t xml:space="preserve">Chứa các trường như </w:t>
            </w:r>
            <w:r w:rsidDel="00000000" w:rsidR="00000000" w:rsidRPr="00000000">
              <w:rPr>
                <w:rFonts w:ascii="Arial" w:cs="Arial" w:eastAsia="Arial" w:hAnsi="Arial"/>
                <w:color w:val="444746"/>
                <w:sz w:val="20"/>
                <w:szCs w:val="20"/>
                <w:rtl w:val="0"/>
              </w:rPr>
              <w:t xml:space="preserve">street</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444746"/>
                <w:sz w:val="20"/>
                <w:szCs w:val="20"/>
                <w:rtl w:val="0"/>
              </w:rPr>
              <w:t xml:space="preserve">city</w:t>
            </w:r>
            <w:r w:rsidDel="00000000" w:rsidR="00000000" w:rsidRPr="00000000">
              <w:rPr>
                <w:rFonts w:ascii="Arial" w:cs="Arial" w:eastAsia="Arial" w:hAnsi="Arial"/>
                <w:color w:val="1b1c1d"/>
                <w:rtl w:val="0"/>
              </w:rPr>
              <w:t xml:space="preserve">, </w:t>
            </w:r>
            <w:r w:rsidDel="00000000" w:rsidR="00000000" w:rsidRPr="00000000">
              <w:rPr>
                <w:rFonts w:ascii="Arial" w:cs="Arial" w:eastAsia="Arial" w:hAnsi="Arial"/>
                <w:color w:val="444746"/>
                <w:sz w:val="20"/>
                <w:szCs w:val="20"/>
                <w:rtl w:val="0"/>
              </w:rPr>
              <w:t xml:space="preserve">zipcode</w:t>
            </w:r>
            <w:r w:rsidDel="00000000" w:rsidR="00000000" w:rsidRPr="00000000">
              <w:rPr>
                <w:rFonts w:ascii="Arial" w:cs="Arial" w:eastAsia="Arial" w:hAnsi="Arial"/>
                <w:color w:val="1b1c1d"/>
                <w:rtl w:val="0"/>
              </w:rPr>
              <w:t xml:space="preserve">, v.v.</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8">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9">
            <w:pPr>
              <w:rPr>
                <w:rFonts w:ascii="Arial" w:cs="Arial" w:eastAsia="Arial" w:hAnsi="Arial"/>
                <w:color w:val="1b1c1d"/>
              </w:rPr>
            </w:pPr>
            <w:r w:rsidDel="00000000" w:rsidR="00000000" w:rsidRPr="00000000">
              <w:rPr>
                <w:rFonts w:ascii="Arial" w:cs="Arial" w:eastAsia="Arial" w:hAnsi="Arial"/>
                <w:color w:val="1b1c1d"/>
                <w:rtl w:val="0"/>
              </w:rPr>
              <w:t xml:space="preserve">Trạng thái xử lý đơn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A">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String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B">
            <w:pPr>
              <w:rPr>
                <w:rFonts w:ascii="Arial" w:cs="Arial" w:eastAsia="Arial" w:hAnsi="Arial"/>
                <w:color w:val="1b1c1d"/>
              </w:rPr>
            </w:pPr>
            <w:r w:rsidDel="00000000" w:rsidR="00000000" w:rsidRPr="00000000">
              <w:rPr>
                <w:rFonts w:ascii="Arial" w:cs="Arial" w:eastAsia="Arial" w:hAnsi="Arial"/>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C">
            <w:pPr>
              <w:rPr>
                <w:rFonts w:ascii="Arial" w:cs="Arial" w:eastAsia="Arial" w:hAnsi="Arial"/>
                <w:color w:val="1b1c1d"/>
              </w:rPr>
            </w:pPr>
            <w:r w:rsidDel="00000000" w:rsidR="00000000" w:rsidRPr="00000000">
              <w:rPr>
                <w:rFonts w:ascii="Arial" w:cs="Arial" w:eastAsia="Arial" w:hAnsi="Arial"/>
                <w:color w:val="1b1c1d"/>
                <w:rtl w:val="0"/>
              </w:rPr>
              <w:t xml:space="preserve">Default: </w:t>
            </w:r>
            <w:r w:rsidDel="00000000" w:rsidR="00000000" w:rsidRPr="00000000">
              <w:rPr>
                <w:rFonts w:ascii="Arial" w:cs="Arial" w:eastAsia="Arial" w:hAnsi="Arial"/>
                <w:color w:val="444746"/>
                <w:sz w:val="20"/>
                <w:szCs w:val="20"/>
                <w:rtl w:val="0"/>
              </w:rPr>
              <w:t xml:space="preserve">"Food Processing"</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D">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E">
            <w:pPr>
              <w:rPr>
                <w:rFonts w:ascii="Arial" w:cs="Arial" w:eastAsia="Arial" w:hAnsi="Arial"/>
                <w:color w:val="1b1c1d"/>
              </w:rPr>
            </w:pPr>
            <w:r w:rsidDel="00000000" w:rsidR="00000000" w:rsidRPr="00000000">
              <w:rPr>
                <w:rFonts w:ascii="Arial" w:cs="Arial" w:eastAsia="Arial" w:hAnsi="Arial"/>
                <w:color w:val="1b1c1d"/>
                <w:rtl w:val="0"/>
              </w:rPr>
              <w:t xml:space="preserve">Thời gian đặt hàng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7F">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0">
            <w:pPr>
              <w:rPr>
                <w:rFonts w:ascii="Arial" w:cs="Arial" w:eastAsia="Arial" w:hAnsi="Arial"/>
                <w:color w:val="1b1c1d"/>
              </w:rPr>
            </w:pPr>
            <w:r w:rsidDel="00000000" w:rsidR="00000000" w:rsidRPr="00000000">
              <w:rPr>
                <w:rFonts w:ascii="Arial" w:cs="Arial" w:eastAsia="Arial" w:hAnsi="Arial"/>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1">
            <w:pPr>
              <w:rPr>
                <w:rFonts w:ascii="Arial" w:cs="Arial" w:eastAsia="Arial" w:hAnsi="Arial"/>
                <w:color w:val="1b1c1d"/>
              </w:rPr>
            </w:pPr>
            <w:r w:rsidDel="00000000" w:rsidR="00000000" w:rsidRPr="00000000">
              <w:rPr>
                <w:rFonts w:ascii="Arial" w:cs="Arial" w:eastAsia="Arial" w:hAnsi="Arial"/>
                <w:color w:val="1b1c1d"/>
                <w:rtl w:val="0"/>
              </w:rPr>
              <w:t xml:space="preserve">Default: </w:t>
            </w:r>
            <w:r w:rsidDel="00000000" w:rsidR="00000000" w:rsidRPr="00000000">
              <w:rPr>
                <w:rFonts w:ascii="Arial" w:cs="Arial" w:eastAsia="Arial" w:hAnsi="Arial"/>
                <w:color w:val="444746"/>
                <w:sz w:val="20"/>
                <w:szCs w:val="20"/>
                <w:rtl w:val="0"/>
              </w:rPr>
              <w:t xml:space="preserve">Date.now()</w:t>
            </w:r>
            <w:r w:rsidDel="00000000" w:rsidR="00000000" w:rsidRPr="00000000">
              <w:rPr>
                <w:rFonts w:ascii="Arial" w:cs="Arial" w:eastAsia="Arial" w:hAnsi="Arial"/>
                <w:color w:val="1b1c1d"/>
                <w:rtl w:val="0"/>
              </w:rPr>
              <w:t xml:space="preserve"> (Thời gian hiện tại)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2">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payment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3">
            <w:pPr>
              <w:rPr>
                <w:rFonts w:ascii="Arial" w:cs="Arial" w:eastAsia="Arial" w:hAnsi="Arial"/>
                <w:color w:val="1b1c1d"/>
              </w:rPr>
            </w:pPr>
            <w:r w:rsidDel="00000000" w:rsidR="00000000" w:rsidRPr="00000000">
              <w:rPr>
                <w:rFonts w:ascii="Arial" w:cs="Arial" w:eastAsia="Arial" w:hAnsi="Arial"/>
                <w:color w:val="1b1c1d"/>
                <w:rtl w:val="0"/>
              </w:rPr>
              <w:t xml:space="preserve">Trạng thái thanh toán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4">
            <w:pPr>
              <w:rPr>
                <w:rFonts w:ascii="Arial" w:cs="Arial" w:eastAsia="Arial" w:hAnsi="Arial"/>
                <w:color w:val="1b1c1d"/>
              </w:rPr>
            </w:pPr>
            <w:r w:rsidDel="00000000" w:rsidR="00000000" w:rsidRPr="00000000">
              <w:rPr>
                <w:rFonts w:ascii="Arial" w:cs="Arial" w:eastAsia="Arial" w:hAnsi="Arial"/>
                <w:color w:val="444746"/>
                <w:sz w:val="20"/>
                <w:szCs w:val="20"/>
                <w:rtl w:val="0"/>
              </w:rPr>
              <w:t xml:space="preserve">Boolean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5">
            <w:pPr>
              <w:rPr>
                <w:rFonts w:ascii="Arial" w:cs="Arial" w:eastAsia="Arial" w:hAnsi="Arial"/>
                <w:color w:val="1b1c1d"/>
              </w:rPr>
            </w:pPr>
            <w:r w:rsidDel="00000000" w:rsidR="00000000" w:rsidRPr="00000000">
              <w:rPr>
                <w:rFonts w:ascii="Arial" w:cs="Arial" w:eastAsia="Arial" w:hAnsi="Arial"/>
                <w:color w:val="1b1c1d"/>
                <w:rtl w:val="0"/>
              </w:rPr>
              <w:t xml:space="preserve">Không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386">
            <w:pPr>
              <w:rPr>
                <w:rFonts w:ascii="Arial" w:cs="Arial" w:eastAsia="Arial" w:hAnsi="Arial"/>
                <w:color w:val="1b1c1d"/>
              </w:rPr>
            </w:pPr>
            <w:r w:rsidDel="00000000" w:rsidR="00000000" w:rsidRPr="00000000">
              <w:rPr>
                <w:rFonts w:ascii="Arial" w:cs="Arial" w:eastAsia="Arial" w:hAnsi="Arial"/>
                <w:color w:val="1b1c1d"/>
                <w:rtl w:val="0"/>
              </w:rPr>
              <w:t xml:space="preserve">Default: </w:t>
            </w:r>
            <w:r w:rsidDel="00000000" w:rsidR="00000000" w:rsidRPr="00000000">
              <w:rPr>
                <w:rFonts w:ascii="Arial" w:cs="Arial" w:eastAsia="Arial" w:hAnsi="Arial"/>
                <w:color w:val="444746"/>
                <w:sz w:val="20"/>
                <w:szCs w:val="20"/>
                <w:rtl w:val="0"/>
              </w:rPr>
              <w:t xml:space="preserve">false</w:t>
            </w:r>
            <w:r w:rsidDel="00000000" w:rsidR="00000000" w:rsidRPr="00000000">
              <w:rPr>
                <w:rFonts w:ascii="Arial" w:cs="Arial" w:eastAsia="Arial" w:hAnsi="Arial"/>
                <w:color w:val="1b1c1d"/>
                <w:rtl w:val="0"/>
              </w:rPr>
              <w:t xml:space="preserve"> (Chưa thanh toán)</w:t>
            </w:r>
          </w:p>
        </w:tc>
      </w:tr>
    </w:tbl>
    <w:p w:rsidR="00000000" w:rsidDel="00000000" w:rsidP="00000000" w:rsidRDefault="00000000" w:rsidRPr="00000000" w14:paraId="00000387">
      <w:pP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vuck32t9o2m" w:id="44"/>
      <w:bookmarkEnd w:id="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Thiết kế kiến trúc</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vk7ijbktgm4"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Sơ đồ khối (Block diagram)</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2540000"/>
            <wp:effectExtent b="0" l="0" r="0" t="0"/>
            <wp:docPr descr="A diagram of a software model&#10;&#10;Description automatically generated with medium confidence" id="2135937279" name="image11.png"/>
            <a:graphic>
              <a:graphicData uri="http://schemas.openxmlformats.org/drawingml/2006/picture">
                <pic:pic>
                  <pic:nvPicPr>
                    <pic:cNvPr descr="A diagram of a software model&#10;&#10;Description automatically generated with medium confidence" id="0" name="image11.png"/>
                    <pic:cNvPicPr preferRelativeResize="0"/>
                  </pic:nvPicPr>
                  <pic:blipFill>
                    <a:blip r:embed="rId27"/>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Block diagram for fast food delivery website</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Tại đây chúng tôi sử dụng ReactJS để xử lý frontend áp dụng khái niệm SPA (single pages Application) được đề cập trong Firgure-1, khi lần đầu truy cập trình duyệt tải index.html sau đó mọi điều hướng nội bộ xử lý bằng Client-Side-Routing và SPA gọi API Backend để lấy giao diện và render lên giao diện (UI).</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figure-3 ta thấy được ở phía backend ta xử dụng kiến trúc phân lớp dạng logic ngang (Kiến trúc phân lớp dưới dạng logic ngang là gì đã đề cập trước đó). Ở phần này trong backend request đi qua luồng ngang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Routes/API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Controllers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Models </w:t>
      </w:r>
      <w:r w:rsidDel="00000000" w:rsidR="00000000" w:rsidRPr="00000000">
        <w:rPr>
          <w:rFonts w:ascii="Noto Sans Symbols" w:cs="Noto Sans Symbols" w:eastAsia="Noto Sans Symbols" w:hAnsi="Noto Sans Symbol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Database.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nhìn sơ đồ này ta ta chỉ thấy kiến trúc theo tầng kỹ thuật chứ không phân biệt rõ ràng chức năng nào nằm ở đâu. Trong khi đó kiến trúc logic dọc thì ngược lại (chúng tôi sẽ không đi sâu vào điều này ở đây).</w:t>
      </w:r>
    </w:p>
    <w:p w:rsidR="00000000" w:rsidDel="00000000" w:rsidP="00000000" w:rsidRDefault="00000000" w:rsidRPr="00000000" w14:paraId="0000038F">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b0ag3pqparp"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Sơ đồ triển khai (Deployment View)</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3128010"/>
            <wp:effectExtent b="0" l="0" r="0" t="0"/>
            <wp:docPr descr="A screenshot of a computer&#10;&#10;Description automatically generated" id="2135937280" name="image7.png"/>
            <a:graphic>
              <a:graphicData uri="http://schemas.openxmlformats.org/drawingml/2006/picture">
                <pic:pic>
                  <pic:nvPicPr>
                    <pic:cNvPr descr="A screenshot of a computer&#10;&#10;Description automatically generated" id="0" name="image7.png"/>
                    <pic:cNvPicPr preferRelativeResize="0"/>
                  </pic:nvPicPr>
                  <pic:blipFill>
                    <a:blip r:embed="rId28"/>
                    <a:srcRect b="0" l="0" r="0" t="0"/>
                    <a:stretch>
                      <a:fillRect/>
                    </a:stretch>
                  </pic:blipFill>
                  <pic:spPr>
                    <a:xfrm>
                      <a:off x="0" y="0"/>
                      <a:ext cx="5943600" cy="312801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Deloyment View</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Ở đây chúng tôi triển khai theo mô hình CI/CD kết hợp với Docker và Kubernetes để đảm bảo tính tự động hoá, khả năng mở rộng về sau và dễ dàng quản lý. Quy trình được mô hình hoá qua.  figure-4. Giao đoạn phát triển (Development) chúng tôi sử dụng Visual Studio Code để phát triển website kết hợp với ngôn ngữ NodeJS. Mã nguồn được quản lý hệ thống Git và đẩy (push) code lên Github Repository. Khi có sự thay đổi về mã nguồn Github Actions sẽ kích hoạt Pineline, công việc của pineline là kiểm tra và chạy test cho mã nguồn, xây dựng Docker image từ file Dockerfile đã định nghĩa, đẩy (push) image này lên Docker Hub (hoặc GitHub Container Registry). Kubernetes Cluster sẽ lấy (pull) Docker image mới nhất từ Container Registry.</w:t>
      </w:r>
    </w:p>
    <w:p w:rsidR="00000000" w:rsidDel="00000000" w:rsidP="00000000" w:rsidRDefault="00000000" w:rsidRPr="00000000" w14:paraId="00000395">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l6503bl0tva"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Sơ đồ giao tiếp API (Communication view)</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43600" cy="4559300"/>
            <wp:effectExtent b="0" l="0" r="0" t="0"/>
            <wp:docPr descr="A screenshot of a computer&#10;&#10;AI-generated content may be incorrect." id="2135937281"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29"/>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 Communication View</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Communication View cung cấp cái nhìn tổng quan toàn diện về các endpoint RESTful của Food Delivery API, hệ thống hóa chức năng của ứng dụng thành bốn miền chính tương ứng với các quy trình nghiệp vụ cốt lõi của hệ thống. Miền Giỏ hàng (Shopping Cart) cung cấp ba endpoint POST cho phép khách hàng quản lý trạng thái giỏ hàng của mình: /api/cart/get để truy xuất các món hiện có trong giỏ, /api/cart/add để thêm món ăn vào giỏ, và /api/cart/remove để xóa món ăn khỏi giỏ, tạo nên các thao tác cơ bản giúp khách hàng tùy chỉnh đơn hàng trước khi thanh toán. Miền Thực đơn (Food Menu) triển khai giao diện CRUD đầy đủ gồm /api/food/add cho quản trị viên thêm món ăn mới, /api/food/remove để xóa món ăn, và /api/food/list là endpoint GET cho phép cả khách hàng và quản trị viên lấy danh sách thực đơn, hỗ trợ lọc và sắp xếp linh hoạt. Miền Xác thực Người dùng (User Authentication) quản lý danh tính thông qua /api/user/register để đăng ký tài khoản mới và /api/user/login để xác thực người dùng hiện có, cả hai đều sử dụng xác thực dựa trên JWT kết hợp mã hóa mật khẩu bằng bcrypt nhằm đảm bảo an toàn truy cập. Miền Quản lý Đơn hàng (Order Management) điều phối toàn bộ vòng đời đơn hàng thông qua năm endpoint: /api/order/place để khởi tạo đơn hàng và xử lý thanh toán, /api/order/verify để xác nhận hoàn tất thanh toán, /api/order/userorders để truy xuất lịch sử đặt hàng của khách, /api/order/status để cập nhật trạng thái giao hàng, và /api/order/list để cung cấp cho quản trị viên cái nhìn tổng thể về tất cả đơn hàng phục vụ công tác quản lý vận hành. Cấu trúc API này thể hiện kiến trúc RESTful được tổ chức rõ ràng, phân tách hợp lý giữa các chức năng, sử dụng phương thức HTTP phù hợp (POST cho các thao tác thay đổi trạng thái, GET cho truy xuất dữ liệu), đồng thời cung cấp đầy đủ endpoint cần thiết để hỗ trợ cả chức năng hướng khách hàng và nghiệp vụ quản trị, tạo nên một giao diện nhất quán và hoàn chỉnh cho toàn bộ quy trình kinh doanh giao đồ ăn.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1d1m0p83xyoh" w:id="48"/>
      <w:bookmarkEnd w:id="4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Decomposition View</w:t>
      </w:r>
    </w:p>
    <w:p w:rsidR="00000000" w:rsidDel="00000000" w:rsidP="00000000" w:rsidRDefault="00000000" w:rsidRPr="00000000" w14:paraId="0000039C">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pk8t71rjgh5n"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Context diagram – C1</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5955" cy="3916045"/>
            <wp:effectExtent b="0" l="0" r="0" t="0"/>
            <wp:docPr descr="A diagram of a customer service&#10;&#10;AI-generated content may be incorrect." id="2135937282" name="image26.png"/>
            <a:graphic>
              <a:graphicData uri="http://schemas.openxmlformats.org/drawingml/2006/picture">
                <pic:pic>
                  <pic:nvPicPr>
                    <pic:cNvPr descr="A diagram of a customer service&#10;&#10;AI-generated content may be incorrect." id="0" name="image26.png"/>
                    <pic:cNvPicPr preferRelativeResize="0"/>
                  </pic:nvPicPr>
                  <pic:blipFill>
                    <a:blip r:embed="rId30"/>
                    <a:srcRect b="0" l="0" r="0" t="0"/>
                    <a:stretch>
                      <a:fillRect/>
                    </a:stretch>
                  </pic:blipFill>
                  <pic:spPr>
                    <a:xfrm>
                      <a:off x="0" y="0"/>
                      <a:ext cx="5735955" cy="3916045"/>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Context Diagram</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ngữ cảnh như Figure- 6 thể hiện tất cả thực thể bên ngoài có thể tương tác với hệ thống bao gồm Customers, SysAdmin, hệ thống bên ngoài ở đây là Payment gateway. Toàn bộ hệ thống thể hiện như một quy trình duy nhất. Sơ đồ này mô tả trung tâm là Food Delivery System. Figure-6  mô tả yêu cầu của một hệ thống phân phối thức ăn nhanh. Cho phép khánh hàng đặt hàng trực tuyến đồng thời giá cả và thông tin của món hàng được tải lên giúp dễ dàng duyệt hàng và người quản trị hệ thống có thể quản lý hàng hoá, và các nghiệp vụ cơ bản (CRUD).</w:t>
      </w:r>
    </w:p>
    <w:p w:rsidR="00000000" w:rsidDel="00000000" w:rsidP="00000000" w:rsidRDefault="00000000" w:rsidRPr="00000000" w14:paraId="000003A0">
      <w:pPr>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ndadc9oww2f" w:id="50"/>
      <w:bookmarkEnd w:id="5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Container diagram – C2</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container cho ta thấy hình dạng tổng thể của kiến trúc hệ thống và các công nghệ chính được lựa chọn, cách chúng được sử dụng và cách các container giao tiếp với nhau. Đây là sơ đồ tập trung cao về công nghệ.</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588000" cy="4913630"/>
            <wp:effectExtent b="0" l="0" r="0" t="0"/>
            <wp:docPr descr="A diagram of a customer&#10;&#10;AI-generated content may be incorrect." id="2135937283" name="image8.png"/>
            <a:graphic>
              <a:graphicData uri="http://schemas.openxmlformats.org/drawingml/2006/picture">
                <pic:pic>
                  <pic:nvPicPr>
                    <pic:cNvPr descr="A diagram of a customer&#10;&#10;AI-generated content may be incorrect." id="0" name="image8.png"/>
                    <pic:cNvPicPr preferRelativeResize="0"/>
                  </pic:nvPicPr>
                  <pic:blipFill>
                    <a:blip r:embed="rId31"/>
                    <a:srcRect b="0" l="0" r="0" t="0"/>
                    <a:stretch>
                      <a:fillRect/>
                    </a:stretch>
                  </pic:blipFill>
                  <pic:spPr>
                    <a:xfrm>
                      <a:off x="0" y="0"/>
                      <a:ext cx="5588000" cy="491363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Container Diagram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Dựa vào Figure- 7 nó chỉ ra hệ thống Fast Food Delivery có 4 container tạo thành</w:t>
      </w:r>
    </w:p>
    <w:p w:rsidR="00000000" w:rsidDel="00000000" w:rsidP="00000000" w:rsidRDefault="00000000" w:rsidRPr="00000000" w14:paraId="000003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(thuộc frontend)</w:t>
      </w:r>
    </w:p>
    <w:p w:rsidR="00000000" w:rsidDel="00000000" w:rsidP="00000000" w:rsidRDefault="00000000" w:rsidRPr="00000000" w14:paraId="000003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page application (thuộc frontend)</w:t>
      </w:r>
    </w:p>
    <w:p w:rsidR="00000000" w:rsidDel="00000000" w:rsidP="00000000" w:rsidRDefault="00000000" w:rsidRPr="00000000" w14:paraId="000003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 delivery API (thuộc backend)</w:t>
      </w:r>
    </w:p>
    <w:p w:rsidR="00000000" w:rsidDel="00000000" w:rsidP="00000000" w:rsidRDefault="00000000" w:rsidRPr="00000000" w14:paraId="000003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(thuộc backend)</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là một ứng dụng web ReactJS bao gồm nội dung tạo nên SPA (Single page application). SPA chạy trong trình duyệt của khánh hàng. Cung cấp đầy đủ tính năng đặt hàng trực tuyến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application sử dụng API/HTTP được cung cấp bởi úng dụng của NodeJS + Express, API lấy thông tin từ database sau đó tạo payment bằng Stripe SDK (NodeJS). Stripe Payment Gateway cung cấp hạ tầng xử lý thanh toán thẻ và callback về backend API đễ xác nhận. Database lưu lại trạng thái.</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cnhri7ncmrk" w:id="51"/>
      <w:bookmarkEnd w:id="5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Diagram (High-level)</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911215" cy="4100830"/>
            <wp:effectExtent b="0" l="0" r="0" t="0"/>
            <wp:docPr descr="A computer screen shot of a diagram&#10;&#10;Description automatically generated" id="2135937284" name="image23.png"/>
            <a:graphic>
              <a:graphicData uri="http://schemas.openxmlformats.org/drawingml/2006/picture">
                <pic:pic>
                  <pic:nvPicPr>
                    <pic:cNvPr descr="A computer screen shot of a diagram&#10;&#10;Description automatically generated" id="0" name="image23.png"/>
                    <pic:cNvPicPr preferRelativeResize="0"/>
                  </pic:nvPicPr>
                  <pic:blipFill>
                    <a:blip r:embed="rId32"/>
                    <a:srcRect b="0" l="0" r="0" t="0"/>
                    <a:stretch>
                      <a:fillRect/>
                    </a:stretch>
                  </pic:blipFill>
                  <pic:spPr>
                    <a:xfrm>
                      <a:off x="0" y="0"/>
                      <a:ext cx="5911215" cy="410083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Component Diagram</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để đảm bảo khả năng bảo trì, mở rộng và phân trách nhiệm rõ ràng. Hệ thống backend của chúng tôi thể hiện kiến trúc phân tần cổ điển (hay còn gọi là MVC) được điều chỉnh cho việc hướng đến API.</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Hãy nhìn vào figure- 8, ứng dụng được thế kế tuân theo 4 layer :</w:t>
      </w:r>
    </w:p>
    <w:p w:rsidR="00000000" w:rsidDel="00000000" w:rsidP="00000000" w:rsidRDefault="00000000" w:rsidRPr="00000000" w14:paraId="000003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layer hay còn gọi là tầng Routes đóng vai trò là cổng API của ứng dụng tầng này được chia thành các file route riêng biệt. Mỗi file định nghĩa các HTTP Endpoint cho một thực thể nghiệp vụ cụ thể trong ứng dụng. Tầng routes chịu trách nhiệm ánh xạ (mapping) các yêu cầu HTTP đến các trình xử lý tương ứng. Khi một ứng dụng client gửi yêu cầu đến backend, nó sẽ đi qua tầng này đầu tiên — đóng vai trò như người điều phối lưu lượng, hướng từng yêu cầu đến đúng đường dẫn.</w:t>
      </w:r>
    </w:p>
    <w:p w:rsidR="00000000" w:rsidDel="00000000" w:rsidP="00000000" w:rsidRDefault="00000000" w:rsidRPr="00000000" w14:paraId="000003B5">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 </w:t>
      </w:r>
    </w:p>
    <w:p w:rsidR="00000000" w:rsidDel="00000000" w:rsidP="00000000" w:rsidRDefault="00000000" w:rsidRPr="00000000" w14:paraId="000003B6">
      <w:pPr>
        <w:keepNext w:val="0"/>
        <w:keepLines w:val="0"/>
        <w:pageBreakBefore w:val="0"/>
        <w:widowControl w:val="1"/>
        <w:numPr>
          <w:ilvl w:val="2"/>
          <w:numId w:val="3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yêu cầu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tạo món ăn mới được foodRoute.js tiếp nhận.</w:t>
      </w:r>
    </w:p>
    <w:p w:rsidR="00000000" w:rsidDel="00000000" w:rsidP="00000000" w:rsidRDefault="00000000" w:rsidRPr="00000000" w14:paraId="000003B7">
      <w:pPr>
        <w:keepNext w:val="0"/>
        <w:keepLines w:val="0"/>
        <w:pageBreakBefore w:val="0"/>
        <w:widowControl w:val="1"/>
        <w:numPr>
          <w:ilvl w:val="2"/>
          <w:numId w:val="35"/>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yêu cầu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để lấy giỏ hàng người dùng được cartRoute.js xử lý.</w:t>
      </w:r>
    </w:p>
    <w:p w:rsidR="00000000" w:rsidDel="00000000" w:rsidP="00000000" w:rsidRDefault="00000000" w:rsidRPr="00000000" w14:paraId="000003B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Middleware đây là tầng xử lý các mối quan tâm xuyên suốt. thì ở tầng này giữa routes và controllers là middleware layer, được đại diện bởi file auth.js, middleware là lớp trung gian có thể kiểm tra, chỉnh sửa hoặc từ chối yêu cầu trước khi đến logic của controller. Nó xử lý các vấn đề bảo mật như :</w:t>
      </w:r>
    </w:p>
    <w:p w:rsidR="00000000" w:rsidDel="00000000" w:rsidP="00000000" w:rsidRDefault="00000000" w:rsidRPr="00000000" w14:paraId="000003B9">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xem yêu cầu có chứa thông tin xác thực hợp lệ không.</w:t>
      </w:r>
    </w:p>
    <w:p w:rsidR="00000000" w:rsidDel="00000000" w:rsidP="00000000" w:rsidRDefault="00000000" w:rsidRPr="00000000" w14:paraId="000003BA">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Xác minh token cho phiên đăng nhập.</w:t>
      </w:r>
    </w:p>
    <w:p w:rsidR="00000000" w:rsidDel="00000000" w:rsidP="00000000" w:rsidRDefault="00000000" w:rsidRPr="00000000" w14:paraId="000003BB">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Đảm bảo chỉ người dùng được ủy quyền mới có thể truy cập tài nguyên bảo vệ</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này đóng vai trò người gác cổng ngăn chặn truy cập trái phép vào các thao tác nhạy cảm. Bằng cách tập trung logic bảo mật trong middleware, ứng dụng tránh việc lặp lại mã xác thực ở nhiều controller. Khi một route cần xác thực, nó chỉ cần khai báo sử dụng middleware auth trước khi xử lý. Điều này tạo ra sự tách biệt rõ ràng giữa bảo mật và nghiệp vụ.</w:t>
      </w:r>
    </w:p>
    <w:p w:rsidR="00000000" w:rsidDel="00000000" w:rsidP="00000000" w:rsidRDefault="00000000" w:rsidRPr="00000000" w14:paraId="000003B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controller – điều phối nghiệp vụ. Tầng này phản chiếu cấu trúc của routes, giúp duy trì tính nhất quán trong toàn ứng dụng. Controllers đóng vai trò điều phối viên nhận yêu cầu đã được xác thực, thực thi nghiệp vụ, tương tác với tầng dữ liệu, rồi định dạng phản hồi trả về client. Tầng controller cũng là ranh giới chuyển đổi, chuyển đổi các khái niệm HTTP (tham số, header, mã trạng thái) thành nghiệp vụ thuần túy, rồi ngược lại - từ kết quả nghiệp vụ sang phản hồi HTTP.</w:t>
      </w:r>
    </w:p>
    <w:p w:rsidR="00000000" w:rsidDel="00000000" w:rsidP="00000000" w:rsidRDefault="00000000" w:rsidRPr="00000000" w14:paraId="000003B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Tầng models, ở tầng nền của ứng dụng là thư mục models, định nghĩa cấu trúc dữ liệu và cung cấp lớp trừu tượng hóa truy cập cơ sở dữ liệu. Mỗi model thường đại diện cho một bảng trong cơ sở dữ liệu, và bao gồm toàn bộ logic truy cập dữ liệu. Nhiệm vụ chính cho tầng này là định nghĩa schema dữ liệu.</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f9nb2n56byz" w:id="52"/>
      <w:bookmarkEnd w:id="5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Diagram-C4</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54370" cy="3380740"/>
            <wp:effectExtent b="0" l="0" r="0" t="0"/>
            <wp:docPr descr="A screenshot of a computer screen&#10;&#10;Description automatically generated" id="2135937285" name="image17.png"/>
            <a:graphic>
              <a:graphicData uri="http://schemas.openxmlformats.org/drawingml/2006/picture">
                <pic:pic>
                  <pic:nvPicPr>
                    <pic:cNvPr descr="A screenshot of a computer screen&#10;&#10;Description automatically generated" id="0" name="image17.png"/>
                    <pic:cNvPicPr preferRelativeResize="0"/>
                  </pic:nvPicPr>
                  <pic:blipFill>
                    <a:blip r:embed="rId33"/>
                    <a:srcRect b="0" l="0" r="0" t="0"/>
                    <a:stretch>
                      <a:fillRect/>
                    </a:stretch>
                  </pic:blipFill>
                  <pic:spPr>
                    <a:xfrm>
                      <a:off x="0" y="0"/>
                      <a:ext cx="5754370" cy="338074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Code Diagram</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C4 Code thể hiện ở figure- 9 đại bản mô tả hoàn chỉnh về cách mà hệ thống backend đặt đồ ăn được cấu trúc ở mức chi tiết nhất. Không giống như các sơ đồ trừu tượng chỉ thể hiện mối quan hệ khái niệm, sơ đồ này cho thấy chi tiết triển khai thực tế: các route cụ thể, method signatures, thuộc tính dữ liệu, và mạng lưới phụ thuộc phức tạp gắn kết toàn hệ thống.</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Sơ đồ mô tả kiến trúc đa tầng kinh điển với sự tách biệt rõ ràng về trách nhiệm. Ở lớp ngoài cùng là các route (CartRoute, OrderRoute, FoodRoute, UserRoute) giao diện công khai của ứng dụng. Các route này được bảo vệ bởi middleware xác thực (AuthMiddleware). Dưới là các controller (CartController, OrderController, FoodController, UserController) chịu trách nhiệm điều phối logic nghiệp vụ. Ở tầng dữ liệu, bao gồm các model (CartModel, OrderModel, FoodModel, UserModel) tương tác với cơ sở dữ liệu thông qua DBConfig. Cuối cùng là AppConfig nơi chứa cấu hình toàn cục cho toàn ứng dụng.</w:t>
      </w:r>
    </w:p>
    <w:p w:rsidR="00000000" w:rsidDel="00000000" w:rsidP="00000000" w:rsidRDefault="00000000" w:rsidRPr="00000000" w14:paraId="000003C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Entry Points: Route Components</w:t>
      </w:r>
    </w:p>
    <w:p w:rsidR="00000000" w:rsidDel="00000000" w:rsidP="00000000" w:rsidRDefault="00000000" w:rsidRPr="00000000" w14:paraId="000003C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CartRoute: Thành phần CartRoute định nghĩa giao diện HTTP cho chức năng giỏ hàng. Cấu trúc của nó bao gồm bốn điểm cuối riêng biệt, mỗi điểm cuối tương ứng với một thao tác giỏ hàng cơ bản. Điểm cuối post("/get") truy xuất trạng thái giỏ hàng hiện tại của người dùng, cho phép giao diện người dùng hiển thị nội dung giỏ hàng. Điểm cuối post("/add") thêm các mặt hàng vào giỏ hàng, chấp nhận mã định danh sản phẩm và số lượng. Điểm cuối post("/update/:id") sửa đổi các mặt hàng hiện có trong giỏ hàng, thường thay đổi số lượng. Điểm cuối delete("/data") xóa hoàn toàn các mặt hàng khỏi giỏ hàng. Tất cả các tuyến này đều được đóng gói với Middleware.use(auth), cho biết rằng xác thực là bắt buộc đối với các thao tác giỏ hàng. Điều này hoàn toàn hợp lý về mặt bảo mật—giỏ hàng là tài nguyên dành riêng cho người dùng và chỉ chủ sở hữu mới có thể truy cập. Việc sử dụng xác thực nhất quán trên tất cả các điểm cuối giỏ hàng thể hiện một thiết kế bảo mật chu đáo.</w:t>
      </w:r>
    </w:p>
    <w:p w:rsidR="00000000" w:rsidDel="00000000" w:rsidP="00000000" w:rsidRDefault="00000000" w:rsidRPr="00000000" w14:paraId="000003C7">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OrderRoute: Thành phần OrderRoute xử lý đường dẫn quan trọng từ giỏ hàng đến khi hoàn tất đơn hàng. Nó hiển thị năm điểm cuối bao phủ toàn bộ vòng đời đơn hàng. Điểm cuối post("/place") khởi tạo việc tạo đơn hàng, chuyển đổi giỏ hàng thành một bản ghi đơn hàng cố định. Điểm cuối post("/verify") có thể xử lý việc xác minh thanh toán hoặc xác nhận đơn hàng. Điểm cuối post("/userorders") truy xuất lịch sử đơn hàng của người dùng. Điểm cuối get("/list") là hàm để liệt kê tất cả các đơn hàng. Điểm cuối post("/status") cho phép theo dõi đơn hàng bằng cách cập nhật hoặc truy vấn trạng thái đơn hàng. Giống như CartRoute, tất cả các điểm cuối đều được bảo vệ bởi phần mềm trung gian xác thực. Các đơn hàng chứa thông tin tài chính và cá nhân nhạy cảm, khiến việc xác thực trở nên không thể thương lượng. Sự đa dạng của các điểm cuối phản ánh sự phức tạp của việc quản lý đơn hàng—không chỉ là tạo đơn hàng mà còn là xác minh, theo dõi và xem lại lịch sử đơn hàng.</w:t>
      </w:r>
    </w:p>
    <w:p w:rsidR="00000000" w:rsidDel="00000000" w:rsidP="00000000" w:rsidRDefault="00000000" w:rsidRPr="00000000" w14:paraId="000003C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FoodRoute: Thành phần FoodRoute cung cấp một giao diện CRUD hoàn chỉnh cho danh mục thực phẩm. Bốn điểm cuối tuân thủ chặt chẽ các quy ước RESTful. Điểm cuối post("/add") tạo các mục thực phẩm mới, chấp nhận các chi tiết như tên, mô tả, giá cả và hình ảnh. Điểm cuối post("/list") truy xuất danh mục thực phẩm, có thể bao gồm lọc và phân trang. Điểm cuối post("/remove") xóa các mục thực phẩm khỏi danh mục. Điểm cuối post("/update") sửa đổi các mục thực phẩm hiện có. Điều thú vị là các tuyến đường này cũng sử dụng phần mềm trung gian xác thực. Trong hệ thống sản xuất, chúng ta có thể mong đợi các thao tác đọc (/list) được công khai trong khi các thao tác ghi (/add, /remove, /update) yêu cầu quyền quản trị viên. Phần mềm trung gian xác thực ở đây có thể phân biệt giữa người dùng thông thường và quản trị viên dựa trên vai trò người dùng.</w:t>
      </w:r>
    </w:p>
    <w:p w:rsidR="00000000" w:rsidDel="00000000" w:rsidP="00000000" w:rsidRDefault="00000000" w:rsidRPr="00000000" w14:paraId="000003C9">
      <w:pPr>
        <w:keepNext w:val="0"/>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UserRoute: Thành phần UserRoute quản lý tài khoản người dùng và xác thực. Nó định nghĩa bốn điểm cuối chính. Điểm cuối post("/login") xác thực người dùng, xác thực thông tin đăng nhập và cấp mã thông báo. Điểm cuối post("/register") tạo tài khoản người dùng mới. Điểm cuối post("/token") có thể làm mới mã thông báo xác thực hoặc xác thực mã thông báo hiện có. Cuối cùng, Middleware.use(auth) bảo vệ toàn bộ tuyến đường, mặc dù trên thực tế, các điểm cuối đăng nhập và đăng ký nên được truy cập công khai. Mâu thuẫn rõ ràng này—bảo vệ đăng nhập/đăng ký bằng xác thực—có thể chỉ ra rằng phần mềm trung gian được áp dụng có chọn lọc ở cấp phương thức thay vì cấp tuyến đường, hoặc một số điểm cuối nhất định bị loại trừ rõ ràng khỏi các kiểm tra xác thực.</w:t>
      </w:r>
    </w:p>
    <w:p w:rsidR="00000000" w:rsidDel="00000000" w:rsidP="00000000" w:rsidRDefault="00000000" w:rsidRPr="00000000" w14:paraId="000003C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Security Layer: AuthMiddleware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Thành phần AuthMiddleware là thành phần bảo vệ ứng dụng, triển khai xác thực dựa trên token. Cấu trúc của nó tiết lộ hoạt động bên trong của xác thực JWT (JSON Web Token).</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Phương thức +authMiddleware(req,res,next) là điểm vào, tuân theo các quy ước của middleware Express.js. Phương thức này nhận yêu cầu, phản hồi và hàm next, cho phép nó cho phép, sửa đổi hoặc từ chối các yêu cầu. Phương thức +verify(String Token) xác thực chữ ký và ngày hết hạn của token. Phương thức +decode(token Token) trích xuất thông tin người dùng đã được mã hóa từ token.</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Middleware này có thể kiểm tra tiêu đề Authorization của các yêu cầu đến, trích xuất token người mang, xác minh chữ ký mật mã của nó bằng khóa bí mật (từ AppConfig), kiểm tra dấu thời gian hết hạn của nó, giải mã payload để trích xuất thông tin người dùng và đính kèm thông tin này vào đối tượng yêu cầu để sử dụng ở hạ nguồn.</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Bằng cách tập trung xác thực trong middleware, ứng dụng đảm bảo việc thực thi bảo mật nhất quán. Các tuyến không triển khai logic xác thực riêng của chúng; họ chỉ đơn giản tuyên bố rằng cần phải xác thực và phần mềm trung gian sẽ xử lý mọi thứ. </w:t>
      </w:r>
    </w:p>
    <w:p w:rsidR="00000000" w:rsidDel="00000000" w:rsidP="00000000" w:rsidRDefault="00000000" w:rsidRPr="00000000" w14:paraId="000003C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Orchestration Layer: Controllers</w:t>
      </w:r>
    </w:p>
    <w:p w:rsidR="00000000" w:rsidDel="00000000" w:rsidP="00000000" w:rsidRDefault="00000000" w:rsidRPr="00000000" w14:paraId="000003D0">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CartController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CartController điều phối các hoạt động giỏ hàng, kết nối các tuyến đường và mô hình. Các phương thức công khai của nó tương ứng với các điểm cuối tuyến đường: +addToCart(req,res) xử lý việc thêm sản phẩm, +removeFromCart(req,res) xử lý việc xóa sản phẩm, và +getListofCart(req,res) truy xuất nội dung giỏ hàng. Bộ điều khiển tương tác với CartModel thông qua mối quan hệ "use", gọi các phương thức mô hình để thực hiện các hoạt động cơ sở dữ liệu. Khi người dùng thêm một sản phẩm, bộ điều khiển sẽ xác thực yêu cầu (đảm bảo sản phẩm tồn tại và số lượng là số dương), gọi CartModel để duy trì thay đổi và trả về phản hồi đã được định dạng cho máy khách. Bộ điều khiển này có thể triển khai các quy tắc kinh doanh vượt ra ngoài các hoạt động CRUD đơn giản. Ví dụ: khi thêm một sản phẩm, nó có thể kiểm tra xem sản phẩm đã tồn tại trong giỏ hàng hay chưa và tăng số lượng thay vì tạo một mục trùng lặp. Khi tính tổng, nó có thể áp dụng các khoản giảm giá hoặc mã khuyến mại.</w:t>
      </w:r>
    </w:p>
    <w:p w:rsidR="00000000" w:rsidDel="00000000" w:rsidP="00000000" w:rsidRDefault="00000000" w:rsidRPr="00000000" w14:paraId="000003D1">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OrderController quản lý logic nghiệp vụ phức tạp nhất trong hệ thống. Các phương thức public của nó xử lý toàn bộ vòng đời đơn hàng: +placeOrder(req,res) tạo đơn hàng, +verifyOrder(req,res) xác nhận đơn hàng, +userOrders(req,res) truy xuất lịch sử, +listOrders(req,res) cung cấp chế độ xem quản trị và +updateStatus(req,res) theo dõi tiến trình đơn hàng. Mối quan hệ "Sử dụng" với OrderModel biểu thị các tương tác cơ sở dữ liệu, nhưng bộ điều khiển có thể phối hợp nhiều mô hình. Việc đặt hàng yêu cầu đọc CartModel, tạo OrderModel, có thể cập nhật FoodModel (cho hàng tồn kho) và xóa giỏ hàng. Sự phối hợp đa mô hình này chính xác là những gì bộ điều khiển được thiết kế để xử lý. Quy trình đặt hàng có thể bao gồm một số bước: xác thực giỏ hàng có hàng, xác minh thông tin giao hàng đã đầy đủ, tính toán tổng số tiền cuối cùng (bao gồm thuế và phí), xử lý thanh toán thông qua cổng bên ngoài, tạo bản ghi đơn hàng một cách nguyên tử và gửi thông báo xác nhận. Bộ điều khiển điều phối tất cả những điều này, đảm bảo rằng nếu bất kỳ bước nào bị lỗi, toàn bộ hoạt động sẽ được khôi phục. </w:t>
      </w:r>
    </w:p>
    <w:p w:rsidR="00000000" w:rsidDel="00000000" w:rsidP="00000000" w:rsidRDefault="00000000" w:rsidRPr="00000000" w14:paraId="000003D2">
      <w:pPr>
        <w:keepNext w:val="0"/>
        <w:keepLines w:val="0"/>
        <w:pageBreakBefore w:val="0"/>
        <w:widowControl w:val="1"/>
        <w:numPr>
          <w:ilvl w:val="1"/>
          <w:numId w:val="4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FoodController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FoodController quản lý danh mục sản phẩm bằng ba phương thức cốt lõi: +addFood(req,res) tạo sản phẩm, +listFood(req,res) truy xuất danh mục và +removeFood(req,res) xóa sản phẩm. Mối quan hệ "Sử dụng" với FoodModel hiển thị quyền truy cập dữ liệu, nhưng controller bổ sung logic nghiệp vụ lên trên. Việc thêm sản phẩm có thể bao gồm việc tải lên và xử lý hình ảnh, xác thực giá cả là số dương, đảm bảo tên là duy nhất và đặt giá trị mặc định cho các trường tùy chọn. Việc liệt kê sản phẩm có thể thực hiện phân trang, lọc theo danh mục, sắp xếp theo giá hoặc mức độ phổ biến, và loại trừ các sản phẩm không có sẵn. Việc xóa sản phẩm cần được cân nhắc kỹ lưỡng. Controller nên kiểm tra xem có đơn hàng đang hoạt động nào tham chiếu đến sản phẩm đó hay không. Nếu có, controller có thể ngăn việc xóa hoặc thực hiện xóa mềm (đánh dấu là không có sẵn thay vì xóa bản ghi) để bảo toàn tính toàn vẹn của lịch sử đơn hàng.</w:t>
      </w:r>
    </w:p>
    <w:p w:rsidR="00000000" w:rsidDel="00000000" w:rsidP="00000000" w:rsidRDefault="00000000" w:rsidRPr="00000000" w14:paraId="000003D3">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UserController: UserController xử lý tài khoản người dùng và xác thực bằng hai phương thức chính: +loginUser(req,res) xác thực người dùng và +registerUser(req,res) tạo tài khoản. Quá trình đăng nhập bao gồm việc xác thực email và mật khẩu đã được cung cấp, truy vấn UserModel để tìm người dùng qua email, so sánh mật khẩu đã cung cấp với mã băm đã lưu trữ (sử dụng bcrypt hoặc tương tự), tạo mã thông báo JWT chứa thông tin người dùng và thời gian hết hạn, và trả lại mã thông báo cho máy khách để sử dụng trong các yêu cầu tiếp theo. Việc đăng ký yêu cầu xác thực định dạng và tính duy nhất của email, đảm bảo đáp ứng các yêu cầu về độ mạnh của mật khẩu, băm mật khẩu trước khi lưu trữ, tạo bản ghi người dùng trong cơ sở dữ liệu và có thể gửi email chào mừng hoặc liên kết xác minh. Mối quan hệ "Sử dụng" với UserModel biểu thị các hoạt động cơ sở dữ liệu này, nhưng bộ điều khiển triển khai các quy tắc nghiệp vụ và biện pháp bảo mật bảo vệ tài khoản người dùng.</w:t>
      </w:r>
    </w:p>
    <w:p w:rsidR="00000000" w:rsidDel="00000000" w:rsidP="00000000" w:rsidRDefault="00000000" w:rsidRPr="00000000" w14:paraId="000003D4">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Configuration Layer: System Foundation</w:t>
      </w:r>
    </w:p>
    <w:p w:rsidR="00000000" w:rsidDel="00000000" w:rsidP="00000000" w:rsidRDefault="00000000" w:rsidRPr="00000000" w14:paraId="000003D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AppConfig: Thành phần AppConfig tập trung cấu hình trên toàn ứng dụng. Các phương thức của nó bao gồm +post: Number (xác định cổng máy chủ), +env: String (xác định môi trường như phát triển hoặc sản xuất), và có thể có các thiết lập khác không được hiển thị.</w:t>
      </w:r>
    </w:p>
    <w:p w:rsidR="00000000" w:rsidDel="00000000" w:rsidP="00000000" w:rsidRDefault="00000000" w:rsidRPr="00000000" w14:paraId="000003D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DBConfig: Thành phần DBConfig quản lý kết nối cơ sở dữ liệu bằng một phương thức hiển thị duy nhất: +connectDB(). Phương thức này thiết lập kết nối cơ sở dữ liệu, xử lý việc gộp kết nối, logic thử lại và xử lý lỗi.</w:t>
      </w:r>
    </w:p>
    <w:p w:rsidR="00000000" w:rsidDel="00000000" w:rsidP="00000000" w:rsidRDefault="00000000" w:rsidRPr="00000000" w14:paraId="000003D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Layer: Models and Persistence</w:t>
      </w:r>
    </w:p>
    <w:p w:rsidR="00000000" w:rsidDel="00000000" w:rsidP="00000000" w:rsidRDefault="00000000" w:rsidRPr="00000000" w14:paraId="000003D8">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OrderModel: OrderModel biểu diễn các giao dịch mua đã hoàn thành. mô hình đơn hàng phản ánh sự phức tạp của việc quản lý đơn hàng. Tính năng theo dõi trạng thái cho phép các tính năng như "theo dõi đơn hàng của tôi". Cờ thanh toán phân biệt giữa đơn hàng đã đặt và đã thanh toán. Mảng items lưu giữ ảnh chụp nhanh các sản phẩm tại thời điểm mua hàng, bảo vệ bản ghi đơn hàng khỏi các thay đổi trong danh mục sau này.</w:t>
      </w:r>
    </w:p>
    <w:p w:rsidR="00000000" w:rsidDel="00000000" w:rsidP="00000000" w:rsidRDefault="00000000" w:rsidRPr="00000000" w14:paraId="000003D9">
      <w:pPr>
        <w:keepNext w:val="0"/>
        <w:keepLines w:val="0"/>
        <w:pageBreakBefore w:val="0"/>
        <w:widowControl w:val="1"/>
        <w:numPr>
          <w:ilvl w:val="1"/>
          <w:numId w:val="55"/>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FoodModel: FoodModel định nghĩa cấu trúc sản phẩm. Mối quan hệ "Tham chiếu" từ OrderModel đến FoodModel chỉ ra rằng giỏ hàng lưu trữ các tham chiếu đến các mặt hàng thực phẩm thay vì sao chép dữ liệu thực phẩm. </w:t>
      </w:r>
    </w:p>
    <w:p w:rsidR="00000000" w:rsidDel="00000000" w:rsidP="00000000" w:rsidRDefault="00000000" w:rsidRPr="00000000" w14:paraId="000003DA">
      <w:pPr>
        <w:keepNext w:val="0"/>
        <w:keepLines w:val="0"/>
        <w:pageBreakBefore w:val="0"/>
        <w:widowControl w:val="1"/>
        <w:numPr>
          <w:ilvl w:val="1"/>
          <w:numId w:val="56"/>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UserModel: lưu trữ tài khoản người dùng với các thuộc tính bao gồm +name: String, +email: String, +password: String (đã băm) và +cartData: Object (có thể là giỏ hàng hoặc tham chiếu được nhúng).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spacing w:line="360" w:lineRule="auto"/>
        <w:rPr>
          <w:rFonts w:ascii="Times New Roman" w:cs="Times New Roman" w:eastAsia="Times New Roman" w:hAnsi="Times New Roman"/>
        </w:rPr>
      </w:pPr>
      <w:r w:rsidDel="00000000" w:rsidR="00000000" w:rsidRPr="00000000">
        <w:rPr>
          <w:rtl w:val="0"/>
        </w:rPr>
      </w:r>
    </w:p>
    <w:sectPr>
      <w:footerReference r:id="rId34" w:type="default"/>
      <w:footerReference r:id="rId35"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lowerLetter"/>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1440" w:hanging="360"/>
      </w:pPr>
      <w:rPr>
        <w:rFonts w:ascii="Noto Sans Symbols" w:cs="Noto Sans Symbols" w:eastAsia="Noto Sans Symbols" w:hAnsi="Noto Sans Symbols"/>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2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lowerLetter"/>
      <w:lvlText w:val="%4)"/>
      <w:lvlJc w:val="left"/>
      <w:pPr>
        <w:ind w:left="1440" w:hanging="360"/>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upperRoman"/>
      <w:lvlText w:val="%1."/>
      <w:lvlJc w:val="right"/>
      <w:pPr>
        <w:ind w:left="720" w:hanging="360"/>
      </w:pPr>
      <w:rPr/>
    </w:lvl>
    <w:lvl w:ilvl="1">
      <w:start w:val="1"/>
      <w:numFmt w:val="decimal"/>
      <w:lvlText w:val="%1.%2."/>
      <w:lvlJc w:val="left"/>
      <w:pPr>
        <w:ind w:left="1140" w:hanging="42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8">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lowerLetter"/>
      <w:lvlText w:val="%3)"/>
      <w:lvlJc w:val="left"/>
      <w:pPr>
        <w:ind w:left="1080" w:hanging="360"/>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B6131"/>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B6131"/>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B6131"/>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B613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B613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B613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B613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B613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B613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B613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B613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B613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B613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B613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B6131"/>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DB6131"/>
    <w:rPr>
      <w:i w:val="1"/>
      <w:iCs w:val="1"/>
      <w:color w:val="404040" w:themeColor="text1" w:themeTint="0000BF"/>
    </w:rPr>
  </w:style>
  <w:style w:type="paragraph" w:styleId="ListParagraph">
    <w:name w:val="List Paragraph"/>
    <w:basedOn w:val="Normal"/>
    <w:uiPriority w:val="34"/>
    <w:qFormat w:val="1"/>
    <w:rsid w:val="00DB6131"/>
    <w:pPr>
      <w:ind w:left="720"/>
      <w:contextualSpacing w:val="1"/>
    </w:pPr>
  </w:style>
  <w:style w:type="character" w:styleId="IntenseEmphasis">
    <w:name w:val="Intense Emphasis"/>
    <w:basedOn w:val="DefaultParagraphFont"/>
    <w:uiPriority w:val="21"/>
    <w:qFormat w:val="1"/>
    <w:rsid w:val="00DB6131"/>
    <w:rPr>
      <w:i w:val="1"/>
      <w:iCs w:val="1"/>
      <w:color w:val="0f4761" w:themeColor="accent1" w:themeShade="0000BF"/>
    </w:rPr>
  </w:style>
  <w:style w:type="paragraph" w:styleId="IntenseQuote">
    <w:name w:val="Intense Quote"/>
    <w:basedOn w:val="Normal"/>
    <w:next w:val="Normal"/>
    <w:link w:val="IntenseQuoteChar"/>
    <w:uiPriority w:val="30"/>
    <w:qFormat w:val="1"/>
    <w:rsid w:val="00DB613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B6131"/>
    <w:rPr>
      <w:i w:val="1"/>
      <w:iCs w:val="1"/>
      <w:color w:val="0f4761" w:themeColor="accent1" w:themeShade="0000BF"/>
    </w:rPr>
  </w:style>
  <w:style w:type="character" w:styleId="IntenseReference">
    <w:name w:val="Intense Reference"/>
    <w:basedOn w:val="DefaultParagraphFont"/>
    <w:uiPriority w:val="32"/>
    <w:qFormat w:val="1"/>
    <w:rsid w:val="00DB6131"/>
    <w:rPr>
      <w:b w:val="1"/>
      <w:bCs w:val="1"/>
      <w:smallCaps w:val="1"/>
      <w:color w:val="0f4761" w:themeColor="accent1" w:themeShade="0000BF"/>
      <w:spacing w:val="5"/>
    </w:rPr>
  </w:style>
  <w:style w:type="table" w:styleId="TableGrid">
    <w:name w:val="Table Grid"/>
    <w:basedOn w:val="TableNormal"/>
    <w:uiPriority w:val="39"/>
    <w:rsid w:val="007523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uiPriority w:val="35"/>
    <w:unhideWhenUsed w:val="1"/>
    <w:qFormat w:val="1"/>
    <w:rsid w:val="00BD0808"/>
    <w:pPr>
      <w:spacing w:after="200"/>
    </w:pPr>
    <w:rPr>
      <w:i w:val="1"/>
      <w:iCs w:val="1"/>
      <w:color w:val="0e2841" w:themeColor="text2"/>
      <w:sz w:val="18"/>
      <w:szCs w:val="18"/>
    </w:rPr>
  </w:style>
  <w:style w:type="paragraph" w:styleId="TOCHeading">
    <w:name w:val="TOC Heading"/>
    <w:basedOn w:val="Heading1"/>
    <w:next w:val="Normal"/>
    <w:uiPriority w:val="39"/>
    <w:unhideWhenUsed w:val="1"/>
    <w:qFormat w:val="1"/>
    <w:rsid w:val="003E6FDF"/>
    <w:pPr>
      <w:spacing w:after="0" w:before="480" w:line="276" w:lineRule="auto"/>
      <w:outlineLvl w:val="9"/>
    </w:pPr>
    <w:rPr>
      <w:b w:val="1"/>
      <w:bCs w:val="1"/>
      <w:sz w:val="28"/>
      <w:szCs w:val="28"/>
      <w:lang w:val="en-US"/>
    </w:rPr>
  </w:style>
  <w:style w:type="paragraph" w:styleId="TOC1">
    <w:name w:val="toc 1"/>
    <w:basedOn w:val="Normal"/>
    <w:next w:val="Normal"/>
    <w:autoRedefine w:val="1"/>
    <w:uiPriority w:val="39"/>
    <w:unhideWhenUsed w:val="1"/>
    <w:rsid w:val="000838A0"/>
    <w:pPr>
      <w:tabs>
        <w:tab w:val="left" w:pos="480"/>
        <w:tab w:val="right" w:leader="dot" w:pos="9350"/>
      </w:tabs>
      <w:spacing w:before="360"/>
    </w:pPr>
    <w:rPr>
      <w:rFonts w:ascii="Times New Roman" w:cs="Times New Roman" w:eastAsia="Times New Roman" w:hAnsi="Times New Roman"/>
      <w:caps w:val="1"/>
      <w:noProof w:val="1"/>
    </w:rPr>
  </w:style>
  <w:style w:type="paragraph" w:styleId="TOC2">
    <w:name w:val="toc 2"/>
    <w:basedOn w:val="Normal"/>
    <w:next w:val="Normal"/>
    <w:autoRedefine w:val="1"/>
    <w:uiPriority w:val="39"/>
    <w:unhideWhenUsed w:val="1"/>
    <w:rsid w:val="003E6FDF"/>
    <w:pPr>
      <w:spacing w:before="240"/>
    </w:pPr>
    <w:rPr>
      <w:rFonts w:asciiTheme="minorHAnsi" w:hAnsiTheme="minorHAnsi"/>
      <w:b w:val="1"/>
      <w:bCs w:val="1"/>
      <w:sz w:val="20"/>
      <w:szCs w:val="20"/>
    </w:rPr>
  </w:style>
  <w:style w:type="character" w:styleId="Hyperlink">
    <w:name w:val="Hyperlink"/>
    <w:basedOn w:val="DefaultParagraphFont"/>
    <w:uiPriority w:val="99"/>
    <w:unhideWhenUsed w:val="1"/>
    <w:rsid w:val="003E6FDF"/>
    <w:rPr>
      <w:color w:val="467886" w:themeColor="hyperlink"/>
      <w:u w:val="single"/>
    </w:rPr>
  </w:style>
  <w:style w:type="paragraph" w:styleId="TOC3">
    <w:name w:val="toc 3"/>
    <w:basedOn w:val="Normal"/>
    <w:next w:val="Normal"/>
    <w:autoRedefine w:val="1"/>
    <w:uiPriority w:val="39"/>
    <w:unhideWhenUsed w:val="1"/>
    <w:rsid w:val="003E6FDF"/>
    <w:pPr>
      <w:ind w:left="240"/>
    </w:pPr>
    <w:rPr>
      <w:rFonts w:asciiTheme="minorHAnsi" w:hAnsiTheme="minorHAnsi"/>
      <w:sz w:val="20"/>
      <w:szCs w:val="20"/>
    </w:rPr>
  </w:style>
  <w:style w:type="paragraph" w:styleId="TOC4">
    <w:name w:val="toc 4"/>
    <w:basedOn w:val="Normal"/>
    <w:next w:val="Normal"/>
    <w:autoRedefine w:val="1"/>
    <w:uiPriority w:val="39"/>
    <w:unhideWhenUsed w:val="1"/>
    <w:rsid w:val="003E6FDF"/>
    <w:pPr>
      <w:ind w:left="480"/>
    </w:pPr>
    <w:rPr>
      <w:rFonts w:asciiTheme="minorHAnsi" w:hAnsiTheme="minorHAnsi"/>
      <w:sz w:val="20"/>
      <w:szCs w:val="20"/>
    </w:rPr>
  </w:style>
  <w:style w:type="paragraph" w:styleId="TOC5">
    <w:name w:val="toc 5"/>
    <w:basedOn w:val="Normal"/>
    <w:next w:val="Normal"/>
    <w:autoRedefine w:val="1"/>
    <w:uiPriority w:val="39"/>
    <w:unhideWhenUsed w:val="1"/>
    <w:rsid w:val="003E6FDF"/>
    <w:pPr>
      <w:ind w:left="720"/>
    </w:pPr>
    <w:rPr>
      <w:rFonts w:asciiTheme="minorHAnsi" w:hAnsiTheme="minorHAnsi"/>
      <w:sz w:val="20"/>
      <w:szCs w:val="20"/>
    </w:rPr>
  </w:style>
  <w:style w:type="paragraph" w:styleId="TOC6">
    <w:name w:val="toc 6"/>
    <w:basedOn w:val="Normal"/>
    <w:next w:val="Normal"/>
    <w:autoRedefine w:val="1"/>
    <w:uiPriority w:val="39"/>
    <w:unhideWhenUsed w:val="1"/>
    <w:rsid w:val="003E6FDF"/>
    <w:pPr>
      <w:ind w:left="960"/>
    </w:pPr>
    <w:rPr>
      <w:rFonts w:asciiTheme="minorHAnsi" w:hAnsiTheme="minorHAnsi"/>
      <w:sz w:val="20"/>
      <w:szCs w:val="20"/>
    </w:rPr>
  </w:style>
  <w:style w:type="paragraph" w:styleId="TOC7">
    <w:name w:val="toc 7"/>
    <w:basedOn w:val="Normal"/>
    <w:next w:val="Normal"/>
    <w:autoRedefine w:val="1"/>
    <w:uiPriority w:val="39"/>
    <w:unhideWhenUsed w:val="1"/>
    <w:rsid w:val="003E6FDF"/>
    <w:pPr>
      <w:ind w:left="1200"/>
    </w:pPr>
    <w:rPr>
      <w:rFonts w:asciiTheme="minorHAnsi" w:hAnsiTheme="minorHAnsi"/>
      <w:sz w:val="20"/>
      <w:szCs w:val="20"/>
    </w:rPr>
  </w:style>
  <w:style w:type="paragraph" w:styleId="TOC8">
    <w:name w:val="toc 8"/>
    <w:basedOn w:val="Normal"/>
    <w:next w:val="Normal"/>
    <w:autoRedefine w:val="1"/>
    <w:uiPriority w:val="39"/>
    <w:unhideWhenUsed w:val="1"/>
    <w:rsid w:val="003E6FDF"/>
    <w:pPr>
      <w:ind w:left="1440"/>
    </w:pPr>
    <w:rPr>
      <w:rFonts w:asciiTheme="minorHAnsi" w:hAnsiTheme="minorHAnsi"/>
      <w:sz w:val="20"/>
      <w:szCs w:val="20"/>
    </w:rPr>
  </w:style>
  <w:style w:type="paragraph" w:styleId="TOC9">
    <w:name w:val="toc 9"/>
    <w:basedOn w:val="Normal"/>
    <w:next w:val="Normal"/>
    <w:autoRedefine w:val="1"/>
    <w:uiPriority w:val="39"/>
    <w:unhideWhenUsed w:val="1"/>
    <w:rsid w:val="003E6FDF"/>
    <w:pPr>
      <w:ind w:left="1680"/>
    </w:pPr>
    <w:rPr>
      <w:rFonts w:asciiTheme="minorHAnsi" w:hAnsiTheme="minorHAnsi"/>
      <w:sz w:val="20"/>
      <w:szCs w:val="20"/>
    </w:rPr>
  </w:style>
  <w:style w:type="paragraph" w:styleId="TableofFigures">
    <w:name w:val="table of figures"/>
    <w:basedOn w:val="Normal"/>
    <w:next w:val="Normal"/>
    <w:uiPriority w:val="99"/>
    <w:unhideWhenUsed w:val="1"/>
    <w:rsid w:val="00FC3289"/>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NormalWeb">
    <w:name w:val="Normal (Web)"/>
    <w:basedOn w:val="Normal"/>
    <w:uiPriority w:val="99"/>
    <w:semiHidden w:val="1"/>
    <w:unhideWhenUsed w:val="1"/>
    <w:rsid w:val="00F92D76"/>
    <w:pPr>
      <w:spacing w:after="100" w:afterAutospacing="1" w:before="100" w:beforeAutospacing="1"/>
    </w:pPr>
    <w:rPr>
      <w:rFonts w:ascii="Times New Roman" w:cs="Times New Roman" w:eastAsia="Times New Roman" w:hAnsi="Times New Roman"/>
      <w:lang w:val="en-VN"/>
    </w:rPr>
  </w:style>
  <w:style w:type="character" w:styleId="math-inline" w:customStyle="1">
    <w:name w:val="math-inline"/>
    <w:basedOn w:val="DefaultParagraphFont"/>
    <w:rsid w:val="00F92D76"/>
  </w:style>
  <w:style w:type="character" w:styleId="Strong">
    <w:name w:val="Strong"/>
    <w:basedOn w:val="DefaultParagraphFont"/>
    <w:uiPriority w:val="22"/>
    <w:qFormat w:val="1"/>
    <w:rsid w:val="0007087B"/>
    <w:rPr>
      <w:b w:val="1"/>
      <w:bCs w:val="1"/>
    </w:rPr>
  </w:style>
  <w:style w:type="character" w:styleId="Emphasis">
    <w:name w:val="Emphasis"/>
    <w:basedOn w:val="DefaultParagraphFont"/>
    <w:uiPriority w:val="20"/>
    <w:qFormat w:val="1"/>
    <w:rsid w:val="0007087B"/>
    <w:rPr>
      <w:i w:val="1"/>
      <w:iCs w:val="1"/>
    </w:rPr>
  </w:style>
  <w:style w:type="character" w:styleId="HTMLCode">
    <w:name w:val="HTML Code"/>
    <w:basedOn w:val="DefaultParagraphFont"/>
    <w:uiPriority w:val="99"/>
    <w:semiHidden w:val="1"/>
    <w:unhideWhenUsed w:val="1"/>
    <w:rsid w:val="00B31106"/>
    <w:rPr>
      <w:rFonts w:ascii="Courier New" w:cs="Courier New" w:eastAsia="Times New Roman" w:hAnsi="Courier New"/>
      <w:sz w:val="20"/>
      <w:szCs w:val="20"/>
    </w:rPr>
  </w:style>
  <w:style w:type="paragraph" w:styleId="Header">
    <w:name w:val="header"/>
    <w:basedOn w:val="Normal"/>
    <w:link w:val="HeaderChar"/>
    <w:uiPriority w:val="99"/>
    <w:unhideWhenUsed w:val="1"/>
    <w:rsid w:val="002B56F5"/>
    <w:pPr>
      <w:tabs>
        <w:tab w:val="center" w:pos="4680"/>
        <w:tab w:val="right" w:pos="9360"/>
      </w:tabs>
    </w:pPr>
  </w:style>
  <w:style w:type="character" w:styleId="HeaderChar" w:customStyle="1">
    <w:name w:val="Header Char"/>
    <w:basedOn w:val="DefaultParagraphFont"/>
    <w:link w:val="Header"/>
    <w:uiPriority w:val="99"/>
    <w:rsid w:val="002B56F5"/>
  </w:style>
  <w:style w:type="paragraph" w:styleId="Footer">
    <w:name w:val="footer"/>
    <w:basedOn w:val="Normal"/>
    <w:link w:val="FooterChar"/>
    <w:uiPriority w:val="99"/>
    <w:unhideWhenUsed w:val="1"/>
    <w:rsid w:val="002B56F5"/>
    <w:pPr>
      <w:tabs>
        <w:tab w:val="center" w:pos="4680"/>
        <w:tab w:val="right" w:pos="9360"/>
      </w:tabs>
    </w:pPr>
  </w:style>
  <w:style w:type="character" w:styleId="FooterChar" w:customStyle="1">
    <w:name w:val="Footer Char"/>
    <w:basedOn w:val="DefaultParagraphFont"/>
    <w:link w:val="Footer"/>
    <w:uiPriority w:val="99"/>
    <w:rsid w:val="002B56F5"/>
  </w:style>
  <w:style w:type="character" w:styleId="PageNumber">
    <w:name w:val="page number"/>
    <w:basedOn w:val="DefaultParagraphFont"/>
    <w:uiPriority w:val="99"/>
    <w:semiHidden w:val="1"/>
    <w:unhideWhenUsed w:val="1"/>
    <w:rsid w:val="002B56F5"/>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5.png"/><Relationship Id="rId21" Type="http://schemas.openxmlformats.org/officeDocument/2006/relationships/image" Target="media/image18.png"/><Relationship Id="rId24" Type="http://schemas.openxmlformats.org/officeDocument/2006/relationships/image" Target="media/image22.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20.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1.png"/><Relationship Id="rId8" Type="http://schemas.openxmlformats.org/officeDocument/2006/relationships/image" Target="media/image10.jpg"/><Relationship Id="rId31" Type="http://schemas.openxmlformats.org/officeDocument/2006/relationships/image" Target="media/image8.png"/><Relationship Id="rId30" Type="http://schemas.openxmlformats.org/officeDocument/2006/relationships/image" Target="media/image26.png"/><Relationship Id="rId11" Type="http://schemas.openxmlformats.org/officeDocument/2006/relationships/image" Target="media/image3.png"/><Relationship Id="rId33" Type="http://schemas.openxmlformats.org/officeDocument/2006/relationships/image" Target="media/image17.png"/><Relationship Id="rId10" Type="http://schemas.openxmlformats.org/officeDocument/2006/relationships/image" Target="media/image13.png"/><Relationship Id="rId32" Type="http://schemas.openxmlformats.org/officeDocument/2006/relationships/image" Target="media/image23.png"/><Relationship Id="rId13" Type="http://schemas.openxmlformats.org/officeDocument/2006/relationships/image" Target="media/image16.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footer" Target="footer2.xml"/><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k8BYgurtFtVNTeB3C4OBS5uy8A==">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2025-10-19T14:34:00Z</dcterms:created>
  <dc:creator>Nguyễn Thanh Tịnh</dc:creator>
</cp:coreProperties>
</file>