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4E79"/>
          <w:sz w:val="40"/>
        </w:rPr>
        <w:t>SWR302 PE – DESCRIPTION FORMULAS &amp; FLEXIBLE AI PROMPTS</w:t>
      </w:r>
    </w:p>
    <w:p>
      <w:pPr>
        <w:jc w:val="center"/>
      </w:pPr>
      <w:r>
        <w:rPr>
          <w:i/>
          <w:color w:val="5A5A5A"/>
          <w:sz w:val="22"/>
        </w:rPr>
        <w:t>Actor • Use Case • ERD • Swimlane • State • AI Prompt</w:t>
      </w:r>
    </w:p>
    <w:p>
      <w:r>
        <w:t>Use this sheet to write short, consistent English descriptions quickly in the exam. Replace only the words inside [brackets].</w:t>
      </w:r>
    </w:p>
    <w:p>
      <w:pPr>
        <w:pStyle w:val="Heading1"/>
      </w:pPr>
      <w:r>
        <w:t>1. One-Minute Formula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5A3A2E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8496"/>
            <w:shd w:fill="5A3A2E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Fast opening sentence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Actor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A/An [role] who [verb 1], [verb 2], and [verb 3].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Use Case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Allows the [actor] to [verb] [object] [condition/purpose].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Entity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Stores information about [object], including [important data].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Associative Entity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Associative entity that records [details] and resolves the many-to-many relationship between [A] and [B].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Swimlane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Responsible for [activities] and providing/updating [information] during the process.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State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Represents the condition in which [object] is [situation] and waiting for [next event].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Transition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event [guard condition] / action</w:t>
            </w:r>
          </w:p>
        </w:tc>
      </w:tr>
    </w:tbl>
    <w:p/>
    <w:p>
      <w:pPr>
        <w:pStyle w:val="Heading1"/>
      </w:pPr>
      <w:r>
        <w:t>2. Actor Description</w:t>
      </w:r>
    </w:p>
    <w:p>
      <w:pPr>
        <w:pStyle w:val="Heading2"/>
      </w:pPr>
      <w:r>
        <w:t>General formula</w:t>
      </w:r>
    </w:p>
    <w:p>
      <w:pPr>
        <w:pStyle w:val="FormulaBlock"/>
        <w:keepLines/>
        <w:shd w:fill="F3F6F8"/>
      </w:pPr>
      <w:r>
        <w:t>A/An [role] who [main action 1], [main action 2], [main action 3], and [main action 4].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5A3A2E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Actor type</w:t>
            </w:r>
          </w:p>
        </w:tc>
        <w:tc>
          <w:tcPr>
            <w:tcW w:type="dxa" w:w="8496"/>
            <w:shd w:fill="5A3A2E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Reusable formula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Main user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A user who [searches/views], [submits/creates], [manages], and [tracks/completes] [business objects].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Staff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A staff member who [reviews/processes/verifies], [updates], and [handles] [business objects].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Manager/Admin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A system manager who manages [objects], configures [rules/settings], and views operational reports.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External system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An external service that processes [request type] and returns the corresponding [result/status] to the system.</w:t>
            </w:r>
          </w:p>
        </w:tc>
      </w:tr>
    </w:tbl>
    <w:p/>
    <w:p>
      <w:pPr>
        <w:pStyle w:val="Heading2"/>
      </w:pPr>
      <w:r>
        <w:t>Copy-ready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shd w:fill="5A3A2E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System</w:t>
            </w:r>
          </w:p>
        </w:tc>
        <w:tc>
          <w:tcPr>
            <w:tcW w:type="dxa" w:w="1944"/>
            <w:shd w:fill="5A3A2E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6840"/>
            <w:shd w:fill="5A3A2E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Hotel Booking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Guest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A user who searches available rooms, creates and manages bookings, makes payments, and receives booking and check-in information.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Spa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Customer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A user who browses spa services, selects therapists, books appointments, makes deposits, and manages personal bookings.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Online Pharmacy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Pharmacist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A pharmacy professional who reviews prescriptions, approves or rejects requests, recommends alternatives, and records professional notes.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House Rental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Landlord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A property owner who creates and manages listings, reviews rental requests, updates property availability, and communicates with tenants.</w:t>
            </w:r>
          </w:p>
        </w:tc>
      </w:tr>
    </w:tbl>
    <w:p/>
    <w:p>
      <w:pPr>
        <w:pStyle w:val="Heading1"/>
      </w:pPr>
      <w:r>
        <w:t>3. Use Case Description</w:t>
      </w:r>
    </w:p>
    <w:p>
      <w:pPr>
        <w:pStyle w:val="FormulaBlock"/>
        <w:keepLines/>
        <w:shd w:fill="F3F6F8"/>
      </w:pPr>
      <w:r>
        <w:t>Allows the [actor] to [main action] [business object] [condition or purpose].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fill="5A3A2E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Situation</w:t>
            </w:r>
          </w:p>
        </w:tc>
        <w:tc>
          <w:tcPr>
            <w:tcW w:type="dxa" w:w="8712"/>
            <w:shd w:fill="5A3A2E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Formula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Basic UC</w:t>
            </w:r>
          </w:p>
        </w:tc>
        <w:tc>
          <w:tcPr>
            <w:tcW w:type="dxa" w:w="87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Allows the [actor] to [verb] [object] [condition/purpose].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External actor</w:t>
            </w:r>
          </w:p>
        </w:tc>
        <w:tc>
          <w:tcPr>
            <w:tcW w:type="dxa" w:w="87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Allows the [primary actor] to [action] through the external [supporting actor], which processes the request and returns the result.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&lt;&lt;include&gt;&gt;</w:t>
            </w:r>
          </w:p>
        </w:tc>
        <w:tc>
          <w:tcPr>
            <w:tcW w:type="dxa" w:w="87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Allows the [actor] to [main goal]. It includes [included UC 1] and [included UC 2].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&lt;&lt;extend&gt;&gt;</w:t>
            </w:r>
          </w:p>
        </w:tc>
        <w:tc>
          <w:tcPr>
            <w:tcW w:type="dxa" w:w="87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Allows the [actor/system] to [optional action] when [condition]. This use case extends [base UC].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Manage UC</w:t>
            </w:r>
          </w:p>
        </w:tc>
        <w:tc>
          <w:tcPr>
            <w:tcW w:type="dxa" w:w="87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Allows the [manager/admin] to create, view, update, and deactivate [business object] information.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View UC</w:t>
            </w:r>
          </w:p>
        </w:tc>
        <w:tc>
          <w:tcPr>
            <w:tcW w:type="dxa" w:w="87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Allows the [actor] to view [object information], including [important details].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Automatic UC</w:t>
            </w:r>
          </w:p>
        </w:tc>
        <w:tc>
          <w:tcPr>
            <w:tcW w:type="dxa" w:w="87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Automatically [system action] when [trigger condition]. The result includes [output information].</w:t>
            </w:r>
          </w:p>
        </w:tc>
      </w:tr>
    </w:tbl>
    <w:p/>
    <w:p>
      <w:pPr>
        <w:pStyle w:val="Heading2"/>
      </w:pPr>
      <w:r>
        <w:t>Copy-ready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shd w:fill="5A3A2E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System</w:t>
            </w:r>
          </w:p>
        </w:tc>
        <w:tc>
          <w:tcPr>
            <w:tcW w:type="dxa" w:w="2448"/>
            <w:shd w:fill="5A3A2E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6336"/>
            <w:shd w:fill="5A3A2E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Hotel Booking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Book Room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Allows the guest to select stay dates, room type, and number of rooms to create a booking. It includes searching available rooms and making a deposit.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Spa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Generate Invoice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Automatically generates an invoice when the treatment status is updated to Completed.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Online Pharmacy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Review Prescription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Allows the pharmacist to verify prescription validity, medicine dosage, and possible contraindications.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House Rental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Submit Rental Request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Allows the tenant to select a property and send a rental request to the landlord for approval.</w:t>
            </w:r>
          </w:p>
        </w:tc>
      </w:tr>
    </w:tbl>
    <w:p/>
    <w:p>
      <w:pPr>
        <w:pStyle w:val="Heading1"/>
      </w:pPr>
      <w:r>
        <w:t>4. ERD Entity Description</w:t>
      </w:r>
    </w:p>
    <w:p>
      <w:pPr>
        <w:pStyle w:val="FormulaBlock"/>
        <w:keepLines/>
        <w:shd w:fill="F3F6F8"/>
      </w:pPr>
      <w:r>
        <w:t>Stores information about [business object], including [attribute 1], [attribute 2], [attribute 3], and [attribute 4].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5A3A2E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Entity type</w:t>
            </w:r>
          </w:p>
        </w:tc>
        <w:tc>
          <w:tcPr>
            <w:tcW w:type="dxa" w:w="8496"/>
            <w:shd w:fill="5A3A2E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Formula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Normal entity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Stores information about [business object], including [important attributes].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entity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Stores transaction information related to [process], including [participants], [date/time], [amount/status], and [other information].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Associative entity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Associative entity that records [detail information] and resolves the many-to-many relationship between [Entity A] and [Entity B].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Payment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Stores payment information for [transaction], including amount, method, transaction date, and payment 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Business object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Represents [business object/process] and stores [main information].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shd w:fill="5A3A2E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System</w:t>
            </w:r>
          </w:p>
        </w:tc>
        <w:tc>
          <w:tcPr>
            <w:tcW w:type="dxa" w:w="2376"/>
            <w:shd w:fill="5A3A2E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6408"/>
            <w:shd w:fill="5A3A2E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Hotel Booking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Booking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Stores booking information, including the guest, stay dates, selected room type, number of rooms, booking status, and deposit amount.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Spa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AppointmentService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Associative entity that records the spa services included in each appointment and resolves the many-to-many relationship between Appointment and Service.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Online Pharmacy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Prescription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Stores prescription information submitted by a customer, including prescription image, submission date, review status, and pharmacist notes.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House Rental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Property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Stores rental property information, including address, property type, monthly rent, available date, amenities, and listing status.</w:t>
            </w:r>
          </w:p>
        </w:tc>
      </w:tr>
    </w:tbl>
    <w:p/>
    <w:p>
      <w:pPr>
        <w:pStyle w:val="Heading1"/>
      </w:pPr>
      <w:r>
        <w:t>5. Swimlane Description</w:t>
      </w:r>
    </w:p>
    <w:p>
      <w:pPr>
        <w:pStyle w:val="FormulaBlock"/>
        <w:keepLines/>
        <w:shd w:fill="F3F6F8"/>
      </w:pPr>
      <w:r>
        <w:t>[Lane] performs [activity group 1], [activity group 2], and [activity group 3] during the [process name].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5A3A2E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Lane type</w:t>
            </w:r>
          </w:p>
        </w:tc>
        <w:tc>
          <w:tcPr>
            <w:tcW w:type="dxa" w:w="8280"/>
            <w:shd w:fill="5A3A2E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Formula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User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Provides [input information], performs [required action], and receives [final result].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Staff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Receives and verifies [information], performs [operational actions], and informs the user of [result].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System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Validates [information], checks [conditions], processes [transactions], updates [status], and generates [output].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Support department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Receives [task/request], performs [specialized work], and updates [result/status].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shd w:fill="5A3A2E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System</w:t>
            </w:r>
          </w:p>
        </w:tc>
        <w:tc>
          <w:tcPr>
            <w:tcW w:type="dxa" w:w="2160"/>
            <w:shd w:fill="5A3A2E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Lane</w:t>
            </w:r>
          </w:p>
        </w:tc>
        <w:tc>
          <w:tcPr>
            <w:tcW w:type="dxa" w:w="6624"/>
            <w:shd w:fill="5A3A2E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Hotel Booking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Guest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Provides booking and identification information, makes the required payment when needed, and receives the room key and check-in confirmation.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Spa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Therapist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Views assigned appointment information, performs the treatment, and updates treatment status.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Online Pharmacy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Pharmacist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Reviews the submitted prescription, approves, rejects, or recommends an alternative, and records professional notes.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House Rental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Landlord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Reviews the rental request, accepts or declines it, and provides property and agreement information.</w:t>
            </w:r>
          </w:p>
        </w:tc>
      </w:tr>
    </w:tbl>
    <w:p/>
    <w:p>
      <w:pPr>
        <w:pStyle w:val="Heading1"/>
      </w:pPr>
      <w:r>
        <w:t>6. State Description and Transition Formula</w:t>
      </w:r>
    </w:p>
    <w:p>
      <w:pPr>
        <w:pStyle w:val="FormulaBlock"/>
        <w:keepLines/>
        <w:shd w:fill="F3F6F8"/>
      </w:pPr>
      <w:r>
        <w:t>Represents the condition in which [object] is [current situation] and is waiting for [next event/action].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5A3A2E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State type</w:t>
            </w:r>
          </w:p>
        </w:tc>
        <w:tc>
          <w:tcPr>
            <w:tcW w:type="dxa" w:w="8280"/>
            <w:shd w:fill="5A3A2E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Formula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Initial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Represents the initial state in which [object] has been created but has not yet been submitted or processed.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Waiting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Represents the state in which [object] is waiting for [actor/event/payment/approval].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Processing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Represents the state in which [object] is being reviewed, verified, prepared, or processed.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Success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Represents the state in which [required condition] has been satisfied and [object] is successfully completed/approved.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Failure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Represents the state in which [object] cannot continue because [failure reason].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Cancelled/Deleted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Represents the final state in which [object] has been cancelled, rejected, or removed and no further processing is allowed.</w:t>
            </w:r>
          </w:p>
        </w:tc>
      </w:tr>
    </w:tbl>
    <w:p/>
    <w:p>
      <w:pPr>
        <w:pStyle w:val="Heading2"/>
      </w:pPr>
      <w:r>
        <w:t>Transition syntax</w:t>
      </w:r>
    </w:p>
    <w:p>
      <w:pPr>
        <w:pStyle w:val="FormulaBlock"/>
        <w:keepLines/>
        <w:shd w:fill="F3F6F8"/>
      </w:pPr>
      <w:r>
        <w:t>event [guard condition] / action</w:t>
      </w:r>
    </w:p>
    <w:p>
      <w:pPr>
        <w:pStyle w:val="FormulaBlock"/>
        <w:keepLines/>
        <w:shd w:fill="F3F6F8"/>
      </w:pPr>
      <w:r>
        <w:t>[Current State] -- event [condition] / system action --&gt; [Next State]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shd w:fill="5A3A2E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System</w:t>
            </w:r>
          </w:p>
        </w:tc>
        <w:tc>
          <w:tcPr>
            <w:tcW w:type="dxa" w:w="2376"/>
            <w:shd w:fill="5A3A2E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State</w:t>
            </w:r>
          </w:p>
        </w:tc>
        <w:tc>
          <w:tcPr>
            <w:tcW w:type="dxa" w:w="6408"/>
            <w:shd w:fill="5A3A2E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Hotel Booking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Confirmed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Represents a booking for which the required deposit has been successfully paid.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Spa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In Progress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Represents an appointment where the therapist is currently performing the treatment.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Online Pharmacy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Ready for Collection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Represents an order that has been packaged and is ready for the customer.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House Rental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Accepted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Represents a rental request approved by the landlord and waiting for deposit payment.</w:t>
            </w:r>
          </w:p>
        </w:tc>
      </w:tr>
    </w:tbl>
    <w:p/>
    <w:p>
      <w:pPr>
        <w:pStyle w:val="Heading1"/>
      </w:pPr>
      <w:r>
        <w:t>7. Flexible AI Prompt – 5 Required Components</w:t>
      </w:r>
    </w:p>
    <w:p>
      <w:r>
        <w:t>Replace only the bracketed parts. Keep the five labels Role, Context, Task, Constraints, and Examples.</w:t>
      </w:r>
    </w:p>
    <w:p>
      <w:pPr>
        <w:pStyle w:val="FormulaBlock"/>
        <w:keepLines/>
        <w:shd w:fill="F3F6F8"/>
      </w:pPr>
      <w:r>
        <w:t>Role:</w:t>
        <w:br/>
        <w:t>You are a senior software requirements analyst specializing in requirement quality review and clarification.</w:t>
        <w:br/>
        <w:br/>
        <w:t>Context:</w:t>
        <w:br/>
        <w:t>The following requirements belong to a [SYSTEM NAME]:</w:t>
        <w:br/>
        <w:br/>
        <w:t>“[REQUIREMENT 1]</w:t>
        <w:br/>
        <w:t>[REQUIREMENT 2]</w:t>
        <w:br/>
        <w:t>[REQUIREMENT 3]</w:t>
        <w:br/>
        <w:t>[REQUIREMENT 4]”</w:t>
        <w:br/>
        <w:br/>
        <w:t>Task:</w:t>
        <w:br/>
        <w:t>Analyze each requirement and identify any ambiguous, incomplete, inconsistent, or unverifiable statements.</w:t>
        <w:br/>
        <w:br/>
        <w:t>Constraints:</w:t>
        <w:br/>
        <w:t>- Do not invent business rules that are not provided.</w:t>
        <w:br/>
        <w:t>- Analyze each requirement separately.</w:t>
        <w:br/>
        <w:t>- A requirement may contain more than one issue.</w:t>
        <w:br/>
        <w:t>- Clearly explain why each statement has a quality issue.</w:t>
        <w:br/>
        <w:t>- Identify the missing information.</w:t>
        <w:br/>
        <w:t>- Suggest a specific and testable clarification.</w:t>
        <w:br/>
        <w:t>- Use clear and concise English.</w:t>
        <w:br/>
        <w:t>- Present the result in a table using exactly these columns:</w:t>
        <w:br/>
        <w:t xml:space="preserve">  Requirement, Issue Type, Explanation, Missing Information, and Suggested Clarification.</w:t>
        <w:br/>
        <w:br/>
        <w:t>Examples:</w:t>
        <w:br/>
        <w:t>Requirement: “The system should [VAGUE ACTION] quickly.”</w:t>
        <w:br/>
        <w:t>Issue Type: Unverifiable</w:t>
        <w:br/>
        <w:t>Explanation: The word “quickly” does not define a measurable acceptance criterion.</w:t>
        <w:br/>
        <w:t>Missing Information: Maximum acceptable response time and operating conditions.</w:t>
        <w:br/>
        <w:t>Suggested Clarification:</w:t>
        <w:br/>
        <w:t>“The system shall [ACTION] within [NUMBER] seconds under [TEST CONDITION].”</w:t>
      </w:r>
    </w:p>
    <w:p>
      <w:pPr>
        <w:pStyle w:val="Heading1"/>
      </w:pPr>
      <w:r>
        <w:t>8. Four Copy-Ready Prompt Contexts</w:t>
      </w:r>
    </w:p>
    <w:p>
      <w:pPr>
        <w:pStyle w:val="Heading2"/>
      </w:pPr>
      <w:r>
        <w:t>8.1 Hotel Booking Management System</w:t>
      </w:r>
    </w:p>
    <w:p>
      <w:pPr>
        <w:pStyle w:val="FormulaBlock"/>
        <w:keepLines/>
        <w:shd w:fill="F3F6F8"/>
      </w:pPr>
      <w:r>
        <w:t>Context:</w:t>
        <w:br/>
        <w:t>The following requirements belong to a Hotel Booking Management System:</w:t>
        <w:br/>
        <w:br/>
        <w:t>“Guests may change their bookings before check-in.</w:t>
        <w:br/>
        <w:t>A deposit may be refunded when a booking is cancelled in time.</w:t>
        <w:br/>
        <w:t>The system assigns an available room during check-in.</w:t>
        <w:br/>
        <w:t>Housekeeping staff prepare rooms when necessary.”</w:t>
        <w:br/>
        <w:br/>
        <w:t>Example Requirement: “The system should confirm bookings quickly.”</w:t>
      </w:r>
    </w:p>
    <w:p>
      <w:pPr>
        <w:pStyle w:val="Heading2"/>
      </w:pPr>
      <w:r>
        <w:t>8.2 Spa Management System</w:t>
      </w:r>
    </w:p>
    <w:p>
      <w:pPr>
        <w:pStyle w:val="FormulaBlock"/>
        <w:keepLines/>
        <w:shd w:fill="F3F6F8"/>
      </w:pPr>
      <w:r>
        <w:t>Context:</w:t>
        <w:br/>
        <w:t>The following requirements belong to a Spa Management System:</w:t>
        <w:br/>
        <w:br/>
        <w:t>“Customers can change appointments before treatment starts.</w:t>
        <w:br/>
        <w:t>A deposit may be refunded when a booking is cancelled in time.</w:t>
        <w:br/>
        <w:t>The system checks therapist availability.</w:t>
        <w:br/>
        <w:t>The manager orders cosmetic products when stock is low.”</w:t>
        <w:br/>
        <w:br/>
        <w:t>Example Requirement: “The system should display services quickly.”</w:t>
      </w:r>
    </w:p>
    <w:p>
      <w:pPr>
        <w:pStyle w:val="Heading2"/>
      </w:pPr>
      <w:r>
        <w:t>8.3 Online Pharmacy Management System</w:t>
      </w:r>
    </w:p>
    <w:p>
      <w:pPr>
        <w:pStyle w:val="FormulaBlock"/>
        <w:keepLines/>
        <w:shd w:fill="F3F6F8"/>
      </w:pPr>
      <w:r>
        <w:t>Context:</w:t>
        <w:br/>
        <w:t>The following requirements belong to a Online Pharmacy Management System:</w:t>
        <w:br/>
        <w:br/>
        <w:t>“Customers must upload a clear prescription.</w:t>
        <w:br/>
        <w:t>The pharmacist reviews prescriptions promptly.</w:t>
        <w:br/>
        <w:t>The system recommends an alternative medicine when necessary.</w:t>
        <w:br/>
        <w:t>Inventory staff reorder medicines when stock is low.”</w:t>
        <w:br/>
        <w:br/>
        <w:t>Example Requirement: “The pharmacist shall review prescriptions promptly.”</w:t>
      </w:r>
    </w:p>
    <w:p>
      <w:pPr>
        <w:pStyle w:val="Heading2"/>
      </w:pPr>
      <w:r>
        <w:t>8.4 Online House Rental System</w:t>
      </w:r>
    </w:p>
    <w:p>
      <w:pPr>
        <w:pStyle w:val="FormulaBlock"/>
        <w:keepLines/>
        <w:shd w:fill="F3F6F8"/>
      </w:pPr>
      <w:r>
        <w:t>Context:</w:t>
        <w:br/>
        <w:t>The following requirements belong to a Online House Rental System:</w:t>
        <w:br/>
        <w:br/>
        <w:t>“Staff review property listings before publication.</w:t>
        <w:br/>
        <w:t>The landlord responds to rental requests quickly.</w:t>
        <w:br/>
        <w:t>Serious disputes are escalated to the administrator.</w:t>
        <w:br/>
        <w:t>Tenants may leave reviews after the rental period ends.”</w:t>
        <w:br/>
        <w:br/>
        <w:t>Example Requirement: “The landlord should respond quickly.”</w:t>
      </w:r>
    </w:p>
    <w:p>
      <w:pPr>
        <w:pStyle w:val="Heading1"/>
      </w:pPr>
      <w:r>
        <w:t>9. Final Exam Checklist</w:t>
      </w:r>
    </w:p>
    <w:p>
      <w:pPr>
        <w:pStyle w:val="ListBullet"/>
        <w:spacing w:after="20"/>
      </w:pPr>
      <w:r>
        <w:t>Use English descriptions and keep each sentence focused on one responsibility.</w:t>
      </w:r>
    </w:p>
    <w:p>
      <w:pPr>
        <w:pStyle w:val="ListBullet"/>
        <w:spacing w:after="20"/>
      </w:pPr>
      <w:r>
        <w:t>Actor: describe responsibility, not personal details.</w:t>
      </w:r>
    </w:p>
    <w:p>
      <w:pPr>
        <w:pStyle w:val="ListBullet"/>
        <w:spacing w:after="20"/>
      </w:pPr>
      <w:r>
        <w:t>Use case: start with “Allows…” or “Automatically…”.</w:t>
      </w:r>
    </w:p>
    <w:p>
      <w:pPr>
        <w:pStyle w:val="ListBullet"/>
        <w:spacing w:after="20"/>
      </w:pPr>
      <w:r>
        <w:t>Entity: start with “Stores…”; associative entity must mention the M:N relationship.</w:t>
      </w:r>
    </w:p>
    <w:p>
      <w:pPr>
        <w:pStyle w:val="ListBullet"/>
        <w:spacing w:after="20"/>
      </w:pPr>
      <w:r>
        <w:t>Swimlane: describe only activities performed inside that lane.</w:t>
      </w:r>
    </w:p>
    <w:p>
      <w:pPr>
        <w:pStyle w:val="ListBullet"/>
        <w:spacing w:after="20"/>
      </w:pPr>
      <w:r>
        <w:t>State: describe the current condition and what event is awaited.</w:t>
      </w:r>
    </w:p>
    <w:p>
      <w:pPr>
        <w:pStyle w:val="ListBullet"/>
        <w:spacing w:after="20"/>
      </w:pPr>
      <w:r>
        <w:t>Transition: use event [guard] / action.</w:t>
      </w:r>
    </w:p>
    <w:p>
      <w:pPr>
        <w:pStyle w:val="ListBullet"/>
        <w:spacing w:after="20"/>
      </w:pPr>
      <w:r>
        <w:t>AI prompt: show all five labels and do not invent missing business rules.</w:t>
      </w:r>
    </w:p>
    <w:p>
      <w:pPr>
        <w:pStyle w:val="ListBullet"/>
        <w:spacing w:after="20"/>
      </w:pPr>
      <w:r>
        <w:t>Replace every bracketed placeholder with terms from the current exam paper.</w:t>
      </w:r>
    </w:p>
    <w:p>
      <w:pPr>
        <w:pStyle w:val="Heading1"/>
      </w:pPr>
      <w:r>
        <w:t>10. Source Basis</w:t>
      </w:r>
    </w:p>
    <w:p>
      <w:r>
        <w:t>This cheat sheet follows the table structures and writing patterns used in the uploaded Hotel Booking, Spa Management, Online Pharmacy, and Online House Rental SWR302 PE materials.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5A3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Block">
    <w:name w:val="Formula Block"/>
    <w:pPr>
      <w:spacing w:before="60" w:after="100"/>
      <w:ind w:left="360" w:right="216"/>
    </w:pPr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