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United Bank is an esteemed bank that provides various banking services. Its services include receiving deposits of money, lending money and processing transactions. The management of United Bank is looking at automation as a means to save time and effort required in their work. In order to achieve this, the management has planned to computerize the process of transferring money from one account to another while maintaining the same total value. The United Bank Manager and a team of experts have chosen your company to provide a solution for the same. Consider yourself to be a part of the team that implements the solution for designing the application. Create an application using Threads to implement the application. </w:t>
      </w:r>
    </w:p>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The application should consist of the following classes: </w:t>
      </w:r>
    </w:p>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1. CustomerAccount.java </w:t>
      </w:r>
      <w:bookmarkStart w:id="0" w:name="_GoBack"/>
      <w:bookmarkEnd w:id="0"/>
    </w:p>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2. TransferManager.java </w:t>
      </w:r>
    </w:p>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3. AccountManager.java </w:t>
      </w:r>
    </w:p>
    <w:p w:rsidR="004A4BF0" w:rsidRPr="004A4BF0" w:rsidRDefault="004A4BF0" w:rsidP="004A4BF0">
      <w:pPr>
        <w:spacing w:before="120" w:after="120"/>
        <w:ind w:firstLine="720"/>
        <w:rPr>
          <w:rFonts w:cs="Times New Roman"/>
          <w:sz w:val="26"/>
          <w:szCs w:val="26"/>
        </w:rPr>
      </w:pPr>
      <w:r w:rsidRPr="004A4BF0">
        <w:rPr>
          <w:rFonts w:cs="Times New Roman"/>
          <w:sz w:val="26"/>
          <w:szCs w:val="26"/>
        </w:rPr>
        <w:t xml:space="preserve">Each file has a specific purpose and functionality. The descriptions of each file are as follows: </w:t>
      </w:r>
      <w:r w:rsidRPr="004A4BF0">
        <w:rPr>
          <w:rFonts w:cs="Times New Roman"/>
          <w:b/>
          <w:bCs/>
          <w:sz w:val="26"/>
          <w:szCs w:val="26"/>
        </w:rPr>
        <w:t xml:space="preserve">CustomerAccount.java </w:t>
      </w:r>
      <w:proofErr w:type="gramStart"/>
      <w:r w:rsidRPr="004A4BF0">
        <w:rPr>
          <w:rFonts w:cs="Times New Roman"/>
          <w:sz w:val="26"/>
          <w:szCs w:val="26"/>
        </w:rPr>
        <w:t>The</w:t>
      </w:r>
      <w:proofErr w:type="gramEnd"/>
      <w:r w:rsidRPr="004A4BF0">
        <w:rPr>
          <w:rFonts w:cs="Times New Roman"/>
          <w:sz w:val="26"/>
          <w:szCs w:val="26"/>
        </w:rPr>
        <w:t xml:space="preserve"> </w:t>
      </w:r>
      <w:proofErr w:type="spellStart"/>
      <w:r w:rsidRPr="004A4BF0">
        <w:rPr>
          <w:rFonts w:cs="Times New Roman"/>
          <w:sz w:val="26"/>
          <w:szCs w:val="26"/>
        </w:rPr>
        <w:t>CustomerAccount</w:t>
      </w:r>
      <w:proofErr w:type="spellEnd"/>
      <w:r w:rsidRPr="004A4BF0">
        <w:rPr>
          <w:rFonts w:cs="Times New Roman"/>
          <w:sz w:val="26"/>
          <w:szCs w:val="26"/>
        </w:rPr>
        <w:t xml:space="preserve"> class is used to store the information, such as account type and balance amount for the customer account. The </w:t>
      </w:r>
      <w:proofErr w:type="spellStart"/>
      <w:r w:rsidRPr="004A4BF0">
        <w:rPr>
          <w:rFonts w:cs="Times New Roman"/>
          <w:sz w:val="26"/>
          <w:szCs w:val="26"/>
        </w:rPr>
        <w:t>CustomerAccount</w:t>
      </w:r>
      <w:proofErr w:type="spellEnd"/>
      <w:r w:rsidRPr="004A4BF0">
        <w:rPr>
          <w:rFonts w:cs="Times New Roman"/>
          <w:sz w:val="26"/>
          <w:szCs w:val="26"/>
        </w:rPr>
        <w:t xml:space="preserve"> class contains instance variables </w:t>
      </w:r>
      <w:proofErr w:type="spellStart"/>
      <w:r w:rsidRPr="004A4BF0">
        <w:rPr>
          <w:rFonts w:cs="Times New Roman"/>
          <w:b/>
          <w:bCs/>
          <w:sz w:val="26"/>
          <w:szCs w:val="26"/>
        </w:rPr>
        <w:t>accountType</w:t>
      </w:r>
      <w:proofErr w:type="spellEnd"/>
      <w:r w:rsidRPr="004A4BF0">
        <w:rPr>
          <w:rFonts w:cs="Times New Roman"/>
          <w:b/>
          <w:bCs/>
          <w:sz w:val="26"/>
          <w:szCs w:val="26"/>
        </w:rPr>
        <w:t xml:space="preserve"> </w:t>
      </w:r>
      <w:r w:rsidRPr="004A4BF0">
        <w:rPr>
          <w:rFonts w:cs="Times New Roman"/>
          <w:sz w:val="26"/>
          <w:szCs w:val="26"/>
        </w:rPr>
        <w:t xml:space="preserve">and </w:t>
      </w:r>
      <w:r w:rsidRPr="004A4BF0">
        <w:rPr>
          <w:rFonts w:cs="Times New Roman"/>
          <w:b/>
          <w:bCs/>
          <w:sz w:val="26"/>
          <w:szCs w:val="26"/>
        </w:rPr>
        <w:t xml:space="preserve">balance </w:t>
      </w:r>
      <w:r w:rsidRPr="004A4BF0">
        <w:rPr>
          <w:rFonts w:cs="Times New Roman"/>
          <w:sz w:val="26"/>
          <w:szCs w:val="26"/>
        </w:rPr>
        <w:t xml:space="preserve">to store the account type and the balance amount respectively. Create a getter method named </w:t>
      </w:r>
      <w:proofErr w:type="spellStart"/>
      <w:proofErr w:type="gramStart"/>
      <w:r w:rsidRPr="004A4BF0">
        <w:rPr>
          <w:rFonts w:cs="Times New Roman"/>
          <w:b/>
          <w:bCs/>
          <w:sz w:val="26"/>
          <w:szCs w:val="26"/>
        </w:rPr>
        <w:t>getAccountType</w:t>
      </w:r>
      <w:proofErr w:type="spellEnd"/>
      <w:r w:rsidRPr="004A4BF0">
        <w:rPr>
          <w:rFonts w:cs="Times New Roman"/>
          <w:b/>
          <w:bCs/>
          <w:sz w:val="26"/>
          <w:szCs w:val="26"/>
        </w:rPr>
        <w:t>(</w:t>
      </w:r>
      <w:proofErr w:type="gramEnd"/>
      <w:r w:rsidRPr="004A4BF0">
        <w:rPr>
          <w:rFonts w:cs="Times New Roman"/>
          <w:b/>
          <w:bCs/>
          <w:sz w:val="26"/>
          <w:szCs w:val="26"/>
        </w:rPr>
        <w:t xml:space="preserve">) </w:t>
      </w:r>
      <w:r w:rsidRPr="004A4BF0">
        <w:rPr>
          <w:rFonts w:cs="Times New Roman"/>
          <w:sz w:val="26"/>
          <w:szCs w:val="26"/>
        </w:rPr>
        <w:t xml:space="preserve">to retrieve the account type of the customer. Similarly, create another getter method named </w:t>
      </w:r>
      <w:proofErr w:type="spellStart"/>
      <w:proofErr w:type="gramStart"/>
      <w:r w:rsidRPr="004A4BF0">
        <w:rPr>
          <w:rFonts w:cs="Times New Roman"/>
          <w:b/>
          <w:bCs/>
          <w:sz w:val="26"/>
          <w:szCs w:val="26"/>
        </w:rPr>
        <w:t>getBalance</w:t>
      </w:r>
      <w:proofErr w:type="spellEnd"/>
      <w:r w:rsidRPr="004A4BF0">
        <w:rPr>
          <w:rFonts w:cs="Times New Roman"/>
          <w:b/>
          <w:bCs/>
          <w:sz w:val="26"/>
          <w:szCs w:val="26"/>
        </w:rPr>
        <w:t>(</w:t>
      </w:r>
      <w:proofErr w:type="gramEnd"/>
      <w:r w:rsidRPr="004A4BF0">
        <w:rPr>
          <w:rFonts w:cs="Times New Roman"/>
          <w:b/>
          <w:bCs/>
          <w:sz w:val="26"/>
          <w:szCs w:val="26"/>
        </w:rPr>
        <w:t xml:space="preserve">) </w:t>
      </w:r>
      <w:r w:rsidRPr="004A4BF0">
        <w:rPr>
          <w:rFonts w:cs="Times New Roman"/>
          <w:sz w:val="26"/>
          <w:szCs w:val="26"/>
        </w:rPr>
        <w:t xml:space="preserve">to retrieve the balance amount of the customer. Further, create a setter method named </w:t>
      </w:r>
      <w:proofErr w:type="spellStart"/>
      <w:proofErr w:type="gramStart"/>
      <w:r w:rsidRPr="004A4BF0">
        <w:rPr>
          <w:rFonts w:cs="Times New Roman"/>
          <w:b/>
          <w:bCs/>
          <w:sz w:val="26"/>
          <w:szCs w:val="26"/>
        </w:rPr>
        <w:t>setBalance</w:t>
      </w:r>
      <w:proofErr w:type="spellEnd"/>
      <w:r w:rsidRPr="004A4BF0">
        <w:rPr>
          <w:rFonts w:cs="Times New Roman"/>
          <w:b/>
          <w:bCs/>
          <w:sz w:val="26"/>
          <w:szCs w:val="26"/>
        </w:rPr>
        <w:t>(</w:t>
      </w:r>
      <w:proofErr w:type="gramEnd"/>
      <w:r w:rsidRPr="004A4BF0">
        <w:rPr>
          <w:rFonts w:cs="Times New Roman"/>
          <w:b/>
          <w:bCs/>
          <w:sz w:val="26"/>
          <w:szCs w:val="26"/>
        </w:rPr>
        <w:t xml:space="preserve">) </w:t>
      </w:r>
      <w:r w:rsidRPr="004A4BF0">
        <w:rPr>
          <w:rFonts w:cs="Times New Roman"/>
          <w:sz w:val="26"/>
          <w:szCs w:val="26"/>
        </w:rPr>
        <w:t xml:space="preserve">to set the balance amount of the customer. </w:t>
      </w:r>
    </w:p>
    <w:p w:rsidR="006D7F1C" w:rsidRPr="004A4BF0" w:rsidRDefault="004A4BF0" w:rsidP="004A4BF0">
      <w:pPr>
        <w:spacing w:before="120" w:after="120"/>
        <w:ind w:firstLine="720"/>
        <w:rPr>
          <w:rFonts w:cs="Times New Roman"/>
          <w:sz w:val="26"/>
          <w:szCs w:val="26"/>
        </w:rPr>
      </w:pPr>
      <w:r w:rsidRPr="004A4BF0">
        <w:rPr>
          <w:rFonts w:cs="Times New Roman"/>
          <w:b/>
          <w:bCs/>
          <w:sz w:val="26"/>
          <w:szCs w:val="26"/>
        </w:rPr>
        <w:t xml:space="preserve">TransferManager.java </w:t>
      </w:r>
      <w:r w:rsidRPr="004A4BF0">
        <w:rPr>
          <w:rFonts w:cs="Times New Roman"/>
          <w:sz w:val="26"/>
          <w:szCs w:val="26"/>
        </w:rPr>
        <w:t xml:space="preserve">The </w:t>
      </w:r>
      <w:proofErr w:type="spellStart"/>
      <w:r w:rsidRPr="004A4BF0">
        <w:rPr>
          <w:rFonts w:cs="Times New Roman"/>
          <w:b/>
          <w:bCs/>
          <w:sz w:val="26"/>
          <w:szCs w:val="26"/>
        </w:rPr>
        <w:t>TransferManager</w:t>
      </w:r>
      <w:proofErr w:type="spellEnd"/>
      <w:r w:rsidRPr="004A4BF0">
        <w:rPr>
          <w:rFonts w:cs="Times New Roman"/>
          <w:b/>
          <w:bCs/>
          <w:sz w:val="26"/>
          <w:szCs w:val="26"/>
        </w:rPr>
        <w:t xml:space="preserve"> </w:t>
      </w:r>
      <w:r w:rsidRPr="004A4BF0">
        <w:rPr>
          <w:rFonts w:cs="Times New Roman"/>
          <w:sz w:val="26"/>
          <w:szCs w:val="26"/>
        </w:rPr>
        <w:t xml:space="preserve">class demonstrates the use of Runnable interface to transfer money from one account to another while maintaining the same total value over the two accounts. The </w:t>
      </w:r>
      <w:proofErr w:type="spellStart"/>
      <w:r w:rsidRPr="004A4BF0">
        <w:rPr>
          <w:rFonts w:cs="Times New Roman"/>
          <w:sz w:val="26"/>
          <w:szCs w:val="26"/>
        </w:rPr>
        <w:t>TransferManager</w:t>
      </w:r>
      <w:proofErr w:type="spellEnd"/>
      <w:r w:rsidRPr="004A4BF0">
        <w:rPr>
          <w:rFonts w:cs="Times New Roman"/>
          <w:sz w:val="26"/>
          <w:szCs w:val="26"/>
        </w:rPr>
        <w:t xml:space="preserve"> class contains instance variable </w:t>
      </w:r>
      <w:proofErr w:type="spellStart"/>
      <w:r w:rsidRPr="004A4BF0">
        <w:rPr>
          <w:rFonts w:cs="Times New Roman"/>
          <w:b/>
          <w:bCs/>
          <w:sz w:val="26"/>
          <w:szCs w:val="26"/>
        </w:rPr>
        <w:t>transferCount</w:t>
      </w:r>
      <w:proofErr w:type="spellEnd"/>
      <w:r w:rsidRPr="004A4BF0">
        <w:rPr>
          <w:rFonts w:cs="Times New Roman"/>
          <w:b/>
          <w:bCs/>
          <w:sz w:val="26"/>
          <w:szCs w:val="26"/>
        </w:rPr>
        <w:t xml:space="preserve"> </w:t>
      </w:r>
      <w:r w:rsidRPr="004A4BF0">
        <w:rPr>
          <w:rFonts w:cs="Times New Roman"/>
          <w:sz w:val="26"/>
          <w:szCs w:val="26"/>
        </w:rPr>
        <w:t xml:space="preserve">to store the count for the number of transfer instances that will take place. The </w:t>
      </w:r>
      <w:proofErr w:type="gramStart"/>
      <w:r w:rsidRPr="004A4BF0">
        <w:rPr>
          <w:rFonts w:cs="Times New Roman"/>
          <w:b/>
          <w:bCs/>
          <w:sz w:val="26"/>
          <w:szCs w:val="26"/>
        </w:rPr>
        <w:t>run(</w:t>
      </w:r>
      <w:proofErr w:type="gramEnd"/>
      <w:r w:rsidRPr="004A4BF0">
        <w:rPr>
          <w:rFonts w:cs="Times New Roman"/>
          <w:b/>
          <w:bCs/>
          <w:sz w:val="26"/>
          <w:szCs w:val="26"/>
        </w:rPr>
        <w:t xml:space="preserve">) </w:t>
      </w:r>
      <w:r w:rsidRPr="004A4BF0">
        <w:rPr>
          <w:rFonts w:cs="Times New Roman"/>
          <w:sz w:val="26"/>
          <w:szCs w:val="26"/>
        </w:rPr>
        <w:t>method is implemented in this class and when it is invoked, it transfers money from one account to another while maintaining the same total value over two accounts.</w:t>
      </w:r>
    </w:p>
    <w:p w:rsidR="004A4BF0" w:rsidRPr="004A4BF0" w:rsidRDefault="004A4BF0" w:rsidP="004A4BF0">
      <w:pPr>
        <w:spacing w:before="120" w:after="120"/>
        <w:ind w:firstLine="720"/>
        <w:rPr>
          <w:rFonts w:cs="Times New Roman"/>
          <w:sz w:val="26"/>
          <w:szCs w:val="26"/>
        </w:rPr>
      </w:pPr>
    </w:p>
    <w:p w:rsidR="004A4BF0" w:rsidRPr="004A4BF0" w:rsidRDefault="004A4BF0" w:rsidP="004A4BF0">
      <w:pPr>
        <w:pStyle w:val="Default"/>
        <w:spacing w:before="120" w:after="120"/>
        <w:ind w:firstLine="720"/>
        <w:rPr>
          <w:rFonts w:ascii="Times New Roman" w:hAnsi="Times New Roman" w:cs="Times New Roman"/>
          <w:sz w:val="26"/>
          <w:szCs w:val="26"/>
        </w:rPr>
      </w:pPr>
      <w:r w:rsidRPr="004A4BF0">
        <w:rPr>
          <w:rFonts w:ascii="Times New Roman" w:hAnsi="Times New Roman" w:cs="Times New Roman"/>
          <w:b/>
          <w:bCs/>
          <w:sz w:val="26"/>
          <w:szCs w:val="26"/>
        </w:rPr>
        <w:t xml:space="preserve">AccountManager.java </w:t>
      </w:r>
      <w:r w:rsidRPr="004A4BF0">
        <w:rPr>
          <w:rFonts w:ascii="Times New Roman" w:hAnsi="Times New Roman" w:cs="Times New Roman"/>
          <w:sz w:val="26"/>
          <w:szCs w:val="26"/>
        </w:rPr>
        <w:t xml:space="preserve">The </w:t>
      </w:r>
      <w:proofErr w:type="spellStart"/>
      <w:r w:rsidRPr="004A4BF0">
        <w:rPr>
          <w:rFonts w:ascii="Times New Roman" w:hAnsi="Times New Roman" w:cs="Times New Roman"/>
          <w:b/>
          <w:bCs/>
          <w:sz w:val="26"/>
          <w:szCs w:val="26"/>
        </w:rPr>
        <w:t>AccountManager</w:t>
      </w:r>
      <w:proofErr w:type="spellEnd"/>
      <w:r w:rsidRPr="004A4BF0">
        <w:rPr>
          <w:rFonts w:ascii="Times New Roman" w:hAnsi="Times New Roman" w:cs="Times New Roman"/>
          <w:b/>
          <w:bCs/>
          <w:sz w:val="26"/>
          <w:szCs w:val="26"/>
        </w:rPr>
        <w:t xml:space="preserve"> </w:t>
      </w:r>
      <w:r w:rsidRPr="004A4BF0">
        <w:rPr>
          <w:rFonts w:ascii="Times New Roman" w:hAnsi="Times New Roman" w:cs="Times New Roman"/>
          <w:sz w:val="26"/>
          <w:szCs w:val="26"/>
        </w:rPr>
        <w:t xml:space="preserve">class demonstrates creation of Thread objects using Runnable interface to display the total balance before transfer and after transfer. Create two threads and initiate the execution of both the threads. Display the Total balance before transfer and after transfer where both the amount should be the same. </w:t>
      </w:r>
    </w:p>
    <w:p w:rsidR="004A4BF0" w:rsidRPr="004A4BF0" w:rsidRDefault="004A4BF0" w:rsidP="004A4BF0">
      <w:pPr>
        <w:spacing w:before="120" w:after="120"/>
        <w:ind w:firstLine="720"/>
        <w:rPr>
          <w:rFonts w:cs="Times New Roman"/>
          <w:sz w:val="26"/>
          <w:szCs w:val="26"/>
        </w:rPr>
      </w:pPr>
    </w:p>
    <w:sectPr w:rsidR="004A4BF0" w:rsidRPr="004A4BF0" w:rsidSect="006D7F1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F0"/>
    <w:rsid w:val="00073F2C"/>
    <w:rsid w:val="004A4BF0"/>
    <w:rsid w:val="006D7F1C"/>
    <w:rsid w:val="00AF1E20"/>
    <w:rsid w:val="00BC0CA2"/>
    <w:rsid w:val="00C1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2E1FF-F5F7-442B-819A-7EC0D199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4BF0"/>
    <w:pPr>
      <w:widowControl w:val="0"/>
      <w:autoSpaceDE w:val="0"/>
      <w:autoSpaceDN w:val="0"/>
      <w:adjustRightInd w:val="0"/>
      <w:spacing w:after="0" w:line="240" w:lineRule="auto"/>
    </w:pPr>
    <w:rPr>
      <w:rFonts w:ascii="Verdana" w:eastAsiaTheme="minorEastAsi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Binh</dc:creator>
  <cp:keywords/>
  <dc:description/>
  <cp:lastModifiedBy>Ngo Van Binh</cp:lastModifiedBy>
  <cp:revision>1</cp:revision>
  <dcterms:created xsi:type="dcterms:W3CDTF">2014-10-30T09:10:00Z</dcterms:created>
  <dcterms:modified xsi:type="dcterms:W3CDTF">2014-10-30T09:12:00Z</dcterms:modified>
</cp:coreProperties>
</file>