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27" w:rsidRDefault="00395727" w:rsidP="00395727">
      <w:pPr>
        <w:pStyle w:val="Title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tuần</w:t>
      </w:r>
      <w:proofErr w:type="spellEnd"/>
    </w:p>
    <w:p w:rsidR="00395727" w:rsidRPr="0088379F" w:rsidRDefault="00395727" w:rsidP="00395727">
      <w:pPr>
        <w:pStyle w:val="NoSpacing"/>
        <w:rPr>
          <w:sz w:val="28"/>
          <w:szCs w:val="28"/>
        </w:rPr>
      </w:pPr>
      <w:proofErr w:type="spellStart"/>
      <w:r w:rsidRPr="0088379F">
        <w:rPr>
          <w:sz w:val="28"/>
          <w:szCs w:val="28"/>
        </w:rPr>
        <w:t>Họ</w:t>
      </w:r>
      <w:proofErr w:type="spellEnd"/>
      <w:r w:rsidRPr="0088379F">
        <w:rPr>
          <w:sz w:val="28"/>
          <w:szCs w:val="28"/>
        </w:rPr>
        <w:t xml:space="preserve"> </w:t>
      </w:r>
      <w:proofErr w:type="spellStart"/>
      <w:r w:rsidRPr="0088379F">
        <w:rPr>
          <w:sz w:val="28"/>
          <w:szCs w:val="28"/>
        </w:rPr>
        <w:t>và</w:t>
      </w:r>
      <w:proofErr w:type="spellEnd"/>
      <w:r w:rsidRPr="0088379F">
        <w:rPr>
          <w:sz w:val="28"/>
          <w:szCs w:val="28"/>
        </w:rPr>
        <w:t xml:space="preserve"> </w:t>
      </w:r>
      <w:proofErr w:type="spellStart"/>
      <w:r w:rsidRPr="0088379F">
        <w:rPr>
          <w:sz w:val="28"/>
          <w:szCs w:val="28"/>
        </w:rPr>
        <w:t>tên</w:t>
      </w:r>
      <w:proofErr w:type="spellEnd"/>
      <w:r w:rsidRPr="0088379F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</w:p>
    <w:p w:rsidR="00395727" w:rsidRPr="0088379F" w:rsidRDefault="00395727" w:rsidP="00395727">
      <w:pPr>
        <w:pStyle w:val="NoSpacing"/>
        <w:rPr>
          <w:sz w:val="28"/>
          <w:szCs w:val="28"/>
        </w:rPr>
      </w:pPr>
      <w:proofErr w:type="spellStart"/>
      <w:r w:rsidRPr="0088379F">
        <w:rPr>
          <w:sz w:val="28"/>
          <w:szCs w:val="28"/>
        </w:rPr>
        <w:t>Mã</w:t>
      </w:r>
      <w:proofErr w:type="spellEnd"/>
      <w:r w:rsidRPr="0088379F">
        <w:rPr>
          <w:sz w:val="28"/>
          <w:szCs w:val="28"/>
        </w:rPr>
        <w:t xml:space="preserve"> </w:t>
      </w:r>
      <w:proofErr w:type="spellStart"/>
      <w:r w:rsidRPr="0088379F"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 11020356</w:t>
      </w:r>
    </w:p>
    <w:p w:rsidR="00395727" w:rsidRDefault="00395727" w:rsidP="00395727">
      <w:pPr>
        <w:pStyle w:val="Heading1"/>
      </w:pPr>
      <w:r>
        <w:t xml:space="preserve">I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</w:p>
    <w:p w:rsidR="00395727" w:rsidRPr="0088379F" w:rsidRDefault="00395727" w:rsidP="00395727">
      <w:pPr>
        <w:rPr>
          <w:sz w:val="28"/>
          <w:szCs w:val="28"/>
        </w:rPr>
      </w:pPr>
      <w:proofErr w:type="gramStart"/>
      <w:r w:rsidRPr="0088379F">
        <w:rPr>
          <w:sz w:val="28"/>
          <w:szCs w:val="28"/>
        </w:rPr>
        <w:t>1.Tên</w:t>
      </w:r>
      <w:proofErr w:type="gramEnd"/>
      <w:r w:rsidRPr="0088379F">
        <w:rPr>
          <w:sz w:val="28"/>
          <w:szCs w:val="28"/>
        </w:rPr>
        <w:t xml:space="preserve"> </w:t>
      </w:r>
      <w:proofErr w:type="spellStart"/>
      <w:r w:rsidRPr="0088379F">
        <w:rPr>
          <w:sz w:val="28"/>
          <w:szCs w:val="28"/>
        </w:rPr>
        <w:t>công</w:t>
      </w:r>
      <w:proofErr w:type="spellEnd"/>
      <w:r w:rsidRPr="0088379F">
        <w:rPr>
          <w:sz w:val="28"/>
          <w:szCs w:val="28"/>
        </w:rPr>
        <w:t xml:space="preserve"> </w:t>
      </w:r>
      <w:proofErr w:type="spellStart"/>
      <w:r w:rsidRPr="0088379F">
        <w:rPr>
          <w:sz w:val="28"/>
          <w:szCs w:val="28"/>
        </w:rPr>
        <w:t>cụ:</w:t>
      </w:r>
      <w:r w:rsidR="00EF2C58">
        <w:rPr>
          <w:sz w:val="28"/>
          <w:szCs w:val="28"/>
        </w:rPr>
        <w:t>Eclemma</w:t>
      </w:r>
      <w:proofErr w:type="spellEnd"/>
      <w:r w:rsidR="00EF2C58">
        <w:rPr>
          <w:sz w:val="28"/>
          <w:szCs w:val="28"/>
        </w:rPr>
        <w:t xml:space="preserve"> </w:t>
      </w:r>
    </w:p>
    <w:p w:rsidR="00395727" w:rsidRDefault="00395727" w:rsidP="00395727">
      <w:pPr>
        <w:rPr>
          <w:sz w:val="28"/>
          <w:szCs w:val="28"/>
        </w:rPr>
      </w:pPr>
      <w:proofErr w:type="gramStart"/>
      <w:r w:rsidRPr="0088379F">
        <w:rPr>
          <w:sz w:val="28"/>
          <w:szCs w:val="28"/>
        </w:rPr>
        <w:t>2.Code</w:t>
      </w:r>
      <w:proofErr w:type="gramEnd"/>
      <w:r w:rsidRPr="0088379F">
        <w:rPr>
          <w:sz w:val="28"/>
          <w:szCs w:val="28"/>
        </w:rPr>
        <w:t xml:space="preserve"> </w:t>
      </w:r>
      <w:proofErr w:type="spellStart"/>
      <w:r w:rsidRPr="0088379F">
        <w:rPr>
          <w:sz w:val="28"/>
          <w:szCs w:val="28"/>
        </w:rPr>
        <w:t>sử</w:t>
      </w:r>
      <w:proofErr w:type="spellEnd"/>
      <w:r w:rsidRPr="0088379F">
        <w:rPr>
          <w:sz w:val="28"/>
          <w:szCs w:val="28"/>
        </w:rPr>
        <w:t xml:space="preserve"> </w:t>
      </w:r>
      <w:proofErr w:type="spellStart"/>
      <w:r w:rsidRPr="0088379F">
        <w:rPr>
          <w:sz w:val="28"/>
          <w:szCs w:val="28"/>
        </w:rPr>
        <w:t>dụng</w:t>
      </w:r>
      <w:proofErr w:type="spellEnd"/>
      <w:r w:rsidRPr="0088379F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tam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>(Java)</w:t>
      </w:r>
    </w:p>
    <w:p w:rsidR="00EF2C58" w:rsidRDefault="00EF2C58" w:rsidP="003957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3.Kết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Test</w:t>
      </w:r>
    </w:p>
    <w:p w:rsidR="00EF2C58" w:rsidRDefault="00EF2C58" w:rsidP="0039572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341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58" w:rsidRDefault="00EF2C58" w:rsidP="0039572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4.Kết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Code Coverage</w:t>
      </w:r>
    </w:p>
    <w:p w:rsidR="00EF2C58" w:rsidRDefault="00EF2C58" w:rsidP="0039572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58" w:rsidRPr="0088379F" w:rsidRDefault="00EF2C58" w:rsidP="00395727">
      <w:pPr>
        <w:rPr>
          <w:sz w:val="28"/>
          <w:szCs w:val="28"/>
        </w:rPr>
      </w:pPr>
    </w:p>
    <w:p w:rsidR="004C0D56" w:rsidRDefault="00EF2C58">
      <w:pPr>
        <w:rPr>
          <w:sz w:val="28"/>
          <w:szCs w:val="28"/>
        </w:rPr>
      </w:pPr>
      <w:proofErr w:type="spellStart"/>
      <w:r w:rsidRPr="001D14EF">
        <w:rPr>
          <w:sz w:val="28"/>
          <w:szCs w:val="28"/>
        </w:rPr>
        <w:t>Em</w:t>
      </w:r>
      <w:proofErr w:type="spellEnd"/>
      <w:r w:rsidRPr="001D14EF">
        <w:rPr>
          <w:sz w:val="28"/>
          <w:szCs w:val="28"/>
        </w:rPr>
        <w:t xml:space="preserve"> </w:t>
      </w:r>
      <w:proofErr w:type="spellStart"/>
      <w:r w:rsidRPr="001D14EF">
        <w:rPr>
          <w:sz w:val="28"/>
          <w:szCs w:val="28"/>
        </w:rPr>
        <w:t>giới</w:t>
      </w:r>
      <w:proofErr w:type="spellEnd"/>
      <w:r w:rsidRPr="001D14EF">
        <w:rPr>
          <w:sz w:val="28"/>
          <w:szCs w:val="28"/>
        </w:rPr>
        <w:t xml:space="preserve"> </w:t>
      </w:r>
      <w:proofErr w:type="spellStart"/>
      <w:r w:rsidRPr="001D14EF">
        <w:rPr>
          <w:sz w:val="28"/>
          <w:szCs w:val="28"/>
        </w:rPr>
        <w:t>thiệu</w:t>
      </w:r>
      <w:proofErr w:type="spellEnd"/>
      <w:r w:rsidRPr="001D14EF">
        <w:rPr>
          <w:sz w:val="28"/>
          <w:szCs w:val="28"/>
        </w:rPr>
        <w:t xml:space="preserve"> </w:t>
      </w:r>
      <w:proofErr w:type="spellStart"/>
      <w:r w:rsidR="001D14EF">
        <w:rPr>
          <w:sz w:val="28"/>
          <w:szCs w:val="28"/>
        </w:rPr>
        <w:t>thê</w:t>
      </w:r>
      <w:r w:rsidRPr="001D14EF">
        <w:rPr>
          <w:sz w:val="28"/>
          <w:szCs w:val="28"/>
        </w:rPr>
        <w:t>m</w:t>
      </w:r>
      <w:proofErr w:type="spellEnd"/>
      <w:r w:rsidRPr="001D14EF">
        <w:rPr>
          <w:sz w:val="28"/>
          <w:szCs w:val="28"/>
        </w:rPr>
        <w:t xml:space="preserve"> </w:t>
      </w:r>
      <w:proofErr w:type="spellStart"/>
      <w:r w:rsidRPr="001D14EF">
        <w:rPr>
          <w:sz w:val="28"/>
          <w:szCs w:val="28"/>
        </w:rPr>
        <w:t>công</w:t>
      </w:r>
      <w:proofErr w:type="spellEnd"/>
      <w:r w:rsidRPr="001D14EF">
        <w:rPr>
          <w:sz w:val="28"/>
          <w:szCs w:val="28"/>
        </w:rPr>
        <w:t xml:space="preserve"> </w:t>
      </w:r>
      <w:proofErr w:type="spellStart"/>
      <w:r w:rsidRPr="001D14EF">
        <w:rPr>
          <w:sz w:val="28"/>
          <w:szCs w:val="28"/>
        </w:rPr>
        <w:t>cụ</w:t>
      </w:r>
      <w:proofErr w:type="spellEnd"/>
      <w:r w:rsidRPr="001D14EF">
        <w:rPr>
          <w:sz w:val="28"/>
          <w:szCs w:val="28"/>
        </w:rPr>
        <w:t xml:space="preserve"> </w:t>
      </w:r>
      <w:proofErr w:type="spellStart"/>
      <w:r w:rsidRPr="001D14EF">
        <w:rPr>
          <w:sz w:val="28"/>
          <w:szCs w:val="28"/>
        </w:rPr>
        <w:t>nữa</w:t>
      </w:r>
      <w:proofErr w:type="spellEnd"/>
      <w:r w:rsidRPr="001D14EF">
        <w:rPr>
          <w:sz w:val="28"/>
          <w:szCs w:val="28"/>
        </w:rPr>
        <w:t xml:space="preserve"> </w:t>
      </w:r>
      <w:proofErr w:type="spellStart"/>
      <w:r w:rsidRPr="001D14EF">
        <w:rPr>
          <w:sz w:val="28"/>
          <w:szCs w:val="28"/>
        </w:rPr>
        <w:t>là</w:t>
      </w:r>
      <w:proofErr w:type="gramStart"/>
      <w:r w:rsidRPr="001D14EF">
        <w:rPr>
          <w:sz w:val="28"/>
          <w:szCs w:val="28"/>
        </w:rPr>
        <w:t>:eCobetuna</w:t>
      </w:r>
      <w:proofErr w:type="spellEnd"/>
      <w:proofErr w:type="gramEnd"/>
    </w:p>
    <w:p w:rsidR="001D14EF" w:rsidRDefault="001D14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code coverage </w:t>
      </w:r>
      <w:bookmarkStart w:id="0" w:name="_GoBack"/>
      <w:bookmarkEnd w:id="0"/>
    </w:p>
    <w:p w:rsidR="001D14EF" w:rsidRPr="001D14EF" w:rsidRDefault="001D14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4EF" w:rsidRPr="001D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6C"/>
    <w:rsid w:val="001D14EF"/>
    <w:rsid w:val="00395727"/>
    <w:rsid w:val="004C0D56"/>
    <w:rsid w:val="0065736C"/>
    <w:rsid w:val="00E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83704-BCD0-4F67-8B45-31E14AF4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727"/>
  </w:style>
  <w:style w:type="paragraph" w:styleId="Heading1">
    <w:name w:val="heading 1"/>
    <w:basedOn w:val="Normal"/>
    <w:next w:val="Normal"/>
    <w:link w:val="Heading1Char"/>
    <w:uiPriority w:val="9"/>
    <w:qFormat/>
    <w:rsid w:val="00395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5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95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lee</dc:creator>
  <cp:keywords/>
  <dc:description/>
  <cp:lastModifiedBy>truong lee</cp:lastModifiedBy>
  <cp:revision>2</cp:revision>
  <dcterms:created xsi:type="dcterms:W3CDTF">2014-11-10T08:48:00Z</dcterms:created>
  <dcterms:modified xsi:type="dcterms:W3CDTF">2014-11-10T09:25:00Z</dcterms:modified>
</cp:coreProperties>
</file>