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006332">
      <w:r>
        <w:t>Middleware</w:t>
      </w:r>
    </w:p>
    <w:p w:rsidR="00006332" w:rsidRDefault="00006332">
      <w:proofErr w:type="spellStart"/>
      <w:r>
        <w:t>CakePHP</w:t>
      </w:r>
      <w:proofErr w:type="spellEnd"/>
      <w:r>
        <w:t xml:space="preserve"> providers several middleware to handle common tasks in web applications:</w:t>
      </w:r>
    </w:p>
    <w:p w:rsidR="00006332" w:rsidRDefault="00006332" w:rsidP="00006332">
      <w:pPr>
        <w:pStyle w:val="ListParagraph"/>
        <w:numPr>
          <w:ilvl w:val="0"/>
          <w:numId w:val="1"/>
        </w:numPr>
      </w:pPr>
      <w:r>
        <w:t>Cake\Error\Middleware\</w:t>
      </w:r>
      <w:proofErr w:type="spellStart"/>
      <w:r>
        <w:t>ErrorHandlerMiddleware</w:t>
      </w:r>
      <w:proofErr w:type="spellEnd"/>
      <w:r>
        <w:t xml:space="preserve">: </w:t>
      </w:r>
      <w:r w:rsidRPr="00006332">
        <w:t>traps exceptions from the wrapped middleware and renders an error page using the </w:t>
      </w:r>
      <w:hyperlink r:id="rId5" w:history="1">
        <w:r w:rsidRPr="00006332">
          <w:rPr>
            <w:rStyle w:val="Hyperlink"/>
          </w:rPr>
          <w:t>Error &amp; Exception Handling</w:t>
        </w:r>
      </w:hyperlink>
      <w:r w:rsidRPr="00006332">
        <w:t> Exception handler</w:t>
      </w:r>
      <w:r>
        <w:t>.</w:t>
      </w:r>
    </w:p>
    <w:p w:rsidR="00006332" w:rsidRDefault="00006332" w:rsidP="00006332">
      <w:pPr>
        <w:pStyle w:val="ListParagraph"/>
        <w:numPr>
          <w:ilvl w:val="0"/>
          <w:numId w:val="1"/>
        </w:numPr>
      </w:pPr>
      <w:r>
        <w:t>Cake\Routing\</w:t>
      </w:r>
      <w:proofErr w:type="spellStart"/>
      <w:r>
        <w:t>AssetMiddleware</w:t>
      </w:r>
      <w:proofErr w:type="spellEnd"/>
      <w:r>
        <w:t xml:space="preserve">: </w:t>
      </w:r>
      <w:r w:rsidRPr="00006332">
        <w:t xml:space="preserve">checks whether the request is referring to a theme or plugin asset file, such as a CSS, JavaScript or image file stored in either a plugin’s </w:t>
      </w:r>
      <w:proofErr w:type="spellStart"/>
      <w:r w:rsidRPr="00006332">
        <w:t>webroot</w:t>
      </w:r>
      <w:proofErr w:type="spellEnd"/>
      <w:r w:rsidRPr="00006332">
        <w:t xml:space="preserve"> folder or the corresponding one for a Theme.</w:t>
      </w:r>
    </w:p>
    <w:p w:rsidR="00006332" w:rsidRDefault="00006332" w:rsidP="00006332">
      <w:pPr>
        <w:pStyle w:val="ListParagraph"/>
        <w:numPr>
          <w:ilvl w:val="0"/>
          <w:numId w:val="1"/>
        </w:numPr>
      </w:pPr>
      <w:r>
        <w:t>Cake\Routing\Middleware\</w:t>
      </w:r>
      <w:proofErr w:type="spellStart"/>
      <w:r>
        <w:t>RoutingMiddleware</w:t>
      </w:r>
      <w:proofErr w:type="spellEnd"/>
      <w:r>
        <w:t xml:space="preserve">: </w:t>
      </w:r>
      <w:r w:rsidRPr="00006332">
        <w:t>uses the Router to parse the incoming URL and assign routing parameters to the request.</w:t>
      </w:r>
    </w:p>
    <w:p w:rsidR="00006332" w:rsidRDefault="00006332" w:rsidP="00006332">
      <w:pPr>
        <w:pStyle w:val="ListParagraph"/>
        <w:numPr>
          <w:ilvl w:val="0"/>
          <w:numId w:val="1"/>
        </w:numPr>
      </w:pPr>
      <w:r>
        <w:t>Cake\I18n\Middleware\</w:t>
      </w:r>
      <w:proofErr w:type="spellStart"/>
      <w:r>
        <w:t>LocalSelectorMiddleware</w:t>
      </w:r>
      <w:proofErr w:type="spellEnd"/>
      <w:r>
        <w:t xml:space="preserve">: </w:t>
      </w:r>
      <w:r w:rsidRPr="00006332">
        <w:t>enables automatic language switching from the Accept-Language header sent by the browser.</w:t>
      </w:r>
    </w:p>
    <w:p w:rsidR="00006332" w:rsidRDefault="00006332" w:rsidP="00006332">
      <w:pPr>
        <w:pStyle w:val="ListParagraph"/>
        <w:numPr>
          <w:ilvl w:val="0"/>
          <w:numId w:val="1"/>
        </w:numPr>
      </w:pPr>
      <w:r>
        <w:t>Cake\Http\Middleware\</w:t>
      </w:r>
      <w:proofErr w:type="spellStart"/>
      <w:r>
        <w:t>SecurityHeadersMiddleware</w:t>
      </w:r>
      <w:proofErr w:type="spellEnd"/>
      <w:r>
        <w:t xml:space="preserve">: </w:t>
      </w:r>
      <w:r w:rsidRPr="00006332">
        <w:t>makes it easy to add security related headers like X-Frame-Options to responses.</w:t>
      </w:r>
    </w:p>
    <w:p w:rsidR="00006332" w:rsidRDefault="00006332" w:rsidP="00006332">
      <w:pPr>
        <w:pStyle w:val="ListParagraph"/>
        <w:numPr>
          <w:ilvl w:val="0"/>
          <w:numId w:val="1"/>
        </w:numPr>
      </w:pPr>
      <w:r>
        <w:t>Cake\Http\Middleware\</w:t>
      </w:r>
      <w:proofErr w:type="spellStart"/>
      <w:r>
        <w:t>EncryptedCookieMiddleware</w:t>
      </w:r>
      <w:proofErr w:type="spellEnd"/>
      <w:r>
        <w:t xml:space="preserve">: </w:t>
      </w:r>
      <w:r w:rsidRPr="00006332">
        <w:t>gives you the ability to manipulate encrypted cookies in case you need to manipulate cookie with obfuscated data.</w:t>
      </w:r>
    </w:p>
    <w:p w:rsidR="00006332" w:rsidRDefault="00006332" w:rsidP="00006332">
      <w:pPr>
        <w:pStyle w:val="ListParagraph"/>
        <w:numPr>
          <w:ilvl w:val="0"/>
          <w:numId w:val="1"/>
        </w:numPr>
      </w:pPr>
      <w:r>
        <w:t>Cake\Http\Middleware\</w:t>
      </w:r>
      <w:proofErr w:type="spellStart"/>
      <w:r>
        <w:t>CsrfProtectionMiddleware</w:t>
      </w:r>
      <w:proofErr w:type="spellEnd"/>
      <w:r>
        <w:t xml:space="preserve">: </w:t>
      </w:r>
      <w:r w:rsidRPr="00006332">
        <w:t>adds CSRF protection to your application.</w:t>
      </w:r>
      <w:bookmarkStart w:id="0" w:name="_GoBack"/>
      <w:bookmarkEnd w:id="0"/>
    </w:p>
    <w:sectPr w:rsidR="0000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44658"/>
    <w:multiLevelType w:val="hybridMultilevel"/>
    <w:tmpl w:val="83442F92"/>
    <w:lvl w:ilvl="0" w:tplc="776E46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0A"/>
    <w:rsid w:val="00006332"/>
    <w:rsid w:val="003B7EDC"/>
    <w:rsid w:val="00636C0A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95E0D-7A7F-4EF2-902D-AB32C5B7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3.0/en/development/e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2017-10-20T06:30:00Z</dcterms:created>
  <dcterms:modified xsi:type="dcterms:W3CDTF">2017-10-20T06:42:00Z</dcterms:modified>
</cp:coreProperties>
</file>