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A6B49" w14:textId="002E8387" w:rsidR="0067604D" w:rsidRPr="0067604D" w:rsidRDefault="0067604D" w:rsidP="0067604D">
      <w:pPr>
        <w:rPr>
          <w:b/>
          <w:bCs/>
        </w:rPr>
      </w:pPr>
      <w:r w:rsidRPr="0067604D">
        <w:rPr>
          <w:rFonts w:cs="Segoe UI Emoji"/>
          <w:b/>
          <w:bCs/>
          <w:noProof/>
          <w:lang w:val="vi-VN"/>
        </w:rPr>
        <w:drawing>
          <wp:inline distT="0" distB="0" distL="0" distR="0" wp14:anchorId="13788107" wp14:editId="52DB0471">
            <wp:extent cx="5943600" cy="3218180"/>
            <wp:effectExtent l="0" t="0" r="0" b="1270"/>
            <wp:docPr id="673203530" name="Picture 1" descr="A computer chip with many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03530" name="Picture 1" descr="A computer chip with many colo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 Emoji"/>
          <w:b/>
          <w:bCs/>
          <w:lang w:val="vi-VN"/>
        </w:rPr>
        <w:br/>
      </w:r>
      <w:r w:rsidRPr="0067604D">
        <w:rPr>
          <w:b/>
          <w:bCs/>
        </w:rPr>
        <w:t xml:space="preserve"> Một số nhóm chân quan trọng</w:t>
      </w:r>
    </w:p>
    <w:p w14:paraId="10A2B19B" w14:textId="77777777" w:rsidR="0067604D" w:rsidRPr="0067604D" w:rsidRDefault="0067604D" w:rsidP="0067604D">
      <w:pPr>
        <w:rPr>
          <w:b/>
          <w:bCs/>
        </w:rPr>
      </w:pPr>
      <w:r w:rsidRPr="0067604D">
        <w:rPr>
          <w:b/>
          <w:bCs/>
        </w:rPr>
        <w:t xml:space="preserve">1. GPIO (General Purpose Input/Output) </w:t>
      </w:r>
      <w:r w:rsidRPr="0067604D">
        <w:rPr>
          <w:rFonts w:ascii="Segoe UI Emoji" w:hAnsi="Segoe UI Emoji" w:cs="Segoe UI Emoji"/>
          <w:b/>
          <w:bCs/>
        </w:rPr>
        <w:t>🌸</w:t>
      </w:r>
    </w:p>
    <w:p w14:paraId="4C8431DE" w14:textId="77777777" w:rsidR="0067604D" w:rsidRPr="0067604D" w:rsidRDefault="0067604D" w:rsidP="0067604D">
      <w:pPr>
        <w:numPr>
          <w:ilvl w:val="0"/>
          <w:numId w:val="1"/>
        </w:numPr>
      </w:pPr>
      <w:r w:rsidRPr="0067604D">
        <w:t>Là các chân vào/ra số, có thể dùng để đọc tín hiệu hoặc điều khiển thiết bị.</w:t>
      </w:r>
    </w:p>
    <w:p w14:paraId="0679F216" w14:textId="77777777" w:rsidR="0067604D" w:rsidRPr="0067604D" w:rsidRDefault="0067604D" w:rsidP="0067604D">
      <w:pPr>
        <w:numPr>
          <w:ilvl w:val="0"/>
          <w:numId w:val="1"/>
        </w:numPr>
      </w:pPr>
      <w:r w:rsidRPr="0067604D">
        <w:t>Ví dụ: bật/tắt LED, đọc nút nhấn, điều khiển relay.</w:t>
      </w:r>
    </w:p>
    <w:p w14:paraId="0F48E0B4" w14:textId="77777777" w:rsidR="0067604D" w:rsidRPr="0067604D" w:rsidRDefault="0067604D" w:rsidP="0067604D">
      <w:pPr>
        <w:rPr>
          <w:b/>
          <w:bCs/>
        </w:rPr>
      </w:pPr>
      <w:r w:rsidRPr="0067604D">
        <w:rPr>
          <w:b/>
          <w:bCs/>
        </w:rPr>
        <w:t xml:space="preserve">2. ADC &amp; DAC </w:t>
      </w:r>
      <w:r w:rsidRPr="0067604D">
        <w:rPr>
          <w:rFonts w:ascii="Segoe UI Emoji" w:hAnsi="Segoe UI Emoji" w:cs="Segoe UI Emoji"/>
          <w:b/>
          <w:bCs/>
        </w:rPr>
        <w:t>🟢🟠</w:t>
      </w:r>
    </w:p>
    <w:p w14:paraId="79E12165" w14:textId="77777777" w:rsidR="0067604D" w:rsidRPr="0067604D" w:rsidRDefault="0067604D" w:rsidP="0067604D">
      <w:pPr>
        <w:numPr>
          <w:ilvl w:val="0"/>
          <w:numId w:val="2"/>
        </w:numPr>
      </w:pPr>
      <w:r w:rsidRPr="0067604D">
        <w:rPr>
          <w:b/>
          <w:bCs/>
        </w:rPr>
        <w:t>ADC</w:t>
      </w:r>
      <w:r w:rsidRPr="0067604D">
        <w:t>: chuyển tín hiệu analog thành số (dùng để đọc cảm biến analog).</w:t>
      </w:r>
    </w:p>
    <w:p w14:paraId="4CCB0EE2" w14:textId="77777777" w:rsidR="0067604D" w:rsidRPr="0067604D" w:rsidRDefault="0067604D" w:rsidP="0067604D">
      <w:pPr>
        <w:numPr>
          <w:ilvl w:val="0"/>
          <w:numId w:val="2"/>
        </w:numPr>
      </w:pPr>
      <w:r w:rsidRPr="0067604D">
        <w:rPr>
          <w:b/>
          <w:bCs/>
        </w:rPr>
        <w:t>DAC</w:t>
      </w:r>
      <w:r w:rsidRPr="0067604D">
        <w:t>: tạo tín hiệu analog từ số (ít dùng, chỉ có ở một số chân như GPIO25, GPIO26).</w:t>
      </w:r>
    </w:p>
    <w:p w14:paraId="2506E339" w14:textId="77777777" w:rsidR="0067604D" w:rsidRPr="0067604D" w:rsidRDefault="0067604D" w:rsidP="0067604D">
      <w:pPr>
        <w:rPr>
          <w:b/>
          <w:bCs/>
        </w:rPr>
      </w:pPr>
      <w:r w:rsidRPr="0067604D">
        <w:rPr>
          <w:b/>
          <w:bCs/>
        </w:rPr>
        <w:t xml:space="preserve">3. PWM </w:t>
      </w:r>
      <w:r w:rsidRPr="0067604D">
        <w:rPr>
          <w:rFonts w:ascii="Segoe UI Emoji" w:hAnsi="Segoe UI Emoji" w:cs="Segoe UI Emoji"/>
          <w:b/>
          <w:bCs/>
        </w:rPr>
        <w:t>⚫</w:t>
      </w:r>
    </w:p>
    <w:p w14:paraId="1447C37F" w14:textId="77777777" w:rsidR="0067604D" w:rsidRPr="0067604D" w:rsidRDefault="0067604D" w:rsidP="0067604D">
      <w:pPr>
        <w:numPr>
          <w:ilvl w:val="0"/>
          <w:numId w:val="3"/>
        </w:numPr>
      </w:pPr>
      <w:r w:rsidRPr="0067604D">
        <w:t>Dùng để điều khiển độ sáng LED, tốc độ động cơ… bằng cách tạo xung.</w:t>
      </w:r>
    </w:p>
    <w:p w14:paraId="2023A50C" w14:textId="77777777" w:rsidR="0067604D" w:rsidRPr="0067604D" w:rsidRDefault="0067604D" w:rsidP="0067604D">
      <w:pPr>
        <w:rPr>
          <w:b/>
          <w:bCs/>
        </w:rPr>
      </w:pPr>
      <w:r w:rsidRPr="0067604D">
        <w:rPr>
          <w:b/>
          <w:bCs/>
        </w:rPr>
        <w:t xml:space="preserve">4. UART, SPI, I2C </w:t>
      </w:r>
      <w:r w:rsidRPr="0067604D">
        <w:rPr>
          <w:rFonts w:ascii="Segoe UI Emoji" w:hAnsi="Segoe UI Emoji" w:cs="Segoe UI Emoji"/>
          <w:b/>
          <w:bCs/>
        </w:rPr>
        <w:t>🟡</w:t>
      </w:r>
    </w:p>
    <w:p w14:paraId="127F82E5" w14:textId="77777777" w:rsidR="0067604D" w:rsidRPr="0067604D" w:rsidRDefault="0067604D" w:rsidP="0067604D">
      <w:pPr>
        <w:numPr>
          <w:ilvl w:val="0"/>
          <w:numId w:val="4"/>
        </w:numPr>
      </w:pPr>
      <w:r w:rsidRPr="0067604D">
        <w:t>Các giao tiếp nối tiếp để kết nối với module khác như GPS, màn hình, cảm biến.</w:t>
      </w:r>
    </w:p>
    <w:p w14:paraId="40CD543F" w14:textId="77777777" w:rsidR="0067604D" w:rsidRPr="0067604D" w:rsidRDefault="0067604D" w:rsidP="0067604D">
      <w:pPr>
        <w:numPr>
          <w:ilvl w:val="0"/>
          <w:numId w:val="4"/>
        </w:numPr>
      </w:pPr>
      <w:r w:rsidRPr="0067604D">
        <w:t>UART: TX/RX</w:t>
      </w:r>
    </w:p>
    <w:p w14:paraId="2025D28D" w14:textId="77777777" w:rsidR="0067604D" w:rsidRPr="0067604D" w:rsidRDefault="0067604D" w:rsidP="0067604D">
      <w:pPr>
        <w:numPr>
          <w:ilvl w:val="0"/>
          <w:numId w:val="4"/>
        </w:numPr>
      </w:pPr>
      <w:r w:rsidRPr="0067604D">
        <w:t>SPI: MOSI, MISO, SCK, CS</w:t>
      </w:r>
    </w:p>
    <w:p w14:paraId="660B20A5" w14:textId="77777777" w:rsidR="0067604D" w:rsidRPr="0067604D" w:rsidRDefault="0067604D" w:rsidP="0067604D">
      <w:pPr>
        <w:numPr>
          <w:ilvl w:val="0"/>
          <w:numId w:val="4"/>
        </w:numPr>
      </w:pPr>
      <w:r w:rsidRPr="0067604D">
        <w:t>I2C: SDA, SCL</w:t>
      </w:r>
    </w:p>
    <w:p w14:paraId="53F04756" w14:textId="77777777" w:rsidR="0067604D" w:rsidRPr="0067604D" w:rsidRDefault="0067604D" w:rsidP="0067604D">
      <w:pPr>
        <w:rPr>
          <w:b/>
          <w:bCs/>
        </w:rPr>
      </w:pPr>
      <w:r w:rsidRPr="0067604D">
        <w:rPr>
          <w:b/>
          <w:bCs/>
        </w:rPr>
        <w:t xml:space="preserve">5. TOUCH </w:t>
      </w:r>
      <w:r w:rsidRPr="0067604D">
        <w:rPr>
          <w:rFonts w:ascii="Segoe UI Emoji" w:hAnsi="Segoe UI Emoji" w:cs="Segoe UI Emoji"/>
          <w:b/>
          <w:bCs/>
        </w:rPr>
        <w:t>🟣</w:t>
      </w:r>
    </w:p>
    <w:p w14:paraId="43ED8F93" w14:textId="77777777" w:rsidR="0067604D" w:rsidRPr="0067604D" w:rsidRDefault="0067604D" w:rsidP="0067604D">
      <w:pPr>
        <w:numPr>
          <w:ilvl w:val="0"/>
          <w:numId w:val="5"/>
        </w:numPr>
      </w:pPr>
      <w:r w:rsidRPr="0067604D">
        <w:lastRenderedPageBreak/>
        <w:t>Một số chân hỗ trợ cảm ứng điện dung, dùng để tạo nút cảm ứng.</w:t>
      </w:r>
    </w:p>
    <w:p w14:paraId="0BA9D25F" w14:textId="77777777" w:rsidR="0067604D" w:rsidRPr="0067604D" w:rsidRDefault="0067604D" w:rsidP="0067604D">
      <w:pPr>
        <w:rPr>
          <w:b/>
          <w:bCs/>
        </w:rPr>
      </w:pPr>
      <w:r w:rsidRPr="0067604D">
        <w:rPr>
          <w:b/>
          <w:bCs/>
        </w:rPr>
        <w:t xml:space="preserve">6. RTC_IO </w:t>
      </w:r>
      <w:r w:rsidRPr="0067604D">
        <w:rPr>
          <w:rFonts w:ascii="Segoe UI Emoji" w:hAnsi="Segoe UI Emoji" w:cs="Segoe UI Emoji"/>
          <w:b/>
          <w:bCs/>
        </w:rPr>
        <w:t>🔷</w:t>
      </w:r>
    </w:p>
    <w:p w14:paraId="0CF8436F" w14:textId="77777777" w:rsidR="0067604D" w:rsidRPr="0067604D" w:rsidRDefault="0067604D" w:rsidP="0067604D">
      <w:pPr>
        <w:numPr>
          <w:ilvl w:val="0"/>
          <w:numId w:val="6"/>
        </w:numPr>
      </w:pPr>
      <w:r w:rsidRPr="0067604D">
        <w:t>Hữu ích khi bạn dùng chế độ ngủ (deep sleep), vì các chân này vẫn hoạt động khi ESP32 ngủ.</w:t>
      </w:r>
    </w:p>
    <w:p w14:paraId="2B3FA04A" w14:textId="77777777" w:rsidR="0067604D" w:rsidRPr="0067604D" w:rsidRDefault="0067604D" w:rsidP="0067604D">
      <w:pPr>
        <w:rPr>
          <w:b/>
          <w:bCs/>
        </w:rPr>
      </w:pPr>
      <w:r w:rsidRPr="0067604D">
        <w:rPr>
          <w:rFonts w:ascii="Segoe UI Emoji" w:hAnsi="Segoe UI Emoji" w:cs="Segoe UI Emoji"/>
          <w:b/>
          <w:bCs/>
        </w:rPr>
        <w:t>⚠️</w:t>
      </w:r>
      <w:r w:rsidRPr="0067604D">
        <w:rPr>
          <w:b/>
          <w:bCs/>
        </w:rPr>
        <w:t xml:space="preserve"> Cảnh báo đặc biệt</w:t>
      </w:r>
    </w:p>
    <w:p w14:paraId="42F4FBBE" w14:textId="77777777" w:rsidR="0067604D" w:rsidRPr="0067604D" w:rsidRDefault="0067604D" w:rsidP="0067604D">
      <w:r w:rsidRPr="0067604D">
        <w:t>"Pins marked with this symbol are connected to SPI Flash IC. They should not be used otherwise. (GPIO6 - GPIO11)"</w:t>
      </w:r>
    </w:p>
    <w:p w14:paraId="4B6A7F17" w14:textId="77777777" w:rsidR="0067604D" w:rsidRPr="0067604D" w:rsidRDefault="0067604D" w:rsidP="0067604D">
      <w:pPr>
        <w:numPr>
          <w:ilvl w:val="0"/>
          <w:numId w:val="7"/>
        </w:numPr>
      </w:pPr>
      <w:r w:rsidRPr="0067604D">
        <w:t xml:space="preserve">Các chân </w:t>
      </w:r>
      <w:r w:rsidRPr="0067604D">
        <w:rPr>
          <w:b/>
          <w:bCs/>
        </w:rPr>
        <w:t>GPIO6 đến GPIO11</w:t>
      </w:r>
      <w:r w:rsidRPr="0067604D">
        <w:t xml:space="preserve"> được kết nối trực tiếp với </w:t>
      </w:r>
      <w:r w:rsidRPr="0067604D">
        <w:rPr>
          <w:b/>
          <w:bCs/>
        </w:rPr>
        <w:t>SPI Flash</w:t>
      </w:r>
      <w:r w:rsidRPr="0067604D">
        <w:t xml:space="preserve"> của ESP32.</w:t>
      </w:r>
    </w:p>
    <w:p w14:paraId="4F9A71BE" w14:textId="77777777" w:rsidR="0067604D" w:rsidRPr="0067604D" w:rsidRDefault="0067604D" w:rsidP="0067604D">
      <w:pPr>
        <w:numPr>
          <w:ilvl w:val="0"/>
          <w:numId w:val="7"/>
        </w:numPr>
      </w:pPr>
      <w:r w:rsidRPr="0067604D">
        <w:rPr>
          <w:b/>
          <w:bCs/>
        </w:rPr>
        <w:t>Không nên dùng</w:t>
      </w:r>
      <w:r w:rsidRPr="0067604D">
        <w:t xml:space="preserve"> các chân này cho mục đích khác (như GPIO, PWM, v.v.) vì sẽ gây lỗi hoặc treo chip.</w:t>
      </w:r>
    </w:p>
    <w:p w14:paraId="1A79CAB4" w14:textId="77777777" w:rsidR="00AA0C23" w:rsidRPr="00AA0C23" w:rsidRDefault="00AA0C23" w:rsidP="00AA0C23">
      <w:pPr>
        <w:rPr>
          <w:b/>
          <w:bCs/>
        </w:rPr>
      </w:pPr>
      <w:r w:rsidRPr="00AA0C23">
        <w:rPr>
          <w:rFonts w:ascii="Segoe UI Emoji" w:hAnsi="Segoe UI Emoji" w:cs="Segoe UI Emoji"/>
          <w:b/>
          <w:bCs/>
        </w:rPr>
        <w:t>🧩</w:t>
      </w:r>
      <w:r w:rsidRPr="00AA0C23">
        <w:rPr>
          <w:b/>
          <w:bCs/>
        </w:rPr>
        <w:t xml:space="preserve"> 1. Phân loại chân ESP32 theo chức năng</w:t>
      </w:r>
    </w:p>
    <w:p w14:paraId="4D621C94" w14:textId="77777777" w:rsidR="00AA0C23" w:rsidRPr="00AA0C23" w:rsidRDefault="00AA0C23" w:rsidP="00AA0C23">
      <w:pPr>
        <w:rPr>
          <w:b/>
          <w:bCs/>
        </w:rPr>
      </w:pPr>
      <w:r w:rsidRPr="00AA0C23">
        <w:rPr>
          <w:rFonts w:ascii="Segoe UI Emoji" w:hAnsi="Segoe UI Emoji" w:cs="Segoe UI Emoji"/>
          <w:b/>
          <w:bCs/>
        </w:rPr>
        <w:t>🔌</w:t>
      </w:r>
      <w:r w:rsidRPr="00AA0C23">
        <w:rPr>
          <w:b/>
          <w:bCs/>
        </w:rPr>
        <w:t xml:space="preserve"> POWER (Nguồn điện)</w:t>
      </w:r>
    </w:p>
    <w:p w14:paraId="47EF34A7" w14:textId="77777777" w:rsidR="00AA0C23" w:rsidRPr="00AA0C23" w:rsidRDefault="00AA0C23" w:rsidP="00AA0C23">
      <w:pPr>
        <w:numPr>
          <w:ilvl w:val="0"/>
          <w:numId w:val="8"/>
        </w:numPr>
      </w:pPr>
      <w:r w:rsidRPr="00AA0C23">
        <w:rPr>
          <w:b/>
          <w:bCs/>
        </w:rPr>
        <w:t>3V3</w:t>
      </w:r>
      <w:r w:rsidRPr="00AA0C23">
        <w:t>: Cấp nguồn 3.3V cho các module như ST7789, DHT11, v.v.</w:t>
      </w:r>
    </w:p>
    <w:p w14:paraId="3EC3D12C" w14:textId="77777777" w:rsidR="00AA0C23" w:rsidRPr="00AA0C23" w:rsidRDefault="00AA0C23" w:rsidP="00AA0C23">
      <w:pPr>
        <w:numPr>
          <w:ilvl w:val="0"/>
          <w:numId w:val="8"/>
        </w:numPr>
      </w:pPr>
      <w:r w:rsidRPr="00AA0C23">
        <w:rPr>
          <w:b/>
          <w:bCs/>
        </w:rPr>
        <w:t>GND</w:t>
      </w:r>
      <w:r w:rsidRPr="00AA0C23">
        <w:t>: Mass (đất), bắt buộc phải nối với thiết bị ngoại vi.</w:t>
      </w:r>
    </w:p>
    <w:p w14:paraId="793C4B0A" w14:textId="77777777" w:rsidR="00AA0C23" w:rsidRPr="00AA0C23" w:rsidRDefault="00AA0C23" w:rsidP="00AA0C23">
      <w:pPr>
        <w:rPr>
          <w:b/>
          <w:bCs/>
        </w:rPr>
      </w:pPr>
      <w:r w:rsidRPr="00AA0C23">
        <w:rPr>
          <w:rFonts w:ascii="Segoe UI Emoji" w:hAnsi="Segoe UI Emoji" w:cs="Segoe UI Emoji"/>
          <w:b/>
          <w:bCs/>
        </w:rPr>
        <w:t>🌸</w:t>
      </w:r>
      <w:r w:rsidRPr="00AA0C23">
        <w:rPr>
          <w:b/>
          <w:bCs/>
        </w:rPr>
        <w:t xml:space="preserve"> GPIO (General Purpose Input/Output)</w:t>
      </w:r>
    </w:p>
    <w:p w14:paraId="1917B878" w14:textId="77777777" w:rsidR="00AA0C23" w:rsidRPr="00AA0C23" w:rsidRDefault="00AA0C23" w:rsidP="00AA0C23">
      <w:pPr>
        <w:numPr>
          <w:ilvl w:val="0"/>
          <w:numId w:val="9"/>
        </w:numPr>
      </w:pPr>
      <w:r w:rsidRPr="00AA0C23">
        <w:t xml:space="preserve">Là các chân số, có thể dùng làm </w:t>
      </w:r>
      <w:r w:rsidRPr="00AA0C23">
        <w:rPr>
          <w:b/>
          <w:bCs/>
        </w:rPr>
        <w:t>input</w:t>
      </w:r>
      <w:r w:rsidRPr="00AA0C23">
        <w:t xml:space="preserve"> (đọc tín hiệu) hoặc </w:t>
      </w:r>
      <w:r w:rsidRPr="00AA0C23">
        <w:rPr>
          <w:b/>
          <w:bCs/>
        </w:rPr>
        <w:t>output</w:t>
      </w:r>
      <w:r w:rsidRPr="00AA0C23">
        <w:t xml:space="preserve"> (gửi tín hiệu).</w:t>
      </w:r>
    </w:p>
    <w:p w14:paraId="3E0C948F" w14:textId="77777777" w:rsidR="00AA0C23" w:rsidRPr="00AA0C23" w:rsidRDefault="00AA0C23" w:rsidP="00AA0C23">
      <w:pPr>
        <w:numPr>
          <w:ilvl w:val="0"/>
          <w:numId w:val="9"/>
        </w:numPr>
      </w:pPr>
      <w:r w:rsidRPr="00AA0C23">
        <w:t>Ví dụ: GPIO2 để điều khiển LED, GPIO4 để đọc nút nhấn.</w:t>
      </w:r>
    </w:p>
    <w:p w14:paraId="03ABF7F0" w14:textId="77777777" w:rsidR="00AA0C23" w:rsidRPr="00AA0C23" w:rsidRDefault="00AA0C23" w:rsidP="00AA0C23">
      <w:pPr>
        <w:rPr>
          <w:b/>
          <w:bCs/>
        </w:rPr>
      </w:pPr>
      <w:r w:rsidRPr="00AA0C23">
        <w:rPr>
          <w:rFonts w:ascii="Segoe UI Emoji" w:hAnsi="Segoe UI Emoji" w:cs="Segoe UI Emoji"/>
          <w:b/>
          <w:bCs/>
        </w:rPr>
        <w:t>🟢</w:t>
      </w:r>
      <w:r w:rsidRPr="00AA0C23">
        <w:rPr>
          <w:b/>
          <w:bCs/>
        </w:rPr>
        <w:t xml:space="preserve"> ADC (Analog to Digital Converter)</w:t>
      </w:r>
    </w:p>
    <w:p w14:paraId="77535853" w14:textId="77777777" w:rsidR="00AA0C23" w:rsidRPr="00AA0C23" w:rsidRDefault="00AA0C23" w:rsidP="00AA0C23">
      <w:pPr>
        <w:numPr>
          <w:ilvl w:val="0"/>
          <w:numId w:val="10"/>
        </w:numPr>
      </w:pPr>
      <w:r w:rsidRPr="00AA0C23">
        <w:t>Dùng để đọc tín hiệu analog (0–3.3V), ví dụ từ cảm biến nhiệt độ, độ ẩm, ánh sáng.</w:t>
      </w:r>
    </w:p>
    <w:p w14:paraId="53705373" w14:textId="77777777" w:rsidR="00AA0C23" w:rsidRPr="00AA0C23" w:rsidRDefault="00AA0C23" w:rsidP="00AA0C23">
      <w:pPr>
        <w:numPr>
          <w:ilvl w:val="0"/>
          <w:numId w:val="10"/>
        </w:numPr>
      </w:pPr>
      <w:r w:rsidRPr="00AA0C23">
        <w:t>Các chân như GPIO32, GPIO33, GPIO34, GPIO35 thường dùng cho ADC.</w:t>
      </w:r>
    </w:p>
    <w:p w14:paraId="173E40D1" w14:textId="77777777" w:rsidR="00AA0C23" w:rsidRPr="00AA0C23" w:rsidRDefault="00AA0C23" w:rsidP="00AA0C23">
      <w:pPr>
        <w:rPr>
          <w:b/>
          <w:bCs/>
        </w:rPr>
      </w:pPr>
      <w:r w:rsidRPr="00AA0C23">
        <w:rPr>
          <w:rFonts w:ascii="Segoe UI Emoji" w:hAnsi="Segoe UI Emoji" w:cs="Segoe UI Emoji"/>
          <w:b/>
          <w:bCs/>
        </w:rPr>
        <w:t>🟠</w:t>
      </w:r>
      <w:r w:rsidRPr="00AA0C23">
        <w:rPr>
          <w:b/>
          <w:bCs/>
        </w:rPr>
        <w:t xml:space="preserve"> DAC (Digital to Analog Converter)</w:t>
      </w:r>
    </w:p>
    <w:p w14:paraId="4A4943D4" w14:textId="77777777" w:rsidR="00AA0C23" w:rsidRPr="00AA0C23" w:rsidRDefault="00AA0C23" w:rsidP="00AA0C23">
      <w:pPr>
        <w:numPr>
          <w:ilvl w:val="0"/>
          <w:numId w:val="11"/>
        </w:numPr>
      </w:pPr>
      <w:r w:rsidRPr="00AA0C23">
        <w:t>Chuyển tín hiệu số thành analog (hiếm dùng).</w:t>
      </w:r>
    </w:p>
    <w:p w14:paraId="77BBF4CD" w14:textId="77777777" w:rsidR="00AA0C23" w:rsidRPr="00AA0C23" w:rsidRDefault="00AA0C23" w:rsidP="00AA0C23">
      <w:pPr>
        <w:numPr>
          <w:ilvl w:val="0"/>
          <w:numId w:val="11"/>
        </w:numPr>
      </w:pPr>
      <w:r w:rsidRPr="00AA0C23">
        <w:t>Chỉ có ở GPIO25 và GPIO26.</w:t>
      </w:r>
    </w:p>
    <w:p w14:paraId="00AB660C" w14:textId="77777777" w:rsidR="00AA0C23" w:rsidRPr="00AA0C23" w:rsidRDefault="00AA0C23" w:rsidP="00AA0C23">
      <w:pPr>
        <w:rPr>
          <w:b/>
          <w:bCs/>
        </w:rPr>
      </w:pPr>
      <w:r w:rsidRPr="00AA0C23">
        <w:rPr>
          <w:rFonts w:ascii="Segoe UI Emoji" w:hAnsi="Segoe UI Emoji" w:cs="Segoe UI Emoji"/>
          <w:b/>
          <w:bCs/>
        </w:rPr>
        <w:t>⚫</w:t>
      </w:r>
      <w:r w:rsidRPr="00AA0C23">
        <w:rPr>
          <w:b/>
          <w:bCs/>
        </w:rPr>
        <w:t xml:space="preserve"> PWM (Pulse Width Modulation)</w:t>
      </w:r>
    </w:p>
    <w:p w14:paraId="4A767A5A" w14:textId="77777777" w:rsidR="00AA0C23" w:rsidRPr="00AA0C23" w:rsidRDefault="00AA0C23" w:rsidP="00AA0C23">
      <w:pPr>
        <w:numPr>
          <w:ilvl w:val="0"/>
          <w:numId w:val="12"/>
        </w:numPr>
      </w:pPr>
      <w:r w:rsidRPr="00AA0C23">
        <w:t>Dùng để điều khiển độ sáng LED, tốc độ động cơ, v.v.</w:t>
      </w:r>
    </w:p>
    <w:p w14:paraId="3E40BE0A" w14:textId="77777777" w:rsidR="00AA0C23" w:rsidRPr="00AA0C23" w:rsidRDefault="00AA0C23" w:rsidP="00AA0C23">
      <w:pPr>
        <w:numPr>
          <w:ilvl w:val="0"/>
          <w:numId w:val="12"/>
        </w:numPr>
      </w:pPr>
      <w:r w:rsidRPr="00AA0C23">
        <w:t>Hầu hết các chân GPIO đều hỗ trợ PWM.</w:t>
      </w:r>
    </w:p>
    <w:p w14:paraId="54C767CA" w14:textId="77777777" w:rsidR="00AA0C23" w:rsidRPr="00AA0C23" w:rsidRDefault="00AA0C23" w:rsidP="00AA0C23">
      <w:pPr>
        <w:rPr>
          <w:b/>
          <w:bCs/>
        </w:rPr>
      </w:pPr>
      <w:r w:rsidRPr="00AA0C23">
        <w:rPr>
          <w:rFonts w:ascii="Segoe UI Emoji" w:hAnsi="Segoe UI Emoji" w:cs="Segoe UI Emoji"/>
          <w:b/>
          <w:bCs/>
        </w:rPr>
        <w:lastRenderedPageBreak/>
        <w:t>🟡</w:t>
      </w:r>
      <w:r w:rsidRPr="00AA0C23">
        <w:rPr>
          <w:b/>
          <w:bCs/>
        </w:rPr>
        <w:t xml:space="preserve"> UART (TX/RX)</w:t>
      </w:r>
    </w:p>
    <w:p w14:paraId="00E58847" w14:textId="77777777" w:rsidR="00AA0C23" w:rsidRPr="00AA0C23" w:rsidRDefault="00AA0C23" w:rsidP="00AA0C23">
      <w:pPr>
        <w:numPr>
          <w:ilvl w:val="0"/>
          <w:numId w:val="13"/>
        </w:numPr>
      </w:pPr>
      <w:r w:rsidRPr="00AA0C23">
        <w:t>Giao tiếp nối tiếp, dùng để kết nối với module như GPS, Bluetooth, hoặc debug qua Serial.</w:t>
      </w:r>
    </w:p>
    <w:p w14:paraId="00A9C1BF" w14:textId="77777777" w:rsidR="00AA0C23" w:rsidRPr="00AA0C23" w:rsidRDefault="00AA0C23" w:rsidP="00AA0C23">
      <w:pPr>
        <w:numPr>
          <w:ilvl w:val="0"/>
          <w:numId w:val="13"/>
        </w:numPr>
      </w:pPr>
      <w:r w:rsidRPr="00AA0C23">
        <w:t>Thường dùng: GPIO1 (TX), GPIO3 (RX)</w:t>
      </w:r>
    </w:p>
    <w:p w14:paraId="0B7A677A" w14:textId="77777777" w:rsidR="00AA0C23" w:rsidRPr="00AA0C23" w:rsidRDefault="00AA0C23" w:rsidP="00AA0C23">
      <w:pPr>
        <w:rPr>
          <w:b/>
          <w:bCs/>
        </w:rPr>
      </w:pPr>
      <w:r w:rsidRPr="00AA0C23">
        <w:rPr>
          <w:rFonts w:ascii="Segoe UI Emoji" w:hAnsi="Segoe UI Emoji" w:cs="Segoe UI Emoji"/>
          <w:b/>
          <w:bCs/>
        </w:rPr>
        <w:t>🟣</w:t>
      </w:r>
      <w:r w:rsidRPr="00AA0C23">
        <w:rPr>
          <w:b/>
          <w:bCs/>
        </w:rPr>
        <w:t xml:space="preserve"> TOUCH</w:t>
      </w:r>
    </w:p>
    <w:p w14:paraId="71E05CF0" w14:textId="77777777" w:rsidR="00AA0C23" w:rsidRPr="00AA0C23" w:rsidRDefault="00AA0C23" w:rsidP="00AA0C23">
      <w:pPr>
        <w:numPr>
          <w:ilvl w:val="0"/>
          <w:numId w:val="14"/>
        </w:numPr>
      </w:pPr>
      <w:r w:rsidRPr="00AA0C23">
        <w:t>Một số chân hỗ trợ cảm ứng điện dung, ví dụ: GPIO4, GPIO12, GPIO14.</w:t>
      </w:r>
    </w:p>
    <w:p w14:paraId="475A5BCB" w14:textId="77777777" w:rsidR="00AA0C23" w:rsidRPr="00AA0C23" w:rsidRDefault="00AA0C23" w:rsidP="00AA0C23">
      <w:pPr>
        <w:numPr>
          <w:ilvl w:val="0"/>
          <w:numId w:val="14"/>
        </w:numPr>
      </w:pPr>
      <w:r w:rsidRPr="00AA0C23">
        <w:t>Dùng để tạo nút cảm ứng không cần nút vật lý.</w:t>
      </w:r>
    </w:p>
    <w:p w14:paraId="70805E2C" w14:textId="77777777" w:rsidR="00AA0C23" w:rsidRPr="00AA0C23" w:rsidRDefault="00AA0C23" w:rsidP="00AA0C23">
      <w:pPr>
        <w:rPr>
          <w:b/>
          <w:bCs/>
        </w:rPr>
      </w:pPr>
      <w:r w:rsidRPr="00AA0C23">
        <w:rPr>
          <w:rFonts w:ascii="Segoe UI Emoji" w:hAnsi="Segoe UI Emoji" w:cs="Segoe UI Emoji"/>
          <w:b/>
          <w:bCs/>
        </w:rPr>
        <w:t>🔷</w:t>
      </w:r>
      <w:r w:rsidRPr="00AA0C23">
        <w:rPr>
          <w:b/>
          <w:bCs/>
        </w:rPr>
        <w:t xml:space="preserve"> RTC_IO</w:t>
      </w:r>
    </w:p>
    <w:p w14:paraId="07A9BF9D" w14:textId="77777777" w:rsidR="00AA0C23" w:rsidRPr="00AA0C23" w:rsidRDefault="00AA0C23" w:rsidP="00AA0C23">
      <w:pPr>
        <w:numPr>
          <w:ilvl w:val="0"/>
          <w:numId w:val="15"/>
        </w:numPr>
      </w:pPr>
      <w:r w:rsidRPr="00AA0C23">
        <w:t>Các chân này vẫn hoạt động khi ESP32 ở chế độ ngủ sâu (deep sleep).</w:t>
      </w:r>
    </w:p>
    <w:p w14:paraId="1628A6CE" w14:textId="77777777" w:rsidR="00AA0C23" w:rsidRPr="00AA0C23" w:rsidRDefault="00AA0C23" w:rsidP="00AA0C23">
      <w:pPr>
        <w:numPr>
          <w:ilvl w:val="0"/>
          <w:numId w:val="15"/>
        </w:numPr>
      </w:pPr>
      <w:r w:rsidRPr="00AA0C23">
        <w:t>Dùng để đánh thức chip từ chế độ tiết kiệm năng lượng.</w:t>
      </w:r>
    </w:p>
    <w:p w14:paraId="3093EC3A" w14:textId="77777777" w:rsidR="00AA0C23" w:rsidRPr="00AA0C23" w:rsidRDefault="00AA0C23" w:rsidP="00AA0C23">
      <w:pPr>
        <w:rPr>
          <w:b/>
          <w:bCs/>
        </w:rPr>
      </w:pPr>
      <w:r w:rsidRPr="00AA0C23">
        <w:rPr>
          <w:rFonts w:ascii="Segoe UI Emoji" w:hAnsi="Segoe UI Emoji" w:cs="Segoe UI Emoji"/>
          <w:b/>
          <w:bCs/>
        </w:rPr>
        <w:t>⚠️</w:t>
      </w:r>
      <w:r w:rsidRPr="00AA0C23">
        <w:rPr>
          <w:b/>
          <w:bCs/>
        </w:rPr>
        <w:t xml:space="preserve"> 2. Những chân KHÔNG NÊN DÙNG</w:t>
      </w:r>
    </w:p>
    <w:p w14:paraId="35DA3A2C" w14:textId="77777777" w:rsidR="00AA0C23" w:rsidRPr="00AA0C23" w:rsidRDefault="00AA0C23" w:rsidP="00AA0C23">
      <w:r w:rsidRPr="00AA0C23">
        <w:rPr>
          <w:b/>
          <w:bCs/>
        </w:rPr>
        <w:t>GPIO6 đến GPIO11</w:t>
      </w:r>
    </w:p>
    <w:p w14:paraId="0FF6804E" w14:textId="77777777" w:rsidR="00AA0C23" w:rsidRPr="00AA0C23" w:rsidRDefault="00AA0C23" w:rsidP="00AA0C23">
      <w:pPr>
        <w:numPr>
          <w:ilvl w:val="0"/>
          <w:numId w:val="16"/>
        </w:numPr>
      </w:pPr>
      <w:r w:rsidRPr="00AA0C23">
        <w:t xml:space="preserve">Các chân này được kết nối trực tiếp với </w:t>
      </w:r>
      <w:r w:rsidRPr="00AA0C23">
        <w:rPr>
          <w:b/>
          <w:bCs/>
        </w:rPr>
        <w:t>SPI Flash</w:t>
      </w:r>
      <w:r w:rsidRPr="00AA0C23">
        <w:t xml:space="preserve"> của ESP32.</w:t>
      </w:r>
    </w:p>
    <w:p w14:paraId="7EA4ED66" w14:textId="77777777" w:rsidR="00AA0C23" w:rsidRPr="00AA0C23" w:rsidRDefault="00AA0C23" w:rsidP="00AA0C23">
      <w:pPr>
        <w:numPr>
          <w:ilvl w:val="0"/>
          <w:numId w:val="16"/>
        </w:numPr>
      </w:pPr>
      <w:r w:rsidRPr="00AA0C23">
        <w:t xml:space="preserve">Nếu bạn dùng chúng cho thiết bị ngoại vi, ESP32 có thể </w:t>
      </w:r>
      <w:r w:rsidRPr="00AA0C23">
        <w:rPr>
          <w:b/>
          <w:bCs/>
        </w:rPr>
        <w:t>treo hoặc không khởi động</w:t>
      </w:r>
      <w:r w:rsidRPr="00AA0C23">
        <w:t>.</w:t>
      </w:r>
    </w:p>
    <w:p w14:paraId="183463AF" w14:textId="77777777" w:rsidR="00AA0C23" w:rsidRPr="00AA0C23" w:rsidRDefault="00AA0C23" w:rsidP="00AA0C23">
      <w:pPr>
        <w:numPr>
          <w:ilvl w:val="0"/>
          <w:numId w:val="16"/>
        </w:numPr>
      </w:pPr>
      <w:r w:rsidRPr="00AA0C23">
        <w:rPr>
          <w:b/>
          <w:bCs/>
        </w:rPr>
        <w:t>Luôn tránh</w:t>
      </w:r>
      <w:r w:rsidRPr="00AA0C23">
        <w:t xml:space="preserve"> dùng các chân này.</w:t>
      </w:r>
    </w:p>
    <w:p w14:paraId="0AB569C7" w14:textId="77777777" w:rsidR="00891C93" w:rsidRDefault="00891C93"/>
    <w:sectPr w:rsidR="0089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3AC7"/>
    <w:multiLevelType w:val="multilevel"/>
    <w:tmpl w:val="4DF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D50"/>
    <w:multiLevelType w:val="multilevel"/>
    <w:tmpl w:val="AA7A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42AFD"/>
    <w:multiLevelType w:val="multilevel"/>
    <w:tmpl w:val="ECFA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B3517"/>
    <w:multiLevelType w:val="multilevel"/>
    <w:tmpl w:val="03B8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6661D"/>
    <w:multiLevelType w:val="multilevel"/>
    <w:tmpl w:val="443E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86307"/>
    <w:multiLevelType w:val="multilevel"/>
    <w:tmpl w:val="7CB0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17CCA"/>
    <w:multiLevelType w:val="multilevel"/>
    <w:tmpl w:val="2B7C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05F23"/>
    <w:multiLevelType w:val="multilevel"/>
    <w:tmpl w:val="2DA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C7C14"/>
    <w:multiLevelType w:val="multilevel"/>
    <w:tmpl w:val="98BE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053A"/>
    <w:multiLevelType w:val="multilevel"/>
    <w:tmpl w:val="606A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958E3"/>
    <w:multiLevelType w:val="multilevel"/>
    <w:tmpl w:val="83A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76C88"/>
    <w:multiLevelType w:val="multilevel"/>
    <w:tmpl w:val="E7F4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75A6A"/>
    <w:multiLevelType w:val="multilevel"/>
    <w:tmpl w:val="9AA6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20893"/>
    <w:multiLevelType w:val="multilevel"/>
    <w:tmpl w:val="65D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1125D"/>
    <w:multiLevelType w:val="multilevel"/>
    <w:tmpl w:val="710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D39A6"/>
    <w:multiLevelType w:val="multilevel"/>
    <w:tmpl w:val="C256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661699">
    <w:abstractNumId w:val="2"/>
  </w:num>
  <w:num w:numId="2" w16cid:durableId="259026368">
    <w:abstractNumId w:val="9"/>
  </w:num>
  <w:num w:numId="3" w16cid:durableId="414739974">
    <w:abstractNumId w:val="7"/>
  </w:num>
  <w:num w:numId="4" w16cid:durableId="1186360970">
    <w:abstractNumId w:val="8"/>
  </w:num>
  <w:num w:numId="5" w16cid:durableId="1953705703">
    <w:abstractNumId w:val="15"/>
  </w:num>
  <w:num w:numId="6" w16cid:durableId="1333339574">
    <w:abstractNumId w:val="3"/>
  </w:num>
  <w:num w:numId="7" w16cid:durableId="1848981354">
    <w:abstractNumId w:val="0"/>
  </w:num>
  <w:num w:numId="8" w16cid:durableId="496264523">
    <w:abstractNumId w:val="4"/>
  </w:num>
  <w:num w:numId="9" w16cid:durableId="1240947089">
    <w:abstractNumId w:val="6"/>
  </w:num>
  <w:num w:numId="10" w16cid:durableId="1108349193">
    <w:abstractNumId w:val="13"/>
  </w:num>
  <w:num w:numId="11" w16cid:durableId="1322082149">
    <w:abstractNumId w:val="10"/>
  </w:num>
  <w:num w:numId="12" w16cid:durableId="2120835380">
    <w:abstractNumId w:val="14"/>
  </w:num>
  <w:num w:numId="13" w16cid:durableId="1360861672">
    <w:abstractNumId w:val="11"/>
  </w:num>
  <w:num w:numId="14" w16cid:durableId="456220333">
    <w:abstractNumId w:val="1"/>
  </w:num>
  <w:num w:numId="15" w16cid:durableId="1254897544">
    <w:abstractNumId w:val="12"/>
  </w:num>
  <w:num w:numId="16" w16cid:durableId="92675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4D"/>
    <w:rsid w:val="00055A1A"/>
    <w:rsid w:val="002A4C04"/>
    <w:rsid w:val="005D6E51"/>
    <w:rsid w:val="0067604D"/>
    <w:rsid w:val="00891C93"/>
    <w:rsid w:val="00AA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9DC3"/>
  <w15:chartTrackingRefBased/>
  <w15:docId w15:val="{38D841A2-8AC9-4208-9B02-6DF76A49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Quang Đạt</dc:creator>
  <cp:keywords/>
  <dc:description/>
  <cp:lastModifiedBy>Trương Quang Đạt</cp:lastModifiedBy>
  <cp:revision>2</cp:revision>
  <dcterms:created xsi:type="dcterms:W3CDTF">2025-09-13T20:56:00Z</dcterms:created>
  <dcterms:modified xsi:type="dcterms:W3CDTF">2025-09-13T20:59:00Z</dcterms:modified>
</cp:coreProperties>
</file>