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Module 1: </w:t>
      </w:r>
      <w:proofErr w:type="spellStart"/>
      <w:r>
        <w:rPr>
          <w:sz w:val="26"/>
          <w:szCs w:val="26"/>
        </w:rPr>
        <w:t>Bootcamp</w:t>
      </w:r>
      <w:proofErr w:type="spellEnd"/>
      <w:r>
        <w:rPr>
          <w:sz w:val="26"/>
          <w:szCs w:val="26"/>
        </w:rPr>
        <w:t xml:space="preserve"> Preparation</w:t>
      </w:r>
    </w:p>
    <w:p w:rsidR="00CA4934" w:rsidRDefault="00627B68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CASE STUDY</w:t>
      </w:r>
    </w:p>
    <w:p w:rsidR="00CA4934" w:rsidRDefault="00CA4934">
      <w:pPr>
        <w:pStyle w:val="Heading1"/>
        <w:jc w:val="center"/>
        <w:rPr>
          <w:sz w:val="26"/>
          <w:szCs w:val="26"/>
        </w:rPr>
      </w:pPr>
    </w:p>
    <w:p w:rsidR="00CA4934" w:rsidRDefault="00627B68">
      <w:pPr>
        <w:pStyle w:val="Heading1"/>
        <w:numPr>
          <w:ilvl w:val="0"/>
          <w:numId w:val="2"/>
        </w:numPr>
        <w:ind w:left="284" w:hanging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1 (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*)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rộng</w:t>
      </w:r>
      <w:proofErr w:type="spellEnd"/>
      <w:r>
        <w:rPr>
          <w:b w:val="0"/>
          <w:sz w:val="26"/>
          <w:szCs w:val="26"/>
        </w:rPr>
        <w:t xml:space="preserve"> m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đây</w:t>
      </w:r>
      <w:proofErr w:type="spellEnd"/>
      <w:r>
        <w:rPr>
          <w:b w:val="0"/>
          <w:sz w:val="26"/>
          <w:szCs w:val="26"/>
        </w:rPr>
        <w:t xml:space="preserve">. 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x = 4, y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vuông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* * * * *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* * * * * * * * *</w:t>
      </w:r>
    </w:p>
    <w:p w:rsidR="00CA4934" w:rsidRDefault="00627B68">
      <w:pPr>
        <w:pStyle w:val="Heading1"/>
        <w:tabs>
          <w:tab w:val="left" w:pos="540"/>
        </w:tabs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Vẽ</w:t>
      </w:r>
      <w:proofErr w:type="spellEnd"/>
      <w:r>
        <w:rPr>
          <w:b w:val="0"/>
          <w:sz w:val="26"/>
          <w:szCs w:val="26"/>
        </w:rPr>
        <w:t xml:space="preserve"> tam </w:t>
      </w:r>
      <w:proofErr w:type="spellStart"/>
      <w:r>
        <w:rPr>
          <w:b w:val="0"/>
          <w:sz w:val="26"/>
          <w:szCs w:val="26"/>
        </w:rPr>
        <w:t>giác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rỗng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cao</w:t>
      </w:r>
      <w:proofErr w:type="spellEnd"/>
      <w:r>
        <w:rPr>
          <w:b w:val="0"/>
          <w:sz w:val="26"/>
          <w:szCs w:val="26"/>
        </w:rPr>
        <w:t xml:space="preserve"> h.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h = 5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*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*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*                 *</w:t>
      </w:r>
    </w:p>
    <w:p w:rsidR="00CA4934" w:rsidRDefault="00627B68">
      <w:pPr>
        <w:pStyle w:val="Heading1"/>
        <w:tabs>
          <w:tab w:val="left" w:pos="540"/>
        </w:tabs>
        <w:ind w:left="36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* * * * * * * * *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2 </w:t>
      </w:r>
      <w:proofErr w:type="gramStart"/>
      <w:r>
        <w:rPr>
          <w:sz w:val="26"/>
          <w:szCs w:val="26"/>
        </w:rPr>
        <w:t>( If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switch case)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ròng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).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luật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con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dễ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toán</w:t>
      </w:r>
      <w:proofErr w:type="spellEnd"/>
      <w:r>
        <w:rPr>
          <w:b w:val="0"/>
          <w:sz w:val="26"/>
          <w:szCs w:val="26"/>
        </w:rPr>
        <w:t>):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10%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đến</w:t>
      </w:r>
      <w:proofErr w:type="spellEnd"/>
      <w:r>
        <w:rPr>
          <w:b w:val="0"/>
          <w:sz w:val="26"/>
          <w:szCs w:val="26"/>
        </w:rPr>
        <w:t xml:space="preserve"> 15 </w:t>
      </w:r>
      <w:proofErr w:type="spellStart"/>
      <w:r>
        <w:rPr>
          <w:b w:val="0"/>
          <w:sz w:val="26"/>
          <w:szCs w:val="26"/>
        </w:rPr>
        <w:t>triệu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5% </w:t>
      </w:r>
      <w:proofErr w:type="spellStart"/>
      <w:r>
        <w:rPr>
          <w:b w:val="0"/>
          <w:sz w:val="26"/>
          <w:szCs w:val="26"/>
        </w:rPr>
        <w:t>thuế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thu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 xml:space="preserve"> 7 </w:t>
      </w:r>
      <w:proofErr w:type="spellStart"/>
      <w:r>
        <w:rPr>
          <w:b w:val="0"/>
          <w:sz w:val="26"/>
          <w:szCs w:val="26"/>
        </w:rPr>
        <w:t>triệu</w:t>
      </w:r>
      <w:proofErr w:type="spellEnd"/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kiểm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tiếng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hay </w:t>
      </w:r>
      <w:proofErr w:type="spellStart"/>
      <w:r>
        <w:rPr>
          <w:b w:val="0"/>
          <w:sz w:val="26"/>
          <w:szCs w:val="26"/>
        </w:rPr>
        <w:t>phụ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proofErr w:type="gram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>.</w:t>
      </w:r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âm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: 'o', 'u', 'i', 'a', 'e' </w:t>
      </w:r>
      <w:proofErr w:type="spellStart"/>
      <w:r>
        <w:rPr>
          <w:b w:val="0"/>
          <w:sz w:val="26"/>
          <w:szCs w:val="26"/>
        </w:rPr>
        <w:t>hoặc</w:t>
      </w:r>
      <w:proofErr w:type="spellEnd"/>
      <w:r>
        <w:rPr>
          <w:b w:val="0"/>
          <w:sz w:val="26"/>
          <w:szCs w:val="26"/>
        </w:rPr>
        <w:t xml:space="preserve"> 'O', 'U', 'I', 'A', 'E'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3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Loop)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prefix sums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 </w:t>
      </w:r>
      <w:proofErr w:type="spellStart"/>
      <w:r>
        <w:rPr>
          <w:b w:val="0"/>
          <w:sz w:val="26"/>
          <w:szCs w:val="26"/>
        </w:rPr>
        <w:t>cụ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0]   = a[0]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1]   = a[0] + a[1]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2]   = a[0] + a[1] + a[2]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...</w:t>
      </w:r>
    </w:p>
    <w:p w:rsidR="00CA4934" w:rsidRDefault="00627B68">
      <w:pPr>
        <w:pStyle w:val="Heading1"/>
        <w:ind w:left="99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 xml:space="preserve">  </w:t>
      </w:r>
      <w:proofErr w:type="gramStart"/>
      <w:r>
        <w:rPr>
          <w:b w:val="0"/>
          <w:sz w:val="26"/>
          <w:szCs w:val="26"/>
        </w:rPr>
        <w:t>b[</w:t>
      </w:r>
      <w:proofErr w:type="gramEnd"/>
      <w:r>
        <w:rPr>
          <w:b w:val="0"/>
          <w:sz w:val="26"/>
          <w:szCs w:val="26"/>
        </w:rPr>
        <w:t>n - 1] = a[0] + a[1] + ... + a[n - 1]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proofErr w:type="gramStart"/>
      <w:r>
        <w:rPr>
          <w:b w:val="0"/>
          <w:sz w:val="26"/>
          <w:szCs w:val="26"/>
        </w:rPr>
        <w:t>với</w:t>
      </w:r>
      <w:proofErr w:type="spellEnd"/>
      <w:proofErr w:type="gramEnd"/>
      <w:r>
        <w:rPr>
          <w:b w:val="0"/>
          <w:sz w:val="26"/>
          <w:szCs w:val="26"/>
        </w:rPr>
        <w:t xml:space="preserve">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a.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Ví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dụ</w:t>
      </w:r>
      <w:proofErr w:type="spellEnd"/>
      <w:r>
        <w:rPr>
          <w:b w:val="0"/>
          <w:i/>
          <w:sz w:val="26"/>
          <w:szCs w:val="26"/>
        </w:rPr>
        <w:t>:</w:t>
      </w:r>
      <w:r>
        <w:rPr>
          <w:b w:val="0"/>
          <w:sz w:val="26"/>
          <w:szCs w:val="26"/>
        </w:rPr>
        <w:t xml:space="preserve"> Cho a = [1, 2, 3],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prefixSums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a) = [1, 3, 6].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>: [1, 1 + 2, 1 + 2 + 3] = [1, 3,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2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gramStart"/>
      <w:r>
        <w:rPr>
          <w:b w:val="0"/>
          <w:sz w:val="26"/>
          <w:szCs w:val="26"/>
        </w:rPr>
        <w:t>A</w:t>
      </w:r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sắp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xếp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chứa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B </w:t>
      </w:r>
      <w:proofErr w:type="spellStart"/>
      <w:r>
        <w:rPr>
          <w:b w:val="0"/>
          <w:sz w:val="26"/>
          <w:szCs w:val="26"/>
        </w:rPr>
        <w:t>nhưng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A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Chú</w:t>
      </w:r>
      <w:proofErr w:type="spellEnd"/>
      <w:r>
        <w:rPr>
          <w:b w:val="0"/>
          <w:sz w:val="26"/>
          <w:szCs w:val="26"/>
        </w:rPr>
        <w:t xml:space="preserve"> ý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xuất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 A=[7,2,5,3,5,3]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B=[7,2,5,4,6,3,5,3]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missingValue</w:t>
      </w:r>
      <w:proofErr w:type="spellEnd"/>
      <w:r>
        <w:rPr>
          <w:b w:val="0"/>
          <w:sz w:val="26"/>
          <w:szCs w:val="26"/>
        </w:rPr>
        <w:t>(A, B) = [4, 6]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(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định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vào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: numerators = [5, 2, 5]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denominators = [6, 3, 4],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maxFraction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 xml:space="preserve">numerators, denominators) = 2. 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gramStart"/>
      <w:r>
        <w:rPr>
          <w:b w:val="0"/>
          <w:sz w:val="26"/>
          <w:szCs w:val="26"/>
        </w:rPr>
        <w:t xml:space="preserve">5/4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chỉ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2.</w:t>
      </w:r>
      <w:proofErr w:type="gram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4: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chữ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proofErr w:type="gram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1234,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bốn</w:t>
      </w:r>
      <w:proofErr w:type="spellEnd"/>
      <w:r>
        <w:rPr>
          <w:b w:val="0"/>
          <w:sz w:val="26"/>
          <w:szCs w:val="26"/>
        </w:rPr>
        <w:t>.</w:t>
      </w:r>
      <w:proofErr w:type="gram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5:</w:t>
      </w:r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menu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 xml:space="preserve"> ta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Cafe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Cam </w:t>
      </w:r>
      <w:proofErr w:type="spellStart"/>
      <w:r>
        <w:rPr>
          <w:b w:val="0"/>
          <w:sz w:val="26"/>
          <w:szCs w:val="26"/>
        </w:rPr>
        <w:t>vắt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giản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Gợi</w:t>
      </w:r>
      <w:proofErr w:type="spellEnd"/>
      <w:r>
        <w:rPr>
          <w:b w:val="0"/>
          <w:sz w:val="26"/>
          <w:szCs w:val="26"/>
        </w:rPr>
        <w:t xml:space="preserve"> ý: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tiên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danh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loại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Đánh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theo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1 (cafe), 2 (cam </w:t>
      </w:r>
      <w:proofErr w:type="spellStart"/>
      <w:r>
        <w:rPr>
          <w:b w:val="0"/>
          <w:sz w:val="26"/>
          <w:szCs w:val="26"/>
        </w:rPr>
        <w:t>vắt</w:t>
      </w:r>
      <w:proofErr w:type="spellEnd"/>
      <w:r>
        <w:rPr>
          <w:b w:val="0"/>
          <w:sz w:val="26"/>
          <w:szCs w:val="26"/>
        </w:rPr>
        <w:t>), 3(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rốt</w:t>
      </w:r>
      <w:proofErr w:type="spellEnd"/>
      <w:r>
        <w:rPr>
          <w:b w:val="0"/>
          <w:sz w:val="26"/>
          <w:szCs w:val="26"/>
        </w:rPr>
        <w:t>), 4(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chua</w:t>
      </w:r>
      <w:proofErr w:type="spellEnd"/>
      <w:r>
        <w:rPr>
          <w:b w:val="0"/>
          <w:sz w:val="26"/>
          <w:szCs w:val="26"/>
        </w:rPr>
        <w:t>), 5(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lọc</w:t>
      </w:r>
      <w:proofErr w:type="spellEnd"/>
      <w:r>
        <w:rPr>
          <w:b w:val="0"/>
          <w:sz w:val="26"/>
          <w:szCs w:val="26"/>
        </w:rPr>
        <w:t>), 6(</w:t>
      </w:r>
      <w:proofErr w:type="spellStart"/>
      <w:r>
        <w:rPr>
          <w:b w:val="0"/>
          <w:sz w:val="26"/>
          <w:szCs w:val="26"/>
        </w:rPr>
        <w:t>nước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dừa</w:t>
      </w:r>
      <w:proofErr w:type="spellEnd"/>
      <w:r>
        <w:rPr>
          <w:b w:val="0"/>
          <w:sz w:val="26"/>
          <w:szCs w:val="26"/>
        </w:rPr>
        <w:t>), 7(</w:t>
      </w:r>
      <w:proofErr w:type="spellStart"/>
      <w:r>
        <w:rPr>
          <w:b w:val="0"/>
          <w:sz w:val="26"/>
          <w:szCs w:val="26"/>
        </w:rPr>
        <w:t>thoát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gọi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món</w:t>
      </w:r>
      <w:proofErr w:type="spellEnd"/>
      <w:r>
        <w:rPr>
          <w:b w:val="0"/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lựa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đơn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proofErr w:type="gram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trả</w:t>
      </w:r>
      <w:proofErr w:type="spellEnd"/>
      <w:r>
        <w:rPr>
          <w:b w:val="0"/>
          <w:sz w:val="26"/>
          <w:szCs w:val="26"/>
        </w:rPr>
        <w:t>.</w:t>
      </w:r>
      <w:proofErr w:type="gram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vòng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do while </w:t>
      </w:r>
      <w:proofErr w:type="spellStart"/>
      <w:r>
        <w:rPr>
          <w:b w:val="0"/>
          <w:sz w:val="26"/>
          <w:szCs w:val="26"/>
        </w:rPr>
        <w:t>lặp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đặt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thức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uống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7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4 (String)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biến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đổi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bắt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hoa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proofErr w:type="gram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tRuong</w:t>
      </w:r>
      <w:proofErr w:type="spellEnd"/>
      <w:r>
        <w:rPr>
          <w:b w:val="0"/>
          <w:sz w:val="26"/>
          <w:szCs w:val="26"/>
        </w:rPr>
        <w:t xml:space="preserve">    </w:t>
      </w:r>
      <w:proofErr w:type="spellStart"/>
      <w:r>
        <w:rPr>
          <w:b w:val="0"/>
          <w:sz w:val="26"/>
          <w:szCs w:val="26"/>
        </w:rPr>
        <w:t>TaN</w:t>
      </w:r>
      <w:proofErr w:type="spellEnd"/>
      <w:r>
        <w:rPr>
          <w:b w:val="0"/>
          <w:sz w:val="26"/>
          <w:szCs w:val="26"/>
        </w:rPr>
        <w:t xml:space="preserve">   HAI =&gt; Truong Tan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>.</w:t>
      </w:r>
      <w:proofErr w:type="gram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proofErr w:type="gram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>.</w:t>
      </w:r>
      <w:proofErr w:type="gram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main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, in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, 1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  <w:proofErr w:type="gram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 = "</w:t>
      </w:r>
      <w:proofErr w:type="spellStart"/>
      <w:r>
        <w:rPr>
          <w:b w:val="0"/>
          <w:sz w:val="26"/>
          <w:szCs w:val="26"/>
        </w:rPr>
        <w:t>cabca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differentSymbolsNaive</w:t>
      </w:r>
      <w:proofErr w:type="spellEnd"/>
      <w:r>
        <w:rPr>
          <w:b w:val="0"/>
          <w:sz w:val="26"/>
          <w:szCs w:val="26"/>
        </w:rPr>
        <w:t>(s)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spellStart"/>
      <w:proofErr w:type="gram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a, b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c.</w:t>
      </w:r>
      <w:proofErr w:type="gram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chung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giữa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s1 = "</w:t>
      </w:r>
      <w:proofErr w:type="spellStart"/>
      <w:r>
        <w:rPr>
          <w:b w:val="0"/>
          <w:sz w:val="26"/>
          <w:szCs w:val="26"/>
        </w:rPr>
        <w:t>aabcc</w:t>
      </w:r>
      <w:proofErr w:type="spellEnd"/>
      <w:r>
        <w:rPr>
          <w:b w:val="0"/>
          <w:sz w:val="26"/>
          <w:szCs w:val="26"/>
        </w:rPr>
        <w:t xml:space="preserve">"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= "</w:t>
      </w:r>
      <w:proofErr w:type="spellStart"/>
      <w:r>
        <w:rPr>
          <w:b w:val="0"/>
          <w:sz w:val="26"/>
          <w:szCs w:val="26"/>
        </w:rPr>
        <w:t>adcaa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commonCharacterCount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s1, s2) = 3.</w:t>
      </w:r>
    </w:p>
    <w:p w:rsidR="00CA4934" w:rsidRDefault="00627B68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s1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chung</w:t>
      </w:r>
      <w:proofErr w:type="spellEnd"/>
      <w:proofErr w:type="gramEnd"/>
      <w:r>
        <w:rPr>
          <w:b w:val="0"/>
          <w:sz w:val="26"/>
          <w:szCs w:val="26"/>
        </w:rPr>
        <w:t xml:space="preserve">: 2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'a'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'c'.</w:t>
      </w:r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5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>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chẵn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ma </w:t>
      </w:r>
      <w:proofErr w:type="spellStart"/>
      <w:r>
        <w:rPr>
          <w:b w:val="0"/>
          <w:sz w:val="26"/>
          <w:szCs w:val="26"/>
        </w:rPr>
        <w:t>trận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thước</w:t>
      </w:r>
      <w:proofErr w:type="spellEnd"/>
      <w:r>
        <w:rPr>
          <w:b w:val="0"/>
          <w:sz w:val="26"/>
          <w:szCs w:val="26"/>
        </w:rPr>
        <w:t xml:space="preserve"> m*n.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m,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>.</w:t>
      </w:r>
      <w:bookmarkStart w:id="1" w:name="_GoBack"/>
      <w:bookmarkEnd w:id="1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nhỏ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:rsidR="00CA4934" w:rsidRDefault="00627B68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lastRenderedPageBreak/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proofErr w:type="gram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>.</w:t>
      </w:r>
      <w:proofErr w:type="gram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  <w:proofErr w:type="gram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ra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lastRenderedPageBreak/>
        <w:drawing>
          <wp:inline distT="0" distB="0" distL="0" distR="0">
            <wp:extent cx="5423801" cy="172043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:rsidR="00CA4934" w:rsidRDefault="00627B68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15303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627B6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</w:t>
      </w:r>
      <w:proofErr w:type="spellStart"/>
      <w:r>
        <w:rPr>
          <w:color w:val="44546A"/>
        </w:rPr>
        <w:t>Khi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kết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quả</w:t>
      </w:r>
      <w:proofErr w:type="spellEnd"/>
    </w:p>
    <w:p w:rsidR="00CA4934" w:rsidRDefault="00627B68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  <w:proofErr w:type="gramEnd"/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:rsidR="00CA4934" w:rsidRDefault="00627B68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301244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934" w:rsidRDefault="00CA4934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CA4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D4"/>
    <w:multiLevelType w:val="multilevel"/>
    <w:tmpl w:val="A556473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51674E"/>
    <w:multiLevelType w:val="multilevel"/>
    <w:tmpl w:val="C49667DE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4934"/>
    <w:rsid w:val="00627B68"/>
    <w:rsid w:val="00775463"/>
    <w:rsid w:val="00966554"/>
    <w:rsid w:val="00CA4934"/>
    <w:rsid w:val="00E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wML7d3sruOkrXVFrifa5A6xFw==">AMUW2mVot0Vm2UqrWI+uTdwMsJyBHUjhFtvt3REQJExi3fxZl4fdpRybuyB2vpjvpyvLA3FYbZwSb7MBf3FChSiihOnywH8bN0q1mTcVJRXoGdpqjZDTfYVNh40/W53fzl73ibkOVkVu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Windows User</cp:lastModifiedBy>
  <cp:revision>4</cp:revision>
  <dcterms:created xsi:type="dcterms:W3CDTF">2019-08-27T04:23:00Z</dcterms:created>
  <dcterms:modified xsi:type="dcterms:W3CDTF">2021-03-04T07:04:00Z</dcterms:modified>
</cp:coreProperties>
</file>