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874" w:rsidRPr="00561782" w:rsidRDefault="00A21814">
      <w:pPr>
        <w:rPr>
          <w:rFonts w:asciiTheme="majorHAnsi" w:hAnsiTheme="majorHAnsi" w:cstheme="majorHAnsi"/>
          <w:lang w:val="en-US"/>
        </w:rPr>
      </w:pPr>
      <w:r w:rsidRPr="00561782">
        <w:rPr>
          <w:rFonts w:asciiTheme="majorHAnsi" w:hAnsiTheme="majorHAnsi" w:cstheme="majorHAnsi"/>
          <w:lang w:val="en-US"/>
        </w:rPr>
        <w:t>Trương Hồng Phúc – 1212297</w:t>
      </w:r>
    </w:p>
    <w:p w:rsidR="00547DA9" w:rsidRDefault="00547DA9" w:rsidP="00A21814">
      <w:pPr>
        <w:rPr>
          <w:rFonts w:asciiTheme="majorHAnsi" w:hAnsiTheme="majorHAnsi" w:cstheme="majorHAnsi"/>
          <w:lang w:val="en-US"/>
        </w:rPr>
      </w:pPr>
      <w:proofErr w:type="spellStart"/>
      <w:r>
        <w:rPr>
          <w:rFonts w:asciiTheme="majorHAnsi" w:hAnsiTheme="majorHAnsi" w:cstheme="majorHAnsi"/>
          <w:lang w:val="en-US"/>
        </w:rPr>
        <w:t>Nội</w:t>
      </w:r>
      <w:proofErr w:type="spellEnd"/>
      <w:r>
        <w:rPr>
          <w:rFonts w:asciiTheme="majorHAnsi" w:hAnsiTheme="majorHAnsi" w:cstheme="majorHAnsi"/>
          <w:lang w:val="en-US"/>
        </w:rPr>
        <w:t xml:space="preserve"> dung </w:t>
      </w:r>
      <w:proofErr w:type="spellStart"/>
      <w:r>
        <w:rPr>
          <w:rFonts w:asciiTheme="majorHAnsi" w:hAnsiTheme="majorHAnsi" w:cstheme="majorHAnsi"/>
          <w:lang w:val="en-US"/>
        </w:rPr>
        <w:t>phân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công</w:t>
      </w:r>
      <w:proofErr w:type="spellEnd"/>
      <w:r>
        <w:rPr>
          <w:rFonts w:asciiTheme="majorHAnsi" w:hAnsiTheme="majorHAnsi" w:cstheme="majorHAnsi"/>
          <w:lang w:val="en-US"/>
        </w:rPr>
        <w:t xml:space="preserve">: </w:t>
      </w:r>
    </w:p>
    <w:p w:rsidR="00A21814" w:rsidRPr="00561782" w:rsidRDefault="00A21814" w:rsidP="00A21814">
      <w:pPr>
        <w:rPr>
          <w:rFonts w:asciiTheme="majorHAnsi" w:hAnsiTheme="majorHAnsi" w:cstheme="majorHAnsi"/>
          <w:lang w:val="en-US"/>
        </w:rPr>
      </w:pPr>
      <w:r w:rsidRPr="00561782">
        <w:rPr>
          <w:rFonts w:asciiTheme="majorHAnsi" w:hAnsiTheme="majorHAnsi" w:cstheme="majorHAnsi"/>
          <w:lang w:val="en-US"/>
        </w:rPr>
        <w:t>-</w:t>
      </w:r>
      <w:r w:rsidRPr="00561782">
        <w:rPr>
          <w:rFonts w:asciiTheme="majorHAnsi" w:hAnsiTheme="majorHAnsi" w:cstheme="majorHAnsi"/>
        </w:rPr>
        <w:t xml:space="preserve"> UTL_FILE</w:t>
      </w:r>
    </w:p>
    <w:p w:rsidR="00A21814" w:rsidRPr="00561782" w:rsidRDefault="00A21814" w:rsidP="00A21814">
      <w:pPr>
        <w:rPr>
          <w:rFonts w:asciiTheme="majorHAnsi" w:hAnsiTheme="majorHAnsi" w:cstheme="majorHAnsi"/>
          <w:lang w:val="en-US"/>
        </w:rPr>
      </w:pPr>
      <w:r w:rsidRPr="00561782">
        <w:rPr>
          <w:rFonts w:asciiTheme="majorHAnsi" w:hAnsiTheme="majorHAnsi" w:cstheme="majorHAnsi"/>
          <w:lang w:val="en-US"/>
        </w:rPr>
        <w:t xml:space="preserve">- </w:t>
      </w:r>
      <w:r w:rsidRPr="00561782">
        <w:rPr>
          <w:rFonts w:asciiTheme="majorHAnsi" w:hAnsiTheme="majorHAnsi" w:cstheme="majorHAnsi"/>
        </w:rPr>
        <w:t>UTL_HTTP</w:t>
      </w:r>
      <w:r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Mới</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n</w:t>
      </w:r>
      <w:bookmarkStart w:id="0" w:name="_GoBack"/>
      <w:bookmarkEnd w:id="0"/>
      <w:r w:rsidR="00561782" w:rsidRPr="00561782">
        <w:rPr>
          <w:rFonts w:asciiTheme="majorHAnsi" w:hAnsiTheme="majorHAnsi" w:cstheme="majorHAnsi"/>
          <w:lang w:val="en-US"/>
        </w:rPr>
        <w:t>êu</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được</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sơ</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sơ</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có</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cần</w:t>
      </w:r>
      <w:proofErr w:type="spellEnd"/>
      <w:r w:rsidR="00561782" w:rsidRPr="00561782">
        <w:rPr>
          <w:rFonts w:asciiTheme="majorHAnsi" w:hAnsiTheme="majorHAnsi" w:cstheme="majorHAnsi"/>
          <w:lang w:val="en-US"/>
        </w:rPr>
        <w:t xml:space="preserve"> </w:t>
      </w:r>
      <w:proofErr w:type="spellStart"/>
      <w:r w:rsidR="00F95B38">
        <w:rPr>
          <w:rFonts w:asciiTheme="majorHAnsi" w:hAnsiTheme="majorHAnsi" w:cstheme="majorHAnsi"/>
          <w:lang w:val="en-US"/>
        </w:rPr>
        <w:t>thê</w:t>
      </w:r>
      <w:r w:rsidR="00561782" w:rsidRPr="00561782">
        <w:rPr>
          <w:rFonts w:asciiTheme="majorHAnsi" w:hAnsiTheme="majorHAnsi" w:cstheme="majorHAnsi"/>
          <w:lang w:val="en-US"/>
        </w:rPr>
        <w:t>m</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ví</w:t>
      </w:r>
      <w:proofErr w:type="spellEnd"/>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dụ</w:t>
      </w:r>
      <w:proofErr w:type="spellEnd"/>
      <w:r w:rsidR="00F95B38">
        <w:rPr>
          <w:rFonts w:asciiTheme="majorHAnsi" w:hAnsiTheme="majorHAnsi" w:cstheme="majorHAnsi"/>
          <w:lang w:val="en-US"/>
        </w:rPr>
        <w:t xml:space="preserve"> k</w:t>
      </w:r>
      <w:r w:rsidR="00561782" w:rsidRPr="00561782">
        <w:rPr>
          <w:rFonts w:asciiTheme="majorHAnsi" w:hAnsiTheme="majorHAnsi" w:cstheme="majorHAnsi"/>
          <w:lang w:val="en-US"/>
        </w:rPr>
        <w:t xml:space="preserve"> </w:t>
      </w:r>
      <w:proofErr w:type="spellStart"/>
      <w:r w:rsidR="00561782" w:rsidRPr="00561782">
        <w:rPr>
          <w:rFonts w:asciiTheme="majorHAnsi" w:hAnsiTheme="majorHAnsi" w:cstheme="majorHAnsi"/>
          <w:lang w:val="en-US"/>
        </w:rPr>
        <w:t>ông</w:t>
      </w:r>
      <w:proofErr w:type="spellEnd"/>
      <w:r w:rsidR="00561782" w:rsidRPr="00561782">
        <w:rPr>
          <w:rFonts w:asciiTheme="majorHAnsi" w:hAnsiTheme="majorHAnsi" w:cstheme="majorHAnsi"/>
          <w:lang w:val="en-US"/>
        </w:rPr>
        <w:t>.</w:t>
      </w:r>
    </w:p>
    <w:p w:rsidR="00561782" w:rsidRPr="00561782" w:rsidRDefault="00561782" w:rsidP="00A21814">
      <w:pPr>
        <w:rPr>
          <w:rFonts w:asciiTheme="majorHAnsi" w:hAnsiTheme="majorHAnsi" w:cstheme="majorHAnsi"/>
          <w:lang w:val="en-US"/>
        </w:rPr>
      </w:pPr>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Tính</w:t>
      </w:r>
      <w:proofErr w:type="spellEnd"/>
      <w:r w:rsidRPr="00561782">
        <w:rPr>
          <w:rFonts w:asciiTheme="majorHAnsi" w:hAnsiTheme="majorHAnsi" w:cstheme="majorHAnsi"/>
          <w:lang w:val="en-US"/>
        </w:rPr>
        <w:t xml:space="preserve"> Overload: </w:t>
      </w:r>
      <w:proofErr w:type="spellStart"/>
      <w:r w:rsidRPr="00561782">
        <w:rPr>
          <w:rFonts w:asciiTheme="majorHAnsi" w:hAnsiTheme="majorHAnsi" w:cstheme="majorHAnsi"/>
          <w:lang w:val="en-US"/>
        </w:rPr>
        <w:t>Tìm</w:t>
      </w:r>
      <w:proofErr w:type="spellEnd"/>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không</w:t>
      </w:r>
      <w:proofErr w:type="spellEnd"/>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ra</w:t>
      </w:r>
      <w:proofErr w:type="spellEnd"/>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nguồn</w:t>
      </w:r>
      <w:proofErr w:type="spellEnd"/>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tài</w:t>
      </w:r>
      <w:proofErr w:type="spellEnd"/>
      <w:r w:rsidRPr="00561782">
        <w:rPr>
          <w:rFonts w:asciiTheme="majorHAnsi" w:hAnsiTheme="majorHAnsi" w:cstheme="majorHAnsi"/>
          <w:lang w:val="en-US"/>
        </w:rPr>
        <w:t xml:space="preserve"> </w:t>
      </w:r>
      <w:proofErr w:type="spellStart"/>
      <w:r w:rsidRPr="00561782">
        <w:rPr>
          <w:rFonts w:asciiTheme="majorHAnsi" w:hAnsiTheme="majorHAnsi" w:cstheme="majorHAnsi"/>
          <w:lang w:val="en-US"/>
        </w:rPr>
        <w:t>liệu</w:t>
      </w:r>
      <w:proofErr w:type="spellEnd"/>
      <w:r w:rsidR="00F95B38">
        <w:rPr>
          <w:rFonts w:asciiTheme="majorHAnsi" w:hAnsiTheme="majorHAnsi" w:cstheme="majorHAnsi"/>
          <w:lang w:val="en-US"/>
        </w:rPr>
        <w:t>.</w:t>
      </w:r>
    </w:p>
    <w:p w:rsidR="00A21814" w:rsidRPr="00561782" w:rsidRDefault="00A21814" w:rsidP="00A21814">
      <w:pPr>
        <w:rPr>
          <w:rFonts w:asciiTheme="majorHAnsi" w:hAnsiTheme="majorHAnsi" w:cstheme="majorHAnsi"/>
          <w:lang w:val="en-US"/>
        </w:rPr>
      </w:pPr>
    </w:p>
    <w:p w:rsidR="00A21814" w:rsidRPr="00561782" w:rsidRDefault="00A21814">
      <w:pPr>
        <w:rPr>
          <w:rFonts w:asciiTheme="majorHAnsi" w:hAnsiTheme="majorHAnsi" w:cstheme="majorHAnsi"/>
          <w:lang w:val="en-US"/>
        </w:rPr>
      </w:pPr>
    </w:p>
    <w:p w:rsidR="001B4874" w:rsidRPr="00561782" w:rsidRDefault="001B4874">
      <w:pPr>
        <w:rPr>
          <w:rFonts w:asciiTheme="majorHAnsi" w:hAnsiTheme="majorHAnsi" w:cstheme="majorHAnsi"/>
        </w:rPr>
      </w:pPr>
      <w:r w:rsidRPr="00561782">
        <w:rPr>
          <w:rFonts w:asciiTheme="majorHAnsi" w:hAnsiTheme="majorHAnsi" w:cstheme="majorHAnsi"/>
        </w:rPr>
        <w:br w:type="page"/>
      </w:r>
    </w:p>
    <w:p w:rsidR="003A3BCE" w:rsidRPr="00547DA9" w:rsidRDefault="001B4874" w:rsidP="00547DA9">
      <w:pPr>
        <w:pStyle w:val="ListParagraph"/>
        <w:numPr>
          <w:ilvl w:val="0"/>
          <w:numId w:val="1"/>
        </w:numPr>
        <w:rPr>
          <w:rFonts w:asciiTheme="majorHAnsi" w:hAnsiTheme="majorHAnsi" w:cstheme="majorHAnsi"/>
          <w:b/>
          <w:sz w:val="28"/>
          <w:szCs w:val="28"/>
        </w:rPr>
      </w:pPr>
      <w:r w:rsidRPr="00547DA9">
        <w:rPr>
          <w:rFonts w:asciiTheme="majorHAnsi" w:hAnsiTheme="majorHAnsi" w:cstheme="majorHAnsi"/>
          <w:b/>
          <w:sz w:val="28"/>
          <w:szCs w:val="28"/>
        </w:rPr>
        <w:lastRenderedPageBreak/>
        <w:t>UTL_FILE</w:t>
      </w:r>
    </w:p>
    <w:p w:rsidR="005E6FC1" w:rsidRPr="00547DA9" w:rsidRDefault="005E6FC1" w:rsidP="00547DA9">
      <w:pPr>
        <w:pStyle w:val="ListParagraph"/>
        <w:numPr>
          <w:ilvl w:val="0"/>
          <w:numId w:val="2"/>
        </w:numPr>
        <w:rPr>
          <w:rFonts w:asciiTheme="majorHAnsi" w:hAnsiTheme="majorHAnsi" w:cstheme="majorHAnsi"/>
          <w:b/>
          <w:i/>
          <w:lang w:val="fr-FR"/>
        </w:rPr>
      </w:pPr>
      <w:r w:rsidRPr="00547DA9">
        <w:rPr>
          <w:rFonts w:asciiTheme="majorHAnsi" w:hAnsiTheme="majorHAnsi" w:cstheme="majorHAnsi"/>
          <w:b/>
          <w:i/>
        </w:rPr>
        <w:t>UTL_FILE</w:t>
      </w:r>
      <w:r w:rsidRPr="00547DA9">
        <w:rPr>
          <w:rFonts w:asciiTheme="majorHAnsi" w:hAnsiTheme="majorHAnsi" w:cstheme="majorHAnsi"/>
          <w:b/>
          <w:i/>
          <w:lang w:val="fr-FR"/>
        </w:rPr>
        <w:t xml:space="preserve"> </w:t>
      </w:r>
      <w:proofErr w:type="spellStart"/>
      <w:r w:rsidRPr="00547DA9">
        <w:rPr>
          <w:rFonts w:asciiTheme="majorHAnsi" w:hAnsiTheme="majorHAnsi" w:cstheme="majorHAnsi"/>
          <w:b/>
          <w:i/>
          <w:lang w:val="fr-FR"/>
        </w:rPr>
        <w:t>là</w:t>
      </w:r>
      <w:proofErr w:type="spellEnd"/>
      <w:r w:rsidRPr="00547DA9">
        <w:rPr>
          <w:rFonts w:asciiTheme="majorHAnsi" w:hAnsiTheme="majorHAnsi" w:cstheme="majorHAnsi"/>
          <w:b/>
          <w:i/>
          <w:lang w:val="fr-FR"/>
        </w:rPr>
        <w:t xml:space="preserve"> </w:t>
      </w:r>
      <w:proofErr w:type="spellStart"/>
      <w:r w:rsidRPr="00547DA9">
        <w:rPr>
          <w:rFonts w:asciiTheme="majorHAnsi" w:hAnsiTheme="majorHAnsi" w:cstheme="majorHAnsi"/>
          <w:b/>
          <w:i/>
          <w:lang w:val="fr-FR"/>
        </w:rPr>
        <w:t>gì</w:t>
      </w:r>
      <w:proofErr w:type="spellEnd"/>
      <w:r w:rsidRPr="00547DA9">
        <w:rPr>
          <w:rFonts w:asciiTheme="majorHAnsi" w:hAnsiTheme="majorHAnsi" w:cstheme="majorHAnsi"/>
          <w:b/>
          <w:i/>
          <w:lang w:val="fr-FR"/>
        </w:rPr>
        <w:t>?</w:t>
      </w:r>
    </w:p>
    <w:p w:rsidR="001B4874" w:rsidRPr="00561782" w:rsidRDefault="001B4874">
      <w:pPr>
        <w:rPr>
          <w:rFonts w:asciiTheme="majorHAnsi" w:hAnsiTheme="majorHAnsi" w:cstheme="majorHAnsi"/>
        </w:rPr>
      </w:pPr>
      <w:r w:rsidRPr="00561782">
        <w:rPr>
          <w:rFonts w:asciiTheme="majorHAnsi" w:hAnsiTheme="majorHAnsi" w:cstheme="majorHAnsi"/>
        </w:rPr>
        <w:t xml:space="preserve">Các gói UTL_FILE cung cấp tập tin văn bản I / O từ bên trong PL / SQL. An ninh phía khách hàng sử dụng hệ điều hành bình thường kiểm tra cho phép </w:t>
      </w:r>
      <w:r w:rsidR="007C3F96" w:rsidRPr="00561782">
        <w:rPr>
          <w:rFonts w:asciiTheme="majorHAnsi" w:hAnsiTheme="majorHAnsi" w:cstheme="majorHAnsi"/>
        </w:rPr>
        <w:t xml:space="preserve">thực hiện </w:t>
      </w:r>
      <w:r w:rsidRPr="00561782">
        <w:rPr>
          <w:rFonts w:asciiTheme="majorHAnsi" w:hAnsiTheme="majorHAnsi" w:cstheme="majorHAnsi"/>
        </w:rPr>
        <w:t>tập tin. An ninh phía máy chủ được thực hiện thông qua các hạn chế trên các thư mục có thể được truy cập. Trong tập tin init.ora, việc khởi tạo tham số UTL_FILE_DIR được thiết lập để có thể truy cập các thư mục mong muốn.</w:t>
      </w:r>
    </w:p>
    <w:p w:rsidR="000C6F83" w:rsidRPr="00561782" w:rsidRDefault="000C6F83" w:rsidP="000C6F83">
      <w:pPr>
        <w:shd w:val="clear" w:color="auto" w:fill="FFFFFF"/>
        <w:spacing w:after="0" w:line="240" w:lineRule="auto"/>
        <w:rPr>
          <w:rFonts w:asciiTheme="majorHAnsi" w:eastAsia="Times New Roman" w:hAnsiTheme="majorHAnsi" w:cstheme="majorHAnsi"/>
          <w:color w:val="000000"/>
          <w:lang w:eastAsia="vi-VN"/>
        </w:rPr>
      </w:pPr>
      <w:r w:rsidRPr="00561782">
        <w:rPr>
          <w:rFonts w:asciiTheme="majorHAnsi" w:eastAsia="Times New Roman" w:hAnsiTheme="majorHAnsi" w:cstheme="majorHAnsi"/>
          <w:b/>
          <w:bCs/>
          <w:color w:val="000000"/>
          <w:bdr w:val="none" w:sz="0" w:space="0" w:color="auto" w:frame="1"/>
          <w:lang w:eastAsia="vi-VN"/>
        </w:rPr>
        <w:t>UTL_FILE_DIR =</w:t>
      </w:r>
      <w:r w:rsidRPr="00561782">
        <w:rPr>
          <w:rFonts w:asciiTheme="majorHAnsi" w:eastAsia="Times New Roman" w:hAnsiTheme="majorHAnsi" w:cstheme="majorHAnsi"/>
          <w:b/>
          <w:bCs/>
          <w:i/>
          <w:iCs/>
          <w:color w:val="000000"/>
          <w:bdr w:val="none" w:sz="0" w:space="0" w:color="auto" w:frame="1"/>
          <w:lang w:eastAsia="vi-VN"/>
        </w:rPr>
        <w:t>directory_name</w:t>
      </w:r>
    </w:p>
    <w:p w:rsidR="005E6FC1" w:rsidRPr="00561782" w:rsidRDefault="005E6FC1">
      <w:pPr>
        <w:rPr>
          <w:rFonts w:asciiTheme="majorHAnsi" w:hAnsiTheme="majorHAnsi" w:cstheme="majorHAnsi"/>
        </w:rPr>
      </w:pPr>
    </w:p>
    <w:p w:rsidR="005E6FC1" w:rsidRPr="00561782" w:rsidRDefault="000C6F83">
      <w:pPr>
        <w:rPr>
          <w:rFonts w:asciiTheme="majorHAnsi" w:hAnsiTheme="majorHAnsi" w:cstheme="majorHAnsi"/>
        </w:rPr>
      </w:pPr>
      <w:r w:rsidRPr="00561782">
        <w:rPr>
          <w:rFonts w:asciiTheme="majorHAnsi" w:hAnsiTheme="majorHAnsi" w:cstheme="majorHAnsi"/>
        </w:rPr>
        <w:t>Ví dụ, các thiết lập khởi tạo sau đây chỉ ra rằng các thư mục / usr / ngreenbe / my_app có thể truy cập vào các chức năng fopen, giả định rằng các thư mục có thể truy cập đến các quá trình máy chủ cơ sở dữ liệu. Cài đặt tham số này là trường hợp nhạy cảm về trường hợp hệ điều hành nhạy cảm</w:t>
      </w:r>
    </w:p>
    <w:p w:rsidR="000C6F83" w:rsidRPr="00561782" w:rsidRDefault="000C6F83">
      <w:pPr>
        <w:rPr>
          <w:rFonts w:asciiTheme="majorHAnsi" w:hAnsiTheme="majorHAnsi" w:cstheme="majorHAnsi"/>
          <w:b/>
          <w:bCs/>
          <w:color w:val="000000"/>
          <w:shd w:val="clear" w:color="auto" w:fill="FFFFFF"/>
        </w:rPr>
      </w:pPr>
      <w:r w:rsidRPr="00561782">
        <w:rPr>
          <w:rFonts w:asciiTheme="majorHAnsi" w:hAnsiTheme="majorHAnsi" w:cstheme="majorHAnsi"/>
          <w:b/>
          <w:bCs/>
          <w:color w:val="000000"/>
          <w:shd w:val="clear" w:color="auto" w:fill="FFFFFF"/>
        </w:rPr>
        <w:t>UTL_FILE_DIR = /user/ngreenbe/my_ap</w:t>
      </w:r>
    </w:p>
    <w:p w:rsidR="000C6F83" w:rsidRPr="00561782" w:rsidRDefault="000C6F83">
      <w:pPr>
        <w:rPr>
          <w:rFonts w:asciiTheme="majorHAnsi" w:hAnsiTheme="majorHAnsi" w:cstheme="majorHAnsi"/>
        </w:rPr>
      </w:pPr>
      <w:r w:rsidRPr="00561782">
        <w:rPr>
          <w:rFonts w:asciiTheme="majorHAnsi" w:hAnsiTheme="majorHAnsi" w:cstheme="majorHAnsi"/>
        </w:rPr>
        <w:t>Các thư mục cần được trên cùng một máy như các máy chủ cơ sở dữ liệu. Sử dụng các thiết lập sau sẽ tắt quyền truy cập cơ sở dữ liệu và làm cho tất cả các thư mục có thể truy cập đến các quá trình máy chủ</w:t>
      </w:r>
      <w:r w:rsidR="007C3F96" w:rsidRPr="00561782">
        <w:rPr>
          <w:rFonts w:asciiTheme="majorHAnsi" w:hAnsiTheme="majorHAnsi" w:cstheme="majorHAnsi"/>
        </w:rPr>
        <w:t>,</w:t>
      </w:r>
      <w:r w:rsidRPr="00561782">
        <w:rPr>
          <w:rFonts w:asciiTheme="majorHAnsi" w:hAnsiTheme="majorHAnsi" w:cstheme="majorHAnsi"/>
        </w:rPr>
        <w:t xml:space="preserve"> cơ sở dữ liệu cũng có thể truy cập vào các gói UTL_FILE.</w:t>
      </w:r>
    </w:p>
    <w:p w:rsidR="000C6F83" w:rsidRPr="00561782" w:rsidRDefault="000C6F83">
      <w:pPr>
        <w:rPr>
          <w:rFonts w:asciiTheme="majorHAnsi" w:hAnsiTheme="majorHAnsi" w:cstheme="majorHAnsi"/>
          <w:b/>
          <w:bCs/>
          <w:color w:val="000000"/>
          <w:shd w:val="clear" w:color="auto" w:fill="FFFFFF"/>
        </w:rPr>
      </w:pPr>
      <w:r w:rsidRPr="00561782">
        <w:rPr>
          <w:rFonts w:asciiTheme="majorHAnsi" w:hAnsiTheme="majorHAnsi" w:cstheme="majorHAnsi"/>
          <w:b/>
          <w:bCs/>
          <w:color w:val="000000"/>
          <w:shd w:val="clear" w:color="auto" w:fill="FFFFFF"/>
        </w:rPr>
        <w:t>UTL_FILE_DIR = *</w:t>
      </w:r>
    </w:p>
    <w:p w:rsidR="000C6F83" w:rsidRPr="00561782" w:rsidRDefault="000C6F83" w:rsidP="000C6F83">
      <w:pPr>
        <w:rPr>
          <w:rFonts w:asciiTheme="majorHAnsi" w:hAnsiTheme="majorHAnsi" w:cstheme="majorHAnsi"/>
        </w:rPr>
      </w:pPr>
      <w:r w:rsidRPr="00561782">
        <w:rPr>
          <w:rFonts w:asciiTheme="majorHAnsi" w:hAnsiTheme="majorHAnsi" w:cstheme="majorHAnsi"/>
        </w:rPr>
        <w:t>UTL_FILE_DIR = * là không nên. Tập tin init.ora của bạn cần bao gồm các UTL_FILE_DIR tham số. Nếu không, chỉnh sửa các tập tin init.ora và thêm các tham số. Sau đó khởi động lại cơ sở dữ liệu bằng cách sử dụng các lệnh Shutdown và STARTUP.</w:t>
      </w:r>
    </w:p>
    <w:p w:rsidR="000C6F83" w:rsidRPr="00561782" w:rsidRDefault="000C6F83" w:rsidP="000C6F83">
      <w:pPr>
        <w:rPr>
          <w:rFonts w:asciiTheme="majorHAnsi" w:hAnsiTheme="majorHAnsi" w:cstheme="majorHAnsi"/>
        </w:rPr>
      </w:pPr>
      <w:r w:rsidRPr="00561782">
        <w:rPr>
          <w:rFonts w:asciiTheme="majorHAnsi" w:hAnsiTheme="majorHAnsi" w:cstheme="majorHAnsi"/>
        </w:rPr>
        <w:t>Sử dụng các thủ tục và hàm trong gói này, bạn có thể mở các tập tin, nhận được văn bản từ các tập tin, đưa văn bản vào các tập tin, và các tập tin gần. Có bảy trường hợp ngoại lệ khai báo trong gói vào tài khoản cho các lỗi có thể lớn lên trong thời gian thực.</w:t>
      </w:r>
    </w:p>
    <w:p w:rsidR="009E7082" w:rsidRPr="00561782" w:rsidRDefault="009E7082" w:rsidP="000C6F83">
      <w:pPr>
        <w:rPr>
          <w:rFonts w:asciiTheme="majorHAnsi" w:hAnsiTheme="majorHAnsi" w:cstheme="majorHAnsi"/>
        </w:rPr>
      </w:pPr>
      <w:r w:rsidRPr="00561782">
        <w:rPr>
          <w:rFonts w:asciiTheme="majorHAnsi" w:hAnsiTheme="majorHAnsi" w:cstheme="majorHAnsi"/>
          <w:color w:val="000000"/>
          <w:spacing w:val="45"/>
          <w:shd w:val="clear" w:color="auto" w:fill="FFFFFF"/>
        </w:rPr>
        <w:t>Fi</w:t>
      </w:r>
      <w:r w:rsidRPr="00561782">
        <w:rPr>
          <w:rStyle w:val="l6"/>
          <w:rFonts w:asciiTheme="majorHAnsi" w:hAnsiTheme="majorHAnsi" w:cstheme="majorHAnsi"/>
          <w:color w:val="000000"/>
          <w:spacing w:val="45"/>
          <w:bdr w:val="none" w:sz="0" w:space="0" w:color="auto" w:frame="1"/>
          <w:shd w:val="clear" w:color="auto" w:fill="FFFFFF"/>
        </w:rPr>
        <w:t>le</w:t>
      </w:r>
      <w:r w:rsidRPr="00561782">
        <w:rPr>
          <w:rStyle w:val="apple-converted-space"/>
          <w:rFonts w:asciiTheme="majorHAnsi" w:hAnsiTheme="majorHAnsi" w:cstheme="majorHAnsi"/>
          <w:color w:val="000000"/>
          <w:spacing w:val="45"/>
          <w:bdr w:val="none" w:sz="0" w:space="0" w:color="auto" w:frame="1"/>
          <w:shd w:val="clear" w:color="auto" w:fill="FFFFFF"/>
        </w:rPr>
        <w:t> </w:t>
      </w:r>
      <w:r w:rsidRPr="00561782">
        <w:rPr>
          <w:rStyle w:val="l7"/>
          <w:rFonts w:asciiTheme="majorHAnsi" w:hAnsiTheme="majorHAnsi" w:cstheme="majorHAnsi"/>
          <w:color w:val="000000"/>
          <w:spacing w:val="45"/>
          <w:bdr w:val="none" w:sz="0" w:space="0" w:color="auto" w:frame="1"/>
          <w:shd w:val="clear" w:color="auto" w:fill="FFFFFF"/>
        </w:rPr>
        <w:t>Pro</w:t>
      </w:r>
      <w:r w:rsidRPr="00561782">
        <w:rPr>
          <w:rStyle w:val="l8"/>
          <w:rFonts w:asciiTheme="majorHAnsi" w:hAnsiTheme="majorHAnsi" w:cstheme="majorHAnsi"/>
          <w:color w:val="000000"/>
          <w:spacing w:val="45"/>
          <w:bdr w:val="none" w:sz="0" w:space="0" w:color="auto" w:frame="1"/>
          <w:shd w:val="clear" w:color="auto" w:fill="FFFFFF"/>
        </w:rPr>
        <w:t>ce</w:t>
      </w:r>
      <w:r w:rsidRPr="00561782">
        <w:rPr>
          <w:rStyle w:val="l6"/>
          <w:rFonts w:asciiTheme="majorHAnsi" w:hAnsiTheme="majorHAnsi" w:cstheme="majorHAnsi"/>
          <w:color w:val="000000"/>
          <w:spacing w:val="45"/>
          <w:bdr w:val="none" w:sz="0" w:space="0" w:color="auto" w:frame="1"/>
          <w:shd w:val="clear" w:color="auto" w:fill="FFFFFF"/>
        </w:rPr>
        <w:t>ss</w:t>
      </w:r>
      <w:r w:rsidRPr="00561782">
        <w:rPr>
          <w:rStyle w:val="l9"/>
          <w:rFonts w:asciiTheme="majorHAnsi" w:hAnsiTheme="majorHAnsi" w:cstheme="majorHAnsi"/>
          <w:color w:val="000000"/>
          <w:spacing w:val="45"/>
          <w:bdr w:val="none" w:sz="0" w:space="0" w:color="auto" w:frame="1"/>
          <w:shd w:val="clear" w:color="auto" w:fill="FFFFFF"/>
        </w:rPr>
        <w:t>in</w:t>
      </w:r>
      <w:r w:rsidRPr="00561782">
        <w:rPr>
          <w:rStyle w:val="l6"/>
          <w:rFonts w:asciiTheme="majorHAnsi" w:hAnsiTheme="majorHAnsi" w:cstheme="majorHAnsi"/>
          <w:color w:val="000000"/>
          <w:spacing w:val="45"/>
          <w:bdr w:val="none" w:sz="0" w:space="0" w:color="auto" w:frame="1"/>
          <w:shd w:val="clear" w:color="auto" w:fill="FFFFFF"/>
        </w:rPr>
        <w:t>g</w:t>
      </w:r>
    </w:p>
    <w:p w:rsidR="009E7082" w:rsidRPr="00561782" w:rsidRDefault="009E7082" w:rsidP="000C6F83">
      <w:pPr>
        <w:rPr>
          <w:rFonts w:asciiTheme="majorHAnsi" w:hAnsiTheme="majorHAnsi" w:cstheme="majorHAnsi"/>
        </w:rPr>
      </w:pPr>
      <w:r w:rsidRPr="00561782">
        <w:rPr>
          <w:rFonts w:asciiTheme="majorHAnsi" w:hAnsiTheme="majorHAnsi" w:cstheme="majorHAnsi"/>
        </w:rPr>
        <w:t>Trước khi sử dụng các gói UTL_FILE để đọc từ hay ghi vào một tập tin văn bản, đầu tiên bạn phải kiểm tra xem các tập tin văn bản được mở bằng cách sử dụng các chức năng IS_OPEN. Nếu tập tin không mở, bạn mở tập tin vớ</w:t>
      </w:r>
      <w:r w:rsidR="007C3F96" w:rsidRPr="00561782">
        <w:rPr>
          <w:rFonts w:asciiTheme="majorHAnsi" w:hAnsiTheme="majorHAnsi" w:cstheme="majorHAnsi"/>
        </w:rPr>
        <w:t xml:space="preserve">i </w:t>
      </w:r>
      <w:r w:rsidRPr="00561782">
        <w:rPr>
          <w:rFonts w:asciiTheme="majorHAnsi" w:hAnsiTheme="majorHAnsi" w:cstheme="majorHAnsi"/>
        </w:rPr>
        <w:t>FOPEN chức năng. Sau đó bạn có thể đọc các tập tin hoặc viết thư cho các tập tin cho đến khi chế biến được thực hiện. Tại xử lý tập tin endof, sử dụng các thủ tục fclose để đóng tập tin</w:t>
      </w:r>
    </w:p>
    <w:p w:rsidR="009E7082" w:rsidRPr="00561782" w:rsidRDefault="009E7082" w:rsidP="000C6F83">
      <w:pPr>
        <w:rPr>
          <w:rFonts w:asciiTheme="majorHAnsi" w:hAnsiTheme="majorHAnsi" w:cstheme="majorHAnsi"/>
        </w:rPr>
      </w:pPr>
      <w:r w:rsidRPr="00561782">
        <w:rPr>
          <w:rFonts w:asciiTheme="majorHAnsi" w:hAnsiTheme="majorHAnsi" w:cstheme="majorHAnsi"/>
          <w:noProof/>
          <w:lang w:eastAsia="vi-VN"/>
        </w:rPr>
        <w:drawing>
          <wp:inline distT="0" distB="0" distL="0" distR="0">
            <wp:extent cx="5731510" cy="2873966"/>
            <wp:effectExtent l="0" t="0" r="2540" b="3175"/>
            <wp:docPr id="1" name="Picture 1" descr="https://html1-f.scribdassets.com/pg8j5p5tsc67lu/images/119-7402a585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pg8j5p5tsc67lu/images/119-7402a5852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3966"/>
                    </a:xfrm>
                    <a:prstGeom prst="rect">
                      <a:avLst/>
                    </a:prstGeom>
                    <a:noFill/>
                    <a:ln>
                      <a:noFill/>
                    </a:ln>
                  </pic:spPr>
                </pic:pic>
              </a:graphicData>
            </a:graphic>
          </wp:inline>
        </w:drawing>
      </w:r>
    </w:p>
    <w:p w:rsidR="00A21814" w:rsidRPr="00561782" w:rsidRDefault="00A21814" w:rsidP="00A21814">
      <w:pPr>
        <w:rPr>
          <w:rFonts w:asciiTheme="majorHAnsi" w:hAnsiTheme="majorHAnsi" w:cstheme="majorHAnsi"/>
        </w:rPr>
      </w:pPr>
      <w:r w:rsidRPr="00547DA9">
        <w:rPr>
          <w:rFonts w:asciiTheme="majorHAnsi" w:hAnsiTheme="majorHAnsi" w:cstheme="majorHAnsi"/>
        </w:rPr>
        <w:t xml:space="preserve">Nguồn: </w:t>
      </w:r>
      <w:hyperlink r:id="rId6" w:history="1">
        <w:r w:rsidRPr="00561782">
          <w:rPr>
            <w:rStyle w:val="Hyperlink"/>
            <w:rFonts w:asciiTheme="majorHAnsi" w:hAnsiTheme="majorHAnsi" w:cstheme="majorHAnsi"/>
          </w:rPr>
          <w:t>https://vi.scribd.com/doc/18151673/73/What-Is-the-UTL-FILE-Package</w:t>
        </w:r>
      </w:hyperlink>
    </w:p>
    <w:p w:rsidR="007C3F96" w:rsidRPr="00547DA9" w:rsidRDefault="007C3F96" w:rsidP="000C6F83">
      <w:pPr>
        <w:rPr>
          <w:rFonts w:asciiTheme="majorHAnsi" w:hAnsiTheme="majorHAnsi" w:cstheme="majorHAnsi"/>
        </w:rPr>
      </w:pPr>
    </w:p>
    <w:p w:rsidR="00A21814" w:rsidRPr="00547DA9" w:rsidRDefault="00A21814" w:rsidP="000C6F83">
      <w:pPr>
        <w:rPr>
          <w:rFonts w:asciiTheme="majorHAnsi" w:hAnsiTheme="majorHAnsi" w:cstheme="majorHAnsi"/>
        </w:rPr>
      </w:pPr>
    </w:p>
    <w:p w:rsidR="007C3F96" w:rsidRPr="00547DA9" w:rsidRDefault="007C3F96" w:rsidP="00547DA9">
      <w:pPr>
        <w:pStyle w:val="ListParagraph"/>
        <w:numPr>
          <w:ilvl w:val="0"/>
          <w:numId w:val="1"/>
        </w:numPr>
        <w:rPr>
          <w:rFonts w:asciiTheme="majorHAnsi" w:hAnsiTheme="majorHAnsi" w:cstheme="majorHAnsi"/>
          <w:b/>
          <w:sz w:val="28"/>
        </w:rPr>
      </w:pPr>
      <w:r w:rsidRPr="00547DA9">
        <w:rPr>
          <w:rFonts w:asciiTheme="majorHAnsi" w:hAnsiTheme="majorHAnsi" w:cstheme="majorHAnsi"/>
          <w:b/>
          <w:sz w:val="28"/>
        </w:rPr>
        <w:t>UTL_HTTP</w:t>
      </w:r>
    </w:p>
    <w:p w:rsidR="007C3F96" w:rsidRPr="00561782" w:rsidRDefault="007C3F96" w:rsidP="000C6F83">
      <w:pPr>
        <w:rPr>
          <w:rFonts w:asciiTheme="majorHAnsi" w:hAnsiTheme="majorHAnsi" w:cstheme="majorHAnsi"/>
        </w:rPr>
      </w:pPr>
    </w:p>
    <w:p w:rsidR="007C3F96" w:rsidRPr="00561782" w:rsidRDefault="007C3F96" w:rsidP="007C3F96">
      <w:pPr>
        <w:rPr>
          <w:rFonts w:asciiTheme="majorHAnsi" w:hAnsiTheme="majorHAnsi" w:cstheme="majorHAnsi"/>
        </w:rPr>
      </w:pPr>
      <w:r w:rsidRPr="00561782">
        <w:rPr>
          <w:rFonts w:asciiTheme="majorHAnsi" w:hAnsiTheme="majorHAnsi" w:cstheme="majorHAnsi"/>
        </w:rPr>
        <w:t>Các gói UTL_HTTP làm Hypertext Transfer Protocol (HTTP) gọi ra từ SQL và PL / SQL. Bạn có thể sử dụng nó để truy cập dữ liệ</w:t>
      </w:r>
      <w:r w:rsidR="00561782">
        <w:rPr>
          <w:rFonts w:asciiTheme="majorHAnsi" w:hAnsiTheme="majorHAnsi" w:cstheme="majorHAnsi"/>
        </w:rPr>
        <w:t>u trên Internet qua HTTP.</w:t>
      </w:r>
    </w:p>
    <w:p w:rsidR="007C3F96" w:rsidRPr="00547DA9" w:rsidRDefault="00561782" w:rsidP="007C3F96">
      <w:pPr>
        <w:rPr>
          <w:rFonts w:asciiTheme="majorHAnsi" w:hAnsiTheme="majorHAnsi" w:cstheme="majorHAnsi"/>
        </w:rPr>
      </w:pPr>
      <w:r w:rsidRPr="00561782">
        <w:rPr>
          <w:rFonts w:asciiTheme="majorHAnsi" w:hAnsiTheme="majorHAnsi" w:cstheme="majorHAnsi"/>
        </w:rPr>
        <w:t>(</w:t>
      </w:r>
      <w:r w:rsidR="007C3F96" w:rsidRPr="00561782">
        <w:rPr>
          <w:rFonts w:asciiTheme="majorHAnsi" w:hAnsiTheme="majorHAnsi" w:cstheme="majorHAnsi"/>
        </w:rPr>
        <w:t>Khi các gói dữ liệu lấy về từ một trang web sử dụng HTTPS, nó đòi hỏi Oracle Wallet Manager để thiết lập một ví Oracle. Non-HTTPS fetches không yêu cầu một ví Oracle.</w:t>
      </w:r>
      <w:r w:rsidRPr="00547DA9">
        <w:rPr>
          <w:rFonts w:asciiTheme="majorHAnsi" w:hAnsiTheme="majorHAnsi" w:cstheme="majorHAnsi"/>
        </w:rPr>
        <w:t>)</w:t>
      </w:r>
    </w:p>
    <w:p w:rsidR="007C3F96" w:rsidRPr="00561782" w:rsidRDefault="007C3F96" w:rsidP="007C3F96">
      <w:pPr>
        <w:rPr>
          <w:rFonts w:asciiTheme="majorHAnsi" w:hAnsiTheme="majorHAnsi" w:cstheme="majorHAnsi"/>
          <w:b/>
        </w:rPr>
      </w:pPr>
      <w:r w:rsidRPr="00561782">
        <w:rPr>
          <w:rFonts w:asciiTheme="majorHAnsi" w:hAnsiTheme="majorHAnsi" w:cstheme="majorHAnsi"/>
          <w:b/>
        </w:rPr>
        <w:t>Tổng quan</w:t>
      </w:r>
    </w:p>
    <w:p w:rsidR="00A21814" w:rsidRPr="00561782" w:rsidRDefault="00A21814" w:rsidP="00A21814">
      <w:pPr>
        <w:rPr>
          <w:rFonts w:asciiTheme="majorHAnsi" w:hAnsiTheme="majorHAnsi" w:cstheme="majorHAnsi"/>
        </w:rPr>
      </w:pPr>
      <w:r w:rsidRPr="00561782">
        <w:rPr>
          <w:rFonts w:asciiTheme="majorHAnsi" w:hAnsiTheme="majorHAnsi" w:cstheme="majorHAnsi"/>
        </w:rPr>
        <w:t>Với gói UTL_HTTP, bạn có thể viết chương trình PL / SQL mà giao tiếp với Web (HTTP) server. Và UTL_HTTP chứa một chức năng mà có thể được sử dụng trong các truy vấ</w:t>
      </w:r>
      <w:r w:rsidR="00561782">
        <w:rPr>
          <w:rFonts w:asciiTheme="majorHAnsi" w:hAnsiTheme="majorHAnsi" w:cstheme="majorHAnsi"/>
        </w:rPr>
        <w:t>n SQL.</w:t>
      </w:r>
    </w:p>
    <w:p w:rsidR="00A21814" w:rsidRPr="00561782" w:rsidRDefault="00A21814" w:rsidP="00A21814">
      <w:pPr>
        <w:rPr>
          <w:rFonts w:asciiTheme="majorHAnsi" w:hAnsiTheme="majorHAnsi" w:cstheme="majorHAnsi"/>
        </w:rPr>
      </w:pPr>
      <w:r w:rsidRPr="00561782">
        <w:rPr>
          <w:rFonts w:asciiTheme="majorHAnsi" w:hAnsiTheme="majorHAnsi" w:cstheme="majorHAnsi"/>
        </w:rPr>
        <w:t xml:space="preserve">Các gói phần mềm cũng hỗ trợ HTTP qua Bảo </w:t>
      </w:r>
      <w:r w:rsidR="00561782" w:rsidRPr="00561782">
        <w:rPr>
          <w:rFonts w:asciiTheme="majorHAnsi" w:hAnsiTheme="majorHAnsi" w:cstheme="majorHAnsi"/>
        </w:rPr>
        <w:t xml:space="preserve">mật </w:t>
      </w:r>
      <w:r w:rsidRPr="00561782">
        <w:rPr>
          <w:rFonts w:asciiTheme="majorHAnsi" w:hAnsiTheme="majorHAnsi" w:cstheme="majorHAnsi"/>
        </w:rPr>
        <w:t>Socket Layer giao thức (SSL), còn được gọi là HTTPS, trực tiếp hoặc thông qua mộ</w:t>
      </w:r>
      <w:r w:rsidR="00561782">
        <w:rPr>
          <w:rFonts w:asciiTheme="majorHAnsi" w:hAnsiTheme="majorHAnsi" w:cstheme="majorHAnsi"/>
        </w:rPr>
        <w:t>t proxy HTTP.</w:t>
      </w:r>
    </w:p>
    <w:p w:rsidR="007C3F96" w:rsidRPr="00561782" w:rsidRDefault="00A21814" w:rsidP="00A21814">
      <w:pPr>
        <w:rPr>
          <w:rFonts w:asciiTheme="majorHAnsi" w:hAnsiTheme="majorHAnsi" w:cstheme="majorHAnsi"/>
        </w:rPr>
      </w:pPr>
      <w:r w:rsidRPr="00561782">
        <w:rPr>
          <w:rFonts w:asciiTheme="majorHAnsi" w:hAnsiTheme="majorHAnsi" w:cstheme="majorHAnsi"/>
        </w:rPr>
        <w:t>Các giao thức truy cập dữ liệu liên quan đến Internet khác (chẳng hạn như File Transfer Protocol (FTP) hoặc giao thức Gopher) cũng được hỗ trợ bằng cách sử dụng một máy chủ proxy HTTP, hỗ trợ các giao thức đó.</w:t>
      </w:r>
    </w:p>
    <w:p w:rsidR="00A21814" w:rsidRPr="00561782" w:rsidRDefault="00A21814" w:rsidP="00A21814">
      <w:pPr>
        <w:rPr>
          <w:rFonts w:asciiTheme="majorHAnsi" w:hAnsiTheme="majorHAnsi" w:cstheme="majorHAnsi"/>
        </w:rPr>
      </w:pPr>
    </w:p>
    <w:p w:rsidR="00A21814" w:rsidRDefault="00A21814" w:rsidP="00A21814">
      <w:pPr>
        <w:rPr>
          <w:rFonts w:asciiTheme="majorHAnsi" w:hAnsiTheme="majorHAnsi" w:cstheme="majorHAnsi"/>
        </w:rPr>
      </w:pPr>
      <w:proofErr w:type="spellStart"/>
      <w:r w:rsidRPr="00561782">
        <w:rPr>
          <w:rFonts w:asciiTheme="majorHAnsi" w:hAnsiTheme="majorHAnsi" w:cstheme="majorHAnsi"/>
          <w:lang w:val="en-US"/>
        </w:rPr>
        <w:t>Nguồn</w:t>
      </w:r>
      <w:proofErr w:type="spellEnd"/>
      <w:r w:rsidRPr="00561782">
        <w:rPr>
          <w:rFonts w:asciiTheme="majorHAnsi" w:hAnsiTheme="majorHAnsi" w:cstheme="majorHAnsi"/>
          <w:lang w:val="en-US"/>
        </w:rPr>
        <w:t xml:space="preserve">: </w:t>
      </w:r>
      <w:hyperlink r:id="rId7" w:history="1">
        <w:r w:rsidR="00547DA9" w:rsidRPr="00777A95">
          <w:rPr>
            <w:rStyle w:val="Hyperlink"/>
            <w:rFonts w:asciiTheme="majorHAnsi" w:hAnsiTheme="majorHAnsi" w:cstheme="majorHAnsi"/>
          </w:rPr>
          <w:t>http://docs.oracle.com/cd/B19306_01/appdev.102/b14258/u_http.htm#CHDIAFFA</w:t>
        </w:r>
      </w:hyperlink>
    </w:p>
    <w:p w:rsidR="00547DA9" w:rsidRDefault="00547DA9">
      <w:pPr>
        <w:rPr>
          <w:rFonts w:asciiTheme="majorHAnsi" w:hAnsiTheme="majorHAnsi" w:cstheme="majorHAnsi"/>
        </w:rPr>
      </w:pPr>
      <w:r>
        <w:rPr>
          <w:rFonts w:asciiTheme="majorHAnsi" w:hAnsiTheme="majorHAnsi" w:cstheme="majorHAnsi"/>
        </w:rPr>
        <w:br w:type="page"/>
      </w:r>
    </w:p>
    <w:p w:rsidR="00547DA9" w:rsidRDefault="00547DA9" w:rsidP="00547DA9">
      <w:pPr>
        <w:pStyle w:val="ListParagraph"/>
        <w:numPr>
          <w:ilvl w:val="0"/>
          <w:numId w:val="1"/>
        </w:numPr>
        <w:rPr>
          <w:rFonts w:asciiTheme="majorHAnsi" w:hAnsiTheme="majorHAnsi" w:cstheme="majorHAnsi"/>
          <w:b/>
          <w:sz w:val="30"/>
          <w:szCs w:val="30"/>
          <w:lang w:val="en-US"/>
        </w:rPr>
      </w:pPr>
      <w:proofErr w:type="spellStart"/>
      <w:r w:rsidRPr="00547DA9">
        <w:rPr>
          <w:rFonts w:asciiTheme="majorHAnsi" w:hAnsiTheme="majorHAnsi" w:cstheme="majorHAnsi"/>
          <w:b/>
          <w:sz w:val="30"/>
          <w:szCs w:val="30"/>
          <w:lang w:val="en-US"/>
        </w:rPr>
        <w:lastRenderedPageBreak/>
        <w:t>Tính</w:t>
      </w:r>
      <w:proofErr w:type="spellEnd"/>
      <w:r w:rsidRPr="00547DA9">
        <w:rPr>
          <w:rFonts w:asciiTheme="majorHAnsi" w:hAnsiTheme="majorHAnsi" w:cstheme="majorHAnsi"/>
          <w:b/>
          <w:sz w:val="30"/>
          <w:szCs w:val="30"/>
          <w:lang w:val="en-US"/>
        </w:rPr>
        <w:t xml:space="preserve"> </w:t>
      </w:r>
      <w:proofErr w:type="spellStart"/>
      <w:r w:rsidRPr="00547DA9">
        <w:rPr>
          <w:rFonts w:asciiTheme="majorHAnsi" w:hAnsiTheme="majorHAnsi" w:cstheme="majorHAnsi"/>
          <w:b/>
          <w:sz w:val="30"/>
          <w:szCs w:val="30"/>
          <w:lang w:val="en-US"/>
        </w:rPr>
        <w:t>OverLoad</w:t>
      </w:r>
      <w:proofErr w:type="spellEnd"/>
    </w:p>
    <w:p w:rsidR="00547DA9" w:rsidRPr="00547DA9" w:rsidRDefault="00547DA9" w:rsidP="00547DA9">
      <w:pPr>
        <w:pStyle w:val="ListParagraph"/>
        <w:rPr>
          <w:rFonts w:asciiTheme="majorHAnsi" w:hAnsiTheme="majorHAnsi" w:cstheme="majorHAnsi"/>
          <w:b/>
          <w:sz w:val="30"/>
          <w:szCs w:val="30"/>
          <w:lang w:val="en-US"/>
        </w:rPr>
      </w:pPr>
      <w:r>
        <w:rPr>
          <w:rFonts w:asciiTheme="majorHAnsi" w:hAnsiTheme="majorHAnsi" w:cstheme="majorHAnsi"/>
          <w:b/>
          <w:sz w:val="30"/>
          <w:szCs w:val="30"/>
          <w:lang w:val="en-US"/>
        </w:rPr>
        <w:t>...</w:t>
      </w:r>
    </w:p>
    <w:p w:rsidR="00A21814" w:rsidRPr="00561782" w:rsidRDefault="00A21814" w:rsidP="00A21814">
      <w:pPr>
        <w:rPr>
          <w:rFonts w:asciiTheme="majorHAnsi" w:hAnsiTheme="majorHAnsi" w:cstheme="majorHAnsi"/>
          <w:lang w:val="en-US"/>
        </w:rPr>
      </w:pPr>
    </w:p>
    <w:sectPr w:rsidR="00A21814" w:rsidRPr="00561782" w:rsidSect="007C3F96">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D4798"/>
    <w:multiLevelType w:val="hybridMultilevel"/>
    <w:tmpl w:val="B0D2056C"/>
    <w:lvl w:ilvl="0" w:tplc="810AE152">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77A3ADB"/>
    <w:multiLevelType w:val="hybridMultilevel"/>
    <w:tmpl w:val="CE7C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CE"/>
    <w:rsid w:val="000C6F83"/>
    <w:rsid w:val="001B4874"/>
    <w:rsid w:val="003A3BCE"/>
    <w:rsid w:val="00412EAD"/>
    <w:rsid w:val="00547DA9"/>
    <w:rsid w:val="00561782"/>
    <w:rsid w:val="005E6FC1"/>
    <w:rsid w:val="007C3F96"/>
    <w:rsid w:val="009B3774"/>
    <w:rsid w:val="009E7082"/>
    <w:rsid w:val="00A21814"/>
    <w:rsid w:val="00B21A5B"/>
    <w:rsid w:val="00F95B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6E19-3FD3-46BA-B79D-E3537E41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BCE"/>
    <w:rPr>
      <w:color w:val="0563C1" w:themeColor="hyperlink"/>
      <w:u w:val="single"/>
    </w:rPr>
  </w:style>
  <w:style w:type="character" w:customStyle="1" w:styleId="a">
    <w:name w:val="a"/>
    <w:basedOn w:val="DefaultParagraphFont"/>
    <w:rsid w:val="000C6F83"/>
  </w:style>
  <w:style w:type="character" w:customStyle="1" w:styleId="l6">
    <w:name w:val="l6"/>
    <w:basedOn w:val="DefaultParagraphFont"/>
    <w:rsid w:val="009E7082"/>
  </w:style>
  <w:style w:type="character" w:customStyle="1" w:styleId="apple-converted-space">
    <w:name w:val="apple-converted-space"/>
    <w:basedOn w:val="DefaultParagraphFont"/>
    <w:rsid w:val="009E7082"/>
  </w:style>
  <w:style w:type="character" w:customStyle="1" w:styleId="l7">
    <w:name w:val="l7"/>
    <w:basedOn w:val="DefaultParagraphFont"/>
    <w:rsid w:val="009E7082"/>
  </w:style>
  <w:style w:type="character" w:customStyle="1" w:styleId="l8">
    <w:name w:val="l8"/>
    <w:basedOn w:val="DefaultParagraphFont"/>
    <w:rsid w:val="009E7082"/>
  </w:style>
  <w:style w:type="character" w:customStyle="1" w:styleId="l9">
    <w:name w:val="l9"/>
    <w:basedOn w:val="DefaultParagraphFont"/>
    <w:rsid w:val="009E7082"/>
  </w:style>
  <w:style w:type="paragraph" w:styleId="ListParagraph">
    <w:name w:val="List Paragraph"/>
    <w:basedOn w:val="Normal"/>
    <w:uiPriority w:val="34"/>
    <w:qFormat/>
    <w:rsid w:val="00547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cd/B19306_01/appdev.102/b14258/u_http.htm#CHDIAF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cribd.com/doc/18151673/73/What-Is-the-UTL-FILE-Pack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Phúc Trương</dc:creator>
  <cp:keywords/>
  <dc:description/>
  <cp:lastModifiedBy>Hồng Phúc Trương</cp:lastModifiedBy>
  <cp:revision>7</cp:revision>
  <dcterms:created xsi:type="dcterms:W3CDTF">2015-09-29T17:50:00Z</dcterms:created>
  <dcterms:modified xsi:type="dcterms:W3CDTF">2015-10-01T10:47:00Z</dcterms:modified>
</cp:coreProperties>
</file>