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1E45D" w14:textId="1A5BD73D" w:rsidR="00B756CB" w:rsidRDefault="009108C3">
      <w:r>
        <w:t xml:space="preserve">Bài </w:t>
      </w:r>
      <w:r w:rsidR="0005481A">
        <w:t>lab</w:t>
      </w:r>
      <w:r>
        <w:t xml:space="preserve"> 1 </w:t>
      </w:r>
    </w:p>
    <w:p w14:paraId="4A35B7D6" w14:textId="4DD872FA" w:rsidR="009108C3" w:rsidRDefault="009108C3">
      <w:r>
        <w:t>Nguyễn Trường Thịnh – CNPM2 – 1150080157</w:t>
      </w:r>
    </w:p>
    <w:p w14:paraId="6C6EA251" w14:textId="116E236F" w:rsidR="009108C3" w:rsidRDefault="009108C3">
      <w:r>
        <w:t xml:space="preserve">Link video: </w:t>
      </w:r>
      <w:r w:rsidR="0005481A" w:rsidRPr="0005481A">
        <w:t>https://youtu.be/2aNsxbx3MDI</w:t>
      </w:r>
    </w:p>
    <w:p w14:paraId="245E8ED5" w14:textId="4AA22E09" w:rsidR="009108C3" w:rsidRDefault="009108C3">
      <w:r>
        <w:t>Cài Vmware tool</w:t>
      </w:r>
    </w:p>
    <w:p w14:paraId="6DAD5065" w14:textId="5DF9DDB7" w:rsidR="009108C3" w:rsidRDefault="009108C3">
      <w:r>
        <w:rPr>
          <w:noProof/>
        </w:rPr>
        <w:drawing>
          <wp:inline distT="0" distB="0" distL="0" distR="0" wp14:anchorId="55BB9803" wp14:editId="593FE572">
            <wp:extent cx="5731510" cy="3223895"/>
            <wp:effectExtent l="0" t="0" r="254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14:paraId="509AB732" w14:textId="77777777" w:rsidR="009108C3" w:rsidRDefault="009108C3"/>
    <w:p w14:paraId="3AADF11B" w14:textId="1F069169" w:rsidR="00807395" w:rsidRDefault="00807395">
      <w:r>
        <w:t xml:space="preserve">Cài wireshark </w:t>
      </w:r>
    </w:p>
    <w:p w14:paraId="123BC505" w14:textId="0E1E5496" w:rsidR="00807395" w:rsidRDefault="00807395">
      <w:r>
        <w:rPr>
          <w:noProof/>
        </w:rPr>
        <w:lastRenderedPageBreak/>
        <w:drawing>
          <wp:inline distT="0" distB="0" distL="0" distR="0" wp14:anchorId="3C9FAEF9" wp14:editId="512DBB68">
            <wp:extent cx="5731510" cy="4298950"/>
            <wp:effectExtent l="0" t="0" r="2540" b="635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298950"/>
                    </a:xfrm>
                    <a:prstGeom prst="rect">
                      <a:avLst/>
                    </a:prstGeom>
                  </pic:spPr>
                </pic:pic>
              </a:graphicData>
            </a:graphic>
          </wp:inline>
        </w:drawing>
      </w:r>
    </w:p>
    <w:p w14:paraId="329EE34A" w14:textId="77777777" w:rsidR="00807395" w:rsidRDefault="00807395"/>
    <w:p w14:paraId="6557097A" w14:textId="4A64B744" w:rsidR="00807395" w:rsidRDefault="00807395">
      <w:r>
        <w:rPr>
          <w:noProof/>
        </w:rPr>
        <w:lastRenderedPageBreak/>
        <w:drawing>
          <wp:inline distT="0" distB="0" distL="0" distR="0" wp14:anchorId="14D77E80" wp14:editId="6AD42D7E">
            <wp:extent cx="5731510" cy="4298950"/>
            <wp:effectExtent l="0" t="0" r="2540" b="635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298950"/>
                    </a:xfrm>
                    <a:prstGeom prst="rect">
                      <a:avLst/>
                    </a:prstGeom>
                  </pic:spPr>
                </pic:pic>
              </a:graphicData>
            </a:graphic>
          </wp:inline>
        </w:drawing>
      </w:r>
    </w:p>
    <w:p w14:paraId="5E3DD291" w14:textId="1A88643E" w:rsidR="000C0A16" w:rsidRDefault="000C0A16">
      <w:r>
        <w:t>Clone window10-ATTACKER</w:t>
      </w:r>
    </w:p>
    <w:p w14:paraId="5D4EA621" w14:textId="613BB14F" w:rsidR="000C0A16" w:rsidRDefault="000C0A16">
      <w:r>
        <w:rPr>
          <w:noProof/>
        </w:rPr>
        <w:drawing>
          <wp:inline distT="0" distB="0" distL="0" distR="0" wp14:anchorId="4A0E0ED9" wp14:editId="1825289A">
            <wp:extent cx="5731510" cy="3223895"/>
            <wp:effectExtent l="0" t="0" r="254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418EC4B0" w14:textId="77777777" w:rsidR="00485894" w:rsidRDefault="00485894" w:rsidP="00485894">
      <w:r>
        <w:t>Cài Putty</w:t>
      </w:r>
    </w:p>
    <w:p w14:paraId="69C14C34" w14:textId="77777777" w:rsidR="000C0A16" w:rsidRDefault="000C0A16"/>
    <w:p w14:paraId="497EE886" w14:textId="0EBC0102" w:rsidR="00904740" w:rsidRDefault="00485894">
      <w:r>
        <w:rPr>
          <w:noProof/>
        </w:rPr>
        <w:lastRenderedPageBreak/>
        <w:drawing>
          <wp:inline distT="0" distB="0" distL="0" distR="0" wp14:anchorId="5D7F7481" wp14:editId="61B4F5E8">
            <wp:extent cx="5731510" cy="4298950"/>
            <wp:effectExtent l="0" t="0" r="2540" b="635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298950"/>
                    </a:xfrm>
                    <a:prstGeom prst="rect">
                      <a:avLst/>
                    </a:prstGeom>
                  </pic:spPr>
                </pic:pic>
              </a:graphicData>
            </a:graphic>
          </wp:inline>
        </w:drawing>
      </w:r>
    </w:p>
    <w:p w14:paraId="584E92DD" w14:textId="77777777" w:rsidR="00904740" w:rsidRDefault="00904740"/>
    <w:p w14:paraId="1D10151A" w14:textId="19FB6856" w:rsidR="000C0A16" w:rsidRDefault="00904740">
      <w:r w:rsidRPr="00904740">
        <w:drawing>
          <wp:inline distT="0" distB="0" distL="0" distR="0" wp14:anchorId="5CDE7D96" wp14:editId="07D646F2">
            <wp:extent cx="5731510" cy="3223260"/>
            <wp:effectExtent l="0" t="0" r="254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260"/>
                    </a:xfrm>
                    <a:prstGeom prst="rect">
                      <a:avLst/>
                    </a:prstGeom>
                  </pic:spPr>
                </pic:pic>
              </a:graphicData>
            </a:graphic>
          </wp:inline>
        </w:drawing>
      </w:r>
    </w:p>
    <w:p w14:paraId="44D46E4B" w14:textId="77777777" w:rsidR="000C0A16" w:rsidRDefault="000C0A16"/>
    <w:p w14:paraId="760A4FE1" w14:textId="77777777" w:rsidR="000C0A16" w:rsidRDefault="000C0A16"/>
    <w:p w14:paraId="255F95A4" w14:textId="048FC679" w:rsidR="000C0A16" w:rsidRDefault="00485894">
      <w:r>
        <w:lastRenderedPageBreak/>
        <w:t>Cài telnet và ssh server</w:t>
      </w:r>
    </w:p>
    <w:p w14:paraId="19581766" w14:textId="77777777" w:rsidR="000C0A16" w:rsidRDefault="000C0A16"/>
    <w:p w14:paraId="37C400F2" w14:textId="434B1C5E" w:rsidR="000C0A16" w:rsidRDefault="00485894">
      <w:r>
        <w:rPr>
          <w:noProof/>
        </w:rPr>
        <w:drawing>
          <wp:inline distT="0" distB="0" distL="0" distR="0" wp14:anchorId="338C1654" wp14:editId="2F483A7E">
            <wp:extent cx="5731510" cy="3223895"/>
            <wp:effectExtent l="0" t="0" r="254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40508806" w14:textId="77777777" w:rsidR="000C0A16" w:rsidRDefault="000C0A16"/>
    <w:p w14:paraId="62DEF421" w14:textId="77777777" w:rsidR="000C0A16" w:rsidRDefault="000C0A16"/>
    <w:p w14:paraId="5CA361ED" w14:textId="1141D5ED" w:rsidR="000C0A16" w:rsidRDefault="00485894">
      <w:r>
        <w:t>Tạo tài khoan</w:t>
      </w:r>
    </w:p>
    <w:p w14:paraId="6693D6E8" w14:textId="77777777" w:rsidR="000C0A16" w:rsidRDefault="000C0A16"/>
    <w:p w14:paraId="669AF1A8" w14:textId="2AF55BB9" w:rsidR="000C0A16" w:rsidRDefault="00485894">
      <w:r>
        <w:rPr>
          <w:noProof/>
        </w:rPr>
        <w:drawing>
          <wp:inline distT="0" distB="0" distL="0" distR="0" wp14:anchorId="21CC9C34" wp14:editId="7015CFDC">
            <wp:extent cx="5731510" cy="3223895"/>
            <wp:effectExtent l="0" t="0" r="254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6CD6F61C" w14:textId="6BFF14A6" w:rsidR="000C0A16" w:rsidRDefault="000C0A16"/>
    <w:p w14:paraId="61D625A0" w14:textId="77777777" w:rsidR="008E7F90" w:rsidRDefault="008E7F90"/>
    <w:p w14:paraId="76948FAA" w14:textId="1C52CC17" w:rsidR="008E7F90" w:rsidRDefault="008E7F90">
      <w:r>
        <w:rPr>
          <w:noProof/>
        </w:rPr>
        <w:drawing>
          <wp:inline distT="0" distB="0" distL="0" distR="0" wp14:anchorId="2F6C5876" wp14:editId="5510D207">
            <wp:extent cx="5731510" cy="3223895"/>
            <wp:effectExtent l="0" t="0" r="254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14:paraId="4411F321" w14:textId="77777777" w:rsidR="009C139B" w:rsidRDefault="009C139B"/>
    <w:p w14:paraId="5D67DFBA" w14:textId="47C63FF7" w:rsidR="009C139B" w:rsidRDefault="009C139B">
      <w:r>
        <w:t>Đăng nhập tài khoản vô Putty</w:t>
      </w:r>
    </w:p>
    <w:p w14:paraId="13D125DD" w14:textId="006F2325" w:rsidR="009C139B" w:rsidRDefault="009C139B">
      <w:r>
        <w:rPr>
          <w:noProof/>
        </w:rPr>
        <w:drawing>
          <wp:inline distT="0" distB="0" distL="0" distR="0" wp14:anchorId="42A3EC40" wp14:editId="4C0A6339">
            <wp:extent cx="5731510" cy="3223895"/>
            <wp:effectExtent l="0" t="0" r="254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1D38B47F" w14:textId="77777777" w:rsidR="00E81411" w:rsidRDefault="00E81411"/>
    <w:p w14:paraId="4A9964DF" w14:textId="77777777" w:rsidR="00E81411" w:rsidRDefault="00E81411"/>
    <w:p w14:paraId="48E157A4" w14:textId="77777777" w:rsidR="00E81411" w:rsidRDefault="00E81411"/>
    <w:p w14:paraId="036255B0" w14:textId="77777777" w:rsidR="00E81411" w:rsidRDefault="00E81411"/>
    <w:p w14:paraId="706F9FAE" w14:textId="0BB06AA0" w:rsidR="00E81411" w:rsidRDefault="00E81411">
      <w:r>
        <w:rPr>
          <w:noProof/>
        </w:rPr>
        <w:lastRenderedPageBreak/>
        <w:drawing>
          <wp:inline distT="0" distB="0" distL="0" distR="0" wp14:anchorId="09F731DA" wp14:editId="2E653E5E">
            <wp:extent cx="5731510" cy="4298950"/>
            <wp:effectExtent l="0" t="0" r="2540" b="635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298950"/>
                    </a:xfrm>
                    <a:prstGeom prst="rect">
                      <a:avLst/>
                    </a:prstGeom>
                  </pic:spPr>
                </pic:pic>
              </a:graphicData>
            </a:graphic>
          </wp:inline>
        </w:drawing>
      </w:r>
    </w:p>
    <w:p w14:paraId="5E6662DC" w14:textId="77777777" w:rsidR="00E81411" w:rsidRDefault="00E81411"/>
    <w:p w14:paraId="1F1B3544" w14:textId="4A4D0D4C" w:rsidR="00E81411" w:rsidRDefault="00E81411">
      <w:r>
        <w:rPr>
          <w:noProof/>
        </w:rPr>
        <w:lastRenderedPageBreak/>
        <w:drawing>
          <wp:inline distT="0" distB="0" distL="0" distR="0" wp14:anchorId="090403B7" wp14:editId="79D36FA3">
            <wp:extent cx="5731510" cy="4298950"/>
            <wp:effectExtent l="0" t="0" r="2540" b="635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298950"/>
                    </a:xfrm>
                    <a:prstGeom prst="rect">
                      <a:avLst/>
                    </a:prstGeom>
                  </pic:spPr>
                </pic:pic>
              </a:graphicData>
            </a:graphic>
          </wp:inline>
        </w:drawing>
      </w:r>
    </w:p>
    <w:p w14:paraId="1324054C" w14:textId="0E932235" w:rsidR="00E81411" w:rsidRDefault="00E81411">
      <w:pPr>
        <w:rPr>
          <w:noProof/>
        </w:rPr>
      </w:pPr>
      <w:r>
        <w:t xml:space="preserve">Đổi pas </w:t>
      </w:r>
    </w:p>
    <w:p w14:paraId="7429C060" w14:textId="34DDC3AD" w:rsidR="00E81411" w:rsidRDefault="00E81411">
      <w:r w:rsidRPr="00E81411">
        <w:drawing>
          <wp:inline distT="0" distB="0" distL="0" distR="0" wp14:anchorId="3AA88F4D" wp14:editId="70D03468">
            <wp:extent cx="5731510" cy="3223260"/>
            <wp:effectExtent l="0" t="0" r="254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260"/>
                    </a:xfrm>
                    <a:prstGeom prst="rect">
                      <a:avLst/>
                    </a:prstGeom>
                  </pic:spPr>
                </pic:pic>
              </a:graphicData>
            </a:graphic>
          </wp:inline>
        </w:drawing>
      </w:r>
    </w:p>
    <w:p w14:paraId="55D684BA" w14:textId="77777777" w:rsidR="00553271" w:rsidRDefault="00553271"/>
    <w:p w14:paraId="6F400043" w14:textId="3789C213" w:rsidR="00553271" w:rsidRDefault="00553271">
      <w:r>
        <w:t>Sau khi doi mk van bi lo</w:t>
      </w:r>
    </w:p>
    <w:p w14:paraId="52C03A47" w14:textId="1B921E0A" w:rsidR="00553271" w:rsidRDefault="00553271">
      <w:r>
        <w:rPr>
          <w:noProof/>
        </w:rPr>
        <w:lastRenderedPageBreak/>
        <w:drawing>
          <wp:inline distT="0" distB="0" distL="0" distR="0" wp14:anchorId="4F97343B" wp14:editId="16BD7E02">
            <wp:extent cx="5731510" cy="4298950"/>
            <wp:effectExtent l="0" t="0" r="2540" b="635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298950"/>
                    </a:xfrm>
                    <a:prstGeom prst="rect">
                      <a:avLst/>
                    </a:prstGeom>
                  </pic:spPr>
                </pic:pic>
              </a:graphicData>
            </a:graphic>
          </wp:inline>
        </w:drawing>
      </w:r>
    </w:p>
    <w:p w14:paraId="4CC12B0C" w14:textId="77777777" w:rsidR="00BF16E5" w:rsidRDefault="00BF16E5"/>
    <w:p w14:paraId="10F32D06" w14:textId="4C5BDA5E" w:rsidR="00BF16E5" w:rsidRDefault="00BF16E5">
      <w:r w:rsidRPr="00BF16E5">
        <w:drawing>
          <wp:inline distT="0" distB="0" distL="0" distR="0" wp14:anchorId="7AD531A5" wp14:editId="76B81768">
            <wp:extent cx="5731510" cy="3411220"/>
            <wp:effectExtent l="0" t="0" r="254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11220"/>
                    </a:xfrm>
                    <a:prstGeom prst="rect">
                      <a:avLst/>
                    </a:prstGeom>
                  </pic:spPr>
                </pic:pic>
              </a:graphicData>
            </a:graphic>
          </wp:inline>
        </w:drawing>
      </w:r>
    </w:p>
    <w:p w14:paraId="79D07588" w14:textId="77777777" w:rsidR="00BF16E5" w:rsidRDefault="00BF16E5"/>
    <w:p w14:paraId="3F727B1C" w14:textId="5A39FE80" w:rsidR="00BF16E5" w:rsidRDefault="00BF16E5"/>
    <w:p w14:paraId="64370C08" w14:textId="5B9718D7" w:rsidR="00377A6C" w:rsidRDefault="00377A6C">
      <w:r w:rsidRPr="00377A6C">
        <w:lastRenderedPageBreak/>
        <w:drawing>
          <wp:inline distT="0" distB="0" distL="0" distR="0" wp14:anchorId="4EA0C825" wp14:editId="4B055A69">
            <wp:extent cx="5731510" cy="3223260"/>
            <wp:effectExtent l="0" t="0" r="254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3260"/>
                    </a:xfrm>
                    <a:prstGeom prst="rect">
                      <a:avLst/>
                    </a:prstGeom>
                  </pic:spPr>
                </pic:pic>
              </a:graphicData>
            </a:graphic>
          </wp:inline>
        </w:drawing>
      </w:r>
    </w:p>
    <w:p w14:paraId="36663D0B" w14:textId="77777777" w:rsidR="00377A6C" w:rsidRDefault="00377A6C"/>
    <w:p w14:paraId="3D8CBFDB" w14:textId="36DFBC67" w:rsidR="00377A6C" w:rsidRDefault="00377A6C"/>
    <w:p w14:paraId="52C1681C" w14:textId="77777777" w:rsidR="00377A6C" w:rsidRPr="00377A6C" w:rsidRDefault="00377A6C" w:rsidP="00377A6C">
      <w:r w:rsidRPr="00377A6C">
        <w:t>Câu 1: Telnet và SSH là gì?</w:t>
      </w:r>
    </w:p>
    <w:p w14:paraId="60C3DF06" w14:textId="77777777" w:rsidR="00377A6C" w:rsidRPr="00377A6C" w:rsidRDefault="00377A6C" w:rsidP="00377A6C">
      <w:r w:rsidRPr="00377A6C">
        <w:t>Telnet và SSH đều dùng để đăng nhập, điều khiển máy tính từ xa. Telnet sử dụng cổng 23 nhưng không mã hóa dữ liệu, thường chỉ dùng trong mạng thử nghiệm hoặc thiết bị cũ. SSH sử dụng cổng 22, có mã hóa nên an toàn hơn và thường được dùng để quản trị máy chủ, thực thi lệnh và truyền tệp từ xa.</w:t>
      </w:r>
    </w:p>
    <w:p w14:paraId="73845CB8" w14:textId="77777777" w:rsidR="002644FB" w:rsidRPr="002644FB" w:rsidRDefault="002644FB" w:rsidP="002644FB">
      <w:r w:rsidRPr="002644FB">
        <w:t>Câu 2: So sánh Telnet và SSH</w:t>
      </w:r>
    </w:p>
    <w:p w14:paraId="37E5FC6D" w14:textId="77777777" w:rsidR="002644FB" w:rsidRPr="002644FB" w:rsidRDefault="002644FB" w:rsidP="002644FB">
      <w:r w:rsidRPr="002644FB">
        <w:t>Telnet dùng cổng 23, không mã hóa nên dễ bị đọc dữ liệu. SSH dùng cổng 22, mã hóa thông tin nên an toàn hơn. Vì vậy SSH phù hợp để quản trị máy chủ, còn Telnet chỉ nên dùng trong môi trường thử nghiệm cô lập.</w:t>
      </w:r>
    </w:p>
    <w:p w14:paraId="79092F1F" w14:textId="60D432A8" w:rsidR="002644FB" w:rsidRDefault="002644FB" w:rsidP="0005481A">
      <w:r w:rsidRPr="002644FB">
        <w:t xml:space="preserve">Câu 3: </w:t>
      </w:r>
    </w:p>
    <w:p w14:paraId="1F47348F" w14:textId="772D7315" w:rsidR="0005481A" w:rsidRDefault="0005481A" w:rsidP="0005481A">
      <w:r w:rsidRPr="0005481A">
        <w:lastRenderedPageBreak/>
        <w:drawing>
          <wp:inline distT="0" distB="0" distL="0" distR="0" wp14:anchorId="25A4F706" wp14:editId="44A5678A">
            <wp:extent cx="4884843" cy="6325148"/>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4843" cy="6325148"/>
                    </a:xfrm>
                    <a:prstGeom prst="rect">
                      <a:avLst/>
                    </a:prstGeom>
                  </pic:spPr>
                </pic:pic>
              </a:graphicData>
            </a:graphic>
          </wp:inline>
        </w:drawing>
      </w:r>
    </w:p>
    <w:p w14:paraId="49CC493A" w14:textId="12491396" w:rsidR="0005481A" w:rsidRDefault="0005481A" w:rsidP="0005481A">
      <w:r>
        <w:rPr>
          <w:noProof/>
        </w:rPr>
        <w:lastRenderedPageBreak/>
        <w:drawing>
          <wp:inline distT="0" distB="0" distL="0" distR="0" wp14:anchorId="188123F5" wp14:editId="3CF8F7F2">
            <wp:extent cx="5731510" cy="3102610"/>
            <wp:effectExtent l="0" t="0" r="2540" b="254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102610"/>
                    </a:xfrm>
                    <a:prstGeom prst="rect">
                      <a:avLst/>
                    </a:prstGeom>
                  </pic:spPr>
                </pic:pic>
              </a:graphicData>
            </a:graphic>
          </wp:inline>
        </w:drawing>
      </w:r>
    </w:p>
    <w:p w14:paraId="3F37FDDC" w14:textId="119AB723" w:rsidR="0005481A" w:rsidRDefault="0005481A" w:rsidP="0005481A">
      <w:r>
        <w:rPr>
          <w:noProof/>
        </w:rPr>
        <w:drawing>
          <wp:inline distT="0" distB="0" distL="0" distR="0" wp14:anchorId="77706DF0" wp14:editId="050617D6">
            <wp:extent cx="5731510" cy="3223895"/>
            <wp:effectExtent l="0" t="0" r="254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p>
    <w:p w14:paraId="0AD71A83" w14:textId="21932A59" w:rsidR="00192200" w:rsidRDefault="00192200" w:rsidP="0005481A">
      <w:r w:rsidRPr="00192200">
        <w:lastRenderedPageBreak/>
        <w:drawing>
          <wp:inline distT="0" distB="0" distL="0" distR="0" wp14:anchorId="25CC624A" wp14:editId="3C7ADE65">
            <wp:extent cx="5731510" cy="3155315"/>
            <wp:effectExtent l="0" t="0" r="2540" b="6985"/>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55315"/>
                    </a:xfrm>
                    <a:prstGeom prst="rect">
                      <a:avLst/>
                    </a:prstGeom>
                  </pic:spPr>
                </pic:pic>
              </a:graphicData>
            </a:graphic>
          </wp:inline>
        </w:drawing>
      </w:r>
    </w:p>
    <w:p w14:paraId="3685769B" w14:textId="4CFEA11B" w:rsidR="0005481A" w:rsidRPr="002644FB" w:rsidRDefault="00192200" w:rsidP="0005481A">
      <w:r w:rsidRPr="00192200">
        <w:drawing>
          <wp:inline distT="0" distB="0" distL="0" distR="0" wp14:anchorId="5F775CF4" wp14:editId="597CBDAE">
            <wp:extent cx="5731510" cy="3256915"/>
            <wp:effectExtent l="0" t="0" r="2540" b="635"/>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56915"/>
                    </a:xfrm>
                    <a:prstGeom prst="rect">
                      <a:avLst/>
                    </a:prstGeom>
                  </pic:spPr>
                </pic:pic>
              </a:graphicData>
            </a:graphic>
          </wp:inline>
        </w:drawing>
      </w:r>
    </w:p>
    <w:p w14:paraId="70619FBC" w14:textId="77777777" w:rsidR="002644FB" w:rsidRPr="002644FB" w:rsidRDefault="002644FB" w:rsidP="002644FB">
      <w:r w:rsidRPr="002644FB">
        <w:t>Câu 4: So sánh dưới góc độ bảo mật</w:t>
      </w:r>
    </w:p>
    <w:p w14:paraId="6C39E9A7" w14:textId="77777777" w:rsidR="002644FB" w:rsidRPr="002644FB" w:rsidRDefault="002644FB" w:rsidP="002644FB">
      <w:pPr>
        <w:numPr>
          <w:ilvl w:val="0"/>
          <w:numId w:val="1"/>
        </w:numPr>
      </w:pPr>
      <w:r w:rsidRPr="002644FB">
        <w:t>Tính bí mật: Telnet không mã hóa, SSH có mã hóa.</w:t>
      </w:r>
    </w:p>
    <w:p w14:paraId="04C59D57" w14:textId="77777777" w:rsidR="002644FB" w:rsidRPr="002644FB" w:rsidRDefault="002644FB" w:rsidP="002644FB">
      <w:pPr>
        <w:numPr>
          <w:ilvl w:val="0"/>
          <w:numId w:val="1"/>
        </w:numPr>
      </w:pPr>
      <w:r w:rsidRPr="002644FB">
        <w:t>Tính toàn vẹn: SSH có cơ chế phát hiện dữ liệu bị thay đổi, Telnet không có.</w:t>
      </w:r>
    </w:p>
    <w:p w14:paraId="2C31B4D9" w14:textId="77777777" w:rsidR="002644FB" w:rsidRPr="002644FB" w:rsidRDefault="002644FB" w:rsidP="002644FB">
      <w:pPr>
        <w:numPr>
          <w:ilvl w:val="0"/>
          <w:numId w:val="1"/>
        </w:numPr>
      </w:pPr>
      <w:r w:rsidRPr="002644FB">
        <w:t>Xác thực: SSH hỗ trợ host key, mật khẩu và public key nên an toàn hơn Telnet.</w:t>
      </w:r>
    </w:p>
    <w:p w14:paraId="678E7182" w14:textId="07906E39" w:rsidR="002644FB" w:rsidRDefault="002644FB" w:rsidP="002644FB">
      <w:r w:rsidRPr="002644FB">
        <w:t xml:space="preserve">Câu 5: </w:t>
      </w:r>
    </w:p>
    <w:p w14:paraId="7D36A68E" w14:textId="34A0811C" w:rsidR="002644FB" w:rsidRDefault="002644FB" w:rsidP="002644FB">
      <w:r>
        <w:rPr>
          <w:noProof/>
        </w:rPr>
        <w:lastRenderedPageBreak/>
        <w:drawing>
          <wp:inline distT="0" distB="0" distL="0" distR="0" wp14:anchorId="0C85DBD4" wp14:editId="2A957C47">
            <wp:extent cx="5731510" cy="4298950"/>
            <wp:effectExtent l="0" t="0" r="2540" b="635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298950"/>
                    </a:xfrm>
                    <a:prstGeom prst="rect">
                      <a:avLst/>
                    </a:prstGeom>
                  </pic:spPr>
                </pic:pic>
              </a:graphicData>
            </a:graphic>
          </wp:inline>
        </w:drawing>
      </w:r>
    </w:p>
    <w:p w14:paraId="37C71884" w14:textId="6C04530C" w:rsidR="002644FB" w:rsidRDefault="002644FB" w:rsidP="002644FB">
      <w:r>
        <w:rPr>
          <w:noProof/>
        </w:rPr>
        <w:drawing>
          <wp:inline distT="0" distB="0" distL="0" distR="0" wp14:anchorId="7CF2DE0E" wp14:editId="1319D5BD">
            <wp:extent cx="5731510" cy="4298950"/>
            <wp:effectExtent l="0" t="0" r="2540" b="635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298950"/>
                    </a:xfrm>
                    <a:prstGeom prst="rect">
                      <a:avLst/>
                    </a:prstGeom>
                  </pic:spPr>
                </pic:pic>
              </a:graphicData>
            </a:graphic>
          </wp:inline>
        </w:drawing>
      </w:r>
    </w:p>
    <w:p w14:paraId="33208E5D" w14:textId="03026180" w:rsidR="002644FB" w:rsidRPr="002644FB" w:rsidRDefault="002644FB" w:rsidP="002644FB">
      <w:r>
        <w:rPr>
          <w:noProof/>
        </w:rPr>
        <w:lastRenderedPageBreak/>
        <w:drawing>
          <wp:inline distT="0" distB="0" distL="0" distR="0" wp14:anchorId="0D632B91" wp14:editId="760071FE">
            <wp:extent cx="5731510" cy="4298950"/>
            <wp:effectExtent l="0" t="0" r="2540" b="635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298950"/>
                    </a:xfrm>
                    <a:prstGeom prst="rect">
                      <a:avLst/>
                    </a:prstGeom>
                  </pic:spPr>
                </pic:pic>
              </a:graphicData>
            </a:graphic>
          </wp:inline>
        </w:drawing>
      </w:r>
    </w:p>
    <w:p w14:paraId="5EA5735F" w14:textId="77777777" w:rsidR="002644FB" w:rsidRPr="002644FB" w:rsidRDefault="002644FB" w:rsidP="002644FB">
      <w:r w:rsidRPr="002644FB">
        <w:t>Câu 6: Vì sao mật khẩu phức tạp không bảo vệ được Telnet?</w:t>
      </w:r>
    </w:p>
    <w:p w14:paraId="0C47F9FA" w14:textId="77777777" w:rsidR="002644FB" w:rsidRPr="002644FB" w:rsidRDefault="002644FB" w:rsidP="002644FB">
      <w:r w:rsidRPr="002644FB">
        <w:t>Mật khẩu phức tạp chỉ làm khó việc đoán mật khẩu, không mã hóa đường truyền. Qua thực nghiệm, Wireshark vẫn khôi phục được mật khẩu và lệnh Telnet dù mật khẩu dài hơn.</w:t>
      </w:r>
    </w:p>
    <w:p w14:paraId="404DA5F7" w14:textId="77777777" w:rsidR="002644FB" w:rsidRPr="002644FB" w:rsidRDefault="002644FB" w:rsidP="002644FB">
      <w:r w:rsidRPr="002644FB">
        <w:t>Câu 7: Wireshark vẫn thấy gì khi dùng SSH?</w:t>
      </w:r>
    </w:p>
    <w:p w14:paraId="7DE4CCC5" w14:textId="77777777" w:rsidR="002644FB" w:rsidRPr="002644FB" w:rsidRDefault="002644FB" w:rsidP="002644FB">
      <w:r w:rsidRPr="002644FB">
        <w:t>Wireshark vẫn thấy địa chỉ IP, cổng 22, thời gian, số lượng và kích thước gói tin. Các thông tin này có thể được dùng để phân tích thời điểm hoạt động, xác định máy chủ và lập kế hoạch tấn công.</w:t>
      </w:r>
    </w:p>
    <w:p w14:paraId="4D908BD0" w14:textId="77777777" w:rsidR="002644FB" w:rsidRPr="002644FB" w:rsidRDefault="002644FB" w:rsidP="002644FB">
      <w:r w:rsidRPr="002644FB">
        <w:t>Câu 8: Vai trò của host key</w:t>
      </w:r>
    </w:p>
    <w:p w14:paraId="3D509A48" w14:textId="77777777" w:rsidR="002644FB" w:rsidRPr="002644FB" w:rsidRDefault="002644FB" w:rsidP="002644FB">
      <w:r w:rsidRPr="002644FB">
        <w:t>Host key giúp Client xác minh đúng danh tính SSH Server. Nếu chấp nhận host key mà không kiểm tra, người dùng có thể kết nối nhầm máy giả mạo và bị tấn công Man in the Middle.</w:t>
      </w:r>
    </w:p>
    <w:p w14:paraId="583B8F53" w14:textId="77777777" w:rsidR="002644FB" w:rsidRPr="002644FB" w:rsidRDefault="002644FB" w:rsidP="002644FB">
      <w:r w:rsidRPr="002644FB">
        <w:t>Câu 9: Vì sao Attacker chưa chắc bắt được lưu lượng?</w:t>
      </w:r>
    </w:p>
    <w:p w14:paraId="7FF654D1" w14:textId="77777777" w:rsidR="002644FB" w:rsidRPr="002644FB" w:rsidRDefault="002644FB" w:rsidP="002644FB">
      <w:r w:rsidRPr="002644FB">
        <w:t>Switch chỉ chuyển gói unicast đến đúng cổng của thiết bị nhận nên máy Attacker có thể không nhìn thấy lưu lượng. Muốn quan sát cần port mirroring, network TAP hoặc bắt trực tiếp trên Client/Server. Trong mô hình VMware đã thực hiện, máy Attacker vẫn bắt được lưu lượng giữa Client và Server.</w:t>
      </w:r>
    </w:p>
    <w:p w14:paraId="2820C4D2" w14:textId="77777777" w:rsidR="002644FB" w:rsidRPr="002644FB" w:rsidRDefault="002644FB" w:rsidP="002644FB">
      <w:r w:rsidRPr="002644FB">
        <w:lastRenderedPageBreak/>
        <w:t>Câu 10: Public-key authentication hoạt động thế nào?</w:t>
      </w:r>
    </w:p>
    <w:p w14:paraId="0C2B7F8A" w14:textId="77777777" w:rsidR="002644FB" w:rsidRPr="002644FB" w:rsidRDefault="002644FB" w:rsidP="002644FB">
      <w:r w:rsidRPr="002644FB">
        <w:t>Người dùng tạo một cặp khóa gồm public key và private key. Public key được lưu trên Server, còn private key được giữ bí mật tại Client. Khi đăng nhập, Client chứng minh mình có private key mà không gửi khóa đó qua mạng. Phương thức này an toàn hơn mật khẩu và khó bị dò đoán.</w:t>
      </w:r>
    </w:p>
    <w:p w14:paraId="7BC87D0A" w14:textId="77777777" w:rsidR="002644FB" w:rsidRPr="002644FB" w:rsidRDefault="002644FB" w:rsidP="002644FB">
      <w:r w:rsidRPr="002644FB">
        <w:t>Câu 11: Các biện pháp hardening SSH</w:t>
      </w:r>
    </w:p>
    <w:p w14:paraId="5571D368" w14:textId="77777777" w:rsidR="002644FB" w:rsidRPr="002644FB" w:rsidRDefault="002644FB" w:rsidP="002644FB">
      <w:pPr>
        <w:numPr>
          <w:ilvl w:val="0"/>
          <w:numId w:val="2"/>
        </w:numPr>
      </w:pPr>
      <w:r w:rsidRPr="002644FB">
        <w:t>Dùng public key và tắt đăng nhập bằng mật khẩu.</w:t>
      </w:r>
    </w:p>
    <w:p w14:paraId="0AC8107B" w14:textId="77777777" w:rsidR="002644FB" w:rsidRPr="002644FB" w:rsidRDefault="002644FB" w:rsidP="002644FB">
      <w:pPr>
        <w:numPr>
          <w:ilvl w:val="0"/>
          <w:numId w:val="2"/>
        </w:numPr>
      </w:pPr>
      <w:r w:rsidRPr="002644FB">
        <w:t>Không cho phép tài khoản root đăng nhập trực tiếp.</w:t>
      </w:r>
    </w:p>
    <w:p w14:paraId="382CEE0A" w14:textId="77777777" w:rsidR="002644FB" w:rsidRPr="002644FB" w:rsidRDefault="002644FB" w:rsidP="002644FB">
      <w:pPr>
        <w:numPr>
          <w:ilvl w:val="0"/>
          <w:numId w:val="2"/>
        </w:numPr>
      </w:pPr>
      <w:r w:rsidRPr="002644FB">
        <w:t>Chỉ cho phép những tài khoản và địa chỉ IP cần thiết.</w:t>
      </w:r>
    </w:p>
    <w:p w14:paraId="2EB4C7AE" w14:textId="77777777" w:rsidR="002644FB" w:rsidRPr="002644FB" w:rsidRDefault="002644FB" w:rsidP="002644FB">
      <w:pPr>
        <w:numPr>
          <w:ilvl w:val="0"/>
          <w:numId w:val="2"/>
        </w:numPr>
      </w:pPr>
      <w:r w:rsidRPr="002644FB">
        <w:t>Cập nhật OpenSSH, theo dõi nhật ký và giới hạn số lần đăng nhập sai.</w:t>
      </w:r>
    </w:p>
    <w:p w14:paraId="7A1BD656" w14:textId="77777777" w:rsidR="00377A6C" w:rsidRDefault="00377A6C"/>
    <w:sectPr w:rsidR="00377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B40B9"/>
    <w:multiLevelType w:val="multilevel"/>
    <w:tmpl w:val="73BA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4376D"/>
    <w:multiLevelType w:val="multilevel"/>
    <w:tmpl w:val="14F6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942076">
    <w:abstractNumId w:val="0"/>
  </w:num>
  <w:num w:numId="2" w16cid:durableId="383912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8C3"/>
    <w:rsid w:val="0005481A"/>
    <w:rsid w:val="000C0A16"/>
    <w:rsid w:val="00192200"/>
    <w:rsid w:val="001F2F3C"/>
    <w:rsid w:val="002644FB"/>
    <w:rsid w:val="003370F9"/>
    <w:rsid w:val="00377A6C"/>
    <w:rsid w:val="00485894"/>
    <w:rsid w:val="00553271"/>
    <w:rsid w:val="00684B74"/>
    <w:rsid w:val="00735164"/>
    <w:rsid w:val="00807395"/>
    <w:rsid w:val="008E7F90"/>
    <w:rsid w:val="00904740"/>
    <w:rsid w:val="009108C3"/>
    <w:rsid w:val="009C139B"/>
    <w:rsid w:val="00A57C58"/>
    <w:rsid w:val="00A74FB5"/>
    <w:rsid w:val="00B756CB"/>
    <w:rsid w:val="00BF16E5"/>
    <w:rsid w:val="00E814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F8BC"/>
  <w15:chartTrackingRefBased/>
  <w15:docId w15:val="{E12B18FF-082F-408F-9F57-9579BEBB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0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10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108C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108C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108C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108C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08C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08C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08C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08C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108C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108C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108C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108C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108C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08C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08C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08C3"/>
    <w:rPr>
      <w:rFonts w:eastAsiaTheme="majorEastAsia" w:cstheme="majorBidi"/>
      <w:color w:val="272727" w:themeColor="text1" w:themeTint="D8"/>
    </w:rPr>
  </w:style>
  <w:style w:type="paragraph" w:styleId="Tiu">
    <w:name w:val="Title"/>
    <w:basedOn w:val="Binhthng"/>
    <w:next w:val="Binhthng"/>
    <w:link w:val="TiuChar"/>
    <w:uiPriority w:val="10"/>
    <w:qFormat/>
    <w:rsid w:val="00910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108C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108C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08C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08C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08C3"/>
    <w:rPr>
      <w:i/>
      <w:iCs/>
      <w:color w:val="404040" w:themeColor="text1" w:themeTint="BF"/>
    </w:rPr>
  </w:style>
  <w:style w:type="paragraph" w:styleId="oancuaDanhsach">
    <w:name w:val="List Paragraph"/>
    <w:basedOn w:val="Binhthng"/>
    <w:uiPriority w:val="34"/>
    <w:qFormat/>
    <w:rsid w:val="009108C3"/>
    <w:pPr>
      <w:ind w:left="720"/>
      <w:contextualSpacing/>
    </w:pPr>
  </w:style>
  <w:style w:type="character" w:styleId="NhnmnhThm">
    <w:name w:val="Intense Emphasis"/>
    <w:basedOn w:val="Phngmcinhcuaoanvn"/>
    <w:uiPriority w:val="21"/>
    <w:qFormat/>
    <w:rsid w:val="009108C3"/>
    <w:rPr>
      <w:i/>
      <w:iCs/>
      <w:color w:val="0F4761" w:themeColor="accent1" w:themeShade="BF"/>
    </w:rPr>
  </w:style>
  <w:style w:type="paragraph" w:styleId="Nhaykepm">
    <w:name w:val="Intense Quote"/>
    <w:basedOn w:val="Binhthng"/>
    <w:next w:val="Binhthng"/>
    <w:link w:val="NhaykepmChar"/>
    <w:uiPriority w:val="30"/>
    <w:qFormat/>
    <w:rsid w:val="00910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108C3"/>
    <w:rPr>
      <w:i/>
      <w:iCs/>
      <w:color w:val="0F4761" w:themeColor="accent1" w:themeShade="BF"/>
    </w:rPr>
  </w:style>
  <w:style w:type="character" w:styleId="ThamchiuNhnmnh">
    <w:name w:val="Intense Reference"/>
    <w:basedOn w:val="Phngmcinhcuaoanvn"/>
    <w:uiPriority w:val="32"/>
    <w:qFormat/>
    <w:rsid w:val="00910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4968">
      <w:bodyDiv w:val="1"/>
      <w:marLeft w:val="0"/>
      <w:marRight w:val="0"/>
      <w:marTop w:val="0"/>
      <w:marBottom w:val="0"/>
      <w:divBdr>
        <w:top w:val="none" w:sz="0" w:space="0" w:color="auto"/>
        <w:left w:val="none" w:sz="0" w:space="0" w:color="auto"/>
        <w:bottom w:val="none" w:sz="0" w:space="0" w:color="auto"/>
        <w:right w:val="none" w:sz="0" w:space="0" w:color="auto"/>
      </w:divBdr>
    </w:div>
    <w:div w:id="1171218854">
      <w:bodyDiv w:val="1"/>
      <w:marLeft w:val="0"/>
      <w:marRight w:val="0"/>
      <w:marTop w:val="0"/>
      <w:marBottom w:val="0"/>
      <w:divBdr>
        <w:top w:val="none" w:sz="0" w:space="0" w:color="auto"/>
        <w:left w:val="none" w:sz="0" w:space="0" w:color="auto"/>
        <w:bottom w:val="none" w:sz="0" w:space="0" w:color="auto"/>
        <w:right w:val="none" w:sz="0" w:space="0" w:color="auto"/>
      </w:divBdr>
    </w:div>
    <w:div w:id="1526864924">
      <w:bodyDiv w:val="1"/>
      <w:marLeft w:val="0"/>
      <w:marRight w:val="0"/>
      <w:marTop w:val="0"/>
      <w:marBottom w:val="0"/>
      <w:divBdr>
        <w:top w:val="none" w:sz="0" w:space="0" w:color="auto"/>
        <w:left w:val="none" w:sz="0" w:space="0" w:color="auto"/>
        <w:bottom w:val="none" w:sz="0" w:space="0" w:color="auto"/>
        <w:right w:val="none" w:sz="0" w:space="0" w:color="auto"/>
      </w:divBdr>
    </w:div>
    <w:div w:id="195690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16</Pages>
  <Words>410</Words>
  <Characters>2338</Characters>
  <Application>Microsoft Office Word</Application>
  <DocSecurity>0</DocSecurity>
  <Lines>19</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dc:creator>
  <cp:keywords/>
  <dc:description/>
  <cp:lastModifiedBy>Thịnh Nguyễn</cp:lastModifiedBy>
  <cp:revision>1</cp:revision>
  <dcterms:created xsi:type="dcterms:W3CDTF">2026-09-15T14:43:00Z</dcterms:created>
  <dcterms:modified xsi:type="dcterms:W3CDTF">2026-09-15T10:38:00Z</dcterms:modified>
</cp:coreProperties>
</file>