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C8DB" w14:textId="6355B002" w:rsidR="00244F80" w:rsidRDefault="00244F80">
      <w:proofErr w:type="spellStart"/>
      <w:r>
        <w:t>Dữ</w:t>
      </w:r>
      <w:proofErr w:type="spellEnd"/>
      <w:r>
        <w:t xml:space="preserve"> </w:t>
      </w:r>
      <w:proofErr w:type="spellStart"/>
      <w:r>
        <w:t>liệu</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gồm</w:t>
      </w:r>
      <w:proofErr w:type="spellEnd"/>
      <w:r>
        <w:t xml:space="preserve"> 18 </w:t>
      </w:r>
      <w:proofErr w:type="spellStart"/>
      <w:r>
        <w:t>thông</w:t>
      </w:r>
      <w:proofErr w:type="spellEnd"/>
      <w:r>
        <w:t xml:space="preserve"> </w:t>
      </w:r>
      <w:proofErr w:type="spellStart"/>
      <w:r>
        <w:t>số</w:t>
      </w:r>
      <w:proofErr w:type="spellEnd"/>
      <w:r>
        <w:t xml:space="preserve"> </w:t>
      </w:r>
      <w:proofErr w:type="spellStart"/>
      <w:r w:rsidR="004310BD">
        <w:t>đo</w:t>
      </w:r>
      <w:proofErr w:type="spellEnd"/>
      <w:r w:rsidR="004310BD">
        <w:t xml:space="preserve"> </w:t>
      </w:r>
      <w:proofErr w:type="spellStart"/>
      <w:r w:rsidR="004310BD">
        <w:t>môi</w:t>
      </w:r>
      <w:proofErr w:type="spellEnd"/>
      <w:r w:rsidR="004310BD">
        <w:t xml:space="preserve"> </w:t>
      </w:r>
      <w:proofErr w:type="spellStart"/>
      <w:r w:rsidR="004310BD">
        <w:t>trường</w:t>
      </w:r>
      <w:proofErr w:type="spellEnd"/>
      <w:r w:rsidR="004310BD">
        <w:t xml:space="preserve"> </w:t>
      </w:r>
      <w:proofErr w:type="spellStart"/>
      <w:r w:rsidR="004310BD">
        <w:t>và</w:t>
      </w:r>
      <w:proofErr w:type="spellEnd"/>
      <w:r w:rsidR="004310BD">
        <w:t xml:space="preserve"> 1 </w:t>
      </w:r>
      <w:proofErr w:type="spellStart"/>
      <w:r w:rsidR="004310BD">
        <w:t>chỉ</w:t>
      </w:r>
      <w:proofErr w:type="spellEnd"/>
      <w:r w:rsidR="004310BD">
        <w:t xml:space="preserve"> </w:t>
      </w:r>
      <w:proofErr w:type="spellStart"/>
      <w:r w:rsidR="004310BD">
        <w:t>số</w:t>
      </w:r>
      <w:proofErr w:type="spellEnd"/>
      <w:r w:rsidR="004310BD">
        <w:t xml:space="preserve"> WQI</w:t>
      </w:r>
    </w:p>
    <w:p w14:paraId="7F3DF2AC" w14:textId="77777777" w:rsidR="006B6D77" w:rsidRDefault="006B6D77"/>
    <w:p w14:paraId="384BA52F" w14:textId="75ECE266" w:rsidR="007F54FF" w:rsidRDefault="00244F80">
      <w:proofErr w:type="spellStart"/>
      <w:r>
        <w:t>Bước</w:t>
      </w:r>
      <w:proofErr w:type="spellEnd"/>
      <w:r>
        <w:t xml:space="preserve"> 1: </w:t>
      </w:r>
      <w:r w:rsidR="007F54FF">
        <w:t xml:space="preserve">Clean </w:t>
      </w:r>
      <w:proofErr w:type="spellStart"/>
      <w:r w:rsidR="007F54FF">
        <w:t>dữ</w:t>
      </w:r>
      <w:proofErr w:type="spellEnd"/>
      <w:r w:rsidR="007F54FF">
        <w:t xml:space="preserve"> </w:t>
      </w:r>
      <w:proofErr w:type="spellStart"/>
      <w:r w:rsidR="007F54FF">
        <w:t>liệu</w:t>
      </w:r>
      <w:proofErr w:type="spellEnd"/>
      <w:r w:rsidR="007F54FF">
        <w:t xml:space="preserve">: </w:t>
      </w:r>
      <w:proofErr w:type="spellStart"/>
      <w:r w:rsidR="007F54FF">
        <w:t>làm</w:t>
      </w:r>
      <w:proofErr w:type="spellEnd"/>
      <w:r w:rsidR="007F54FF">
        <w:t xml:space="preserve"> </w:t>
      </w:r>
      <w:proofErr w:type="spellStart"/>
      <w:r w:rsidR="007F54FF">
        <w:t>sao</w:t>
      </w:r>
      <w:proofErr w:type="spellEnd"/>
      <w:r w:rsidR="007F54FF">
        <w:t xml:space="preserve"> </w:t>
      </w:r>
      <w:proofErr w:type="spellStart"/>
      <w:r w:rsidR="007F54FF">
        <w:t>em</w:t>
      </w:r>
      <w:proofErr w:type="spellEnd"/>
      <w:r w:rsidR="007F54FF">
        <w:t xml:space="preserve"> clean </w:t>
      </w:r>
      <w:proofErr w:type="spellStart"/>
      <w:r w:rsidR="007F54FF">
        <w:t>dữ</w:t>
      </w:r>
      <w:proofErr w:type="spellEnd"/>
      <w:r w:rsidR="007F54FF">
        <w:t xml:space="preserve"> </w:t>
      </w:r>
      <w:proofErr w:type="spellStart"/>
      <w:r w:rsidR="007F54FF">
        <w:t>liệu</w:t>
      </w:r>
      <w:proofErr w:type="spellEnd"/>
      <w:r w:rsidR="007F54FF">
        <w:t xml:space="preserve"> </w:t>
      </w:r>
      <w:proofErr w:type="spellStart"/>
      <w:r w:rsidR="007F54FF">
        <w:t>em</w:t>
      </w:r>
      <w:proofErr w:type="spellEnd"/>
      <w:r w:rsidR="007F54FF">
        <w:t xml:space="preserve"> </w:t>
      </w:r>
      <w:proofErr w:type="spellStart"/>
      <w:r w:rsidR="007F54FF">
        <w:t>ghi</w:t>
      </w:r>
      <w:proofErr w:type="spellEnd"/>
      <w:r w:rsidR="007F54FF">
        <w:t xml:space="preserve"> </w:t>
      </w:r>
      <w:proofErr w:type="spellStart"/>
      <w:r w:rsidR="007F54FF">
        <w:t>vài</w:t>
      </w:r>
      <w:proofErr w:type="spellEnd"/>
      <w:r w:rsidR="007F54FF">
        <w:t xml:space="preserve"> </w:t>
      </w:r>
      <w:proofErr w:type="spellStart"/>
      <w:r w:rsidR="007F54FF">
        <w:t>dòng</w:t>
      </w:r>
      <w:proofErr w:type="spellEnd"/>
      <w:r w:rsidR="007F54FF">
        <w:t xml:space="preserve"> </w:t>
      </w:r>
      <w:proofErr w:type="spellStart"/>
      <w:r w:rsidR="007F54FF">
        <w:t>và</w:t>
      </w:r>
      <w:proofErr w:type="spellEnd"/>
      <w:r w:rsidR="007F54FF">
        <w:t xml:space="preserve"> </w:t>
      </w:r>
      <w:proofErr w:type="spellStart"/>
      <w:r w:rsidR="007F54FF">
        <w:t>cho</w:t>
      </w:r>
      <w:proofErr w:type="spellEnd"/>
      <w:r w:rsidR="007F54FF">
        <w:t xml:space="preserve"> </w:t>
      </w:r>
      <w:proofErr w:type="spellStart"/>
      <w:r w:rsidR="007F54FF">
        <w:t>kết</w:t>
      </w:r>
      <w:proofErr w:type="spellEnd"/>
      <w:r w:rsidR="007F54FF">
        <w:t xml:space="preserve"> </w:t>
      </w:r>
      <w:proofErr w:type="spellStart"/>
      <w:r w:rsidR="007F54FF">
        <w:t>quả</w:t>
      </w:r>
      <w:proofErr w:type="spellEnd"/>
      <w:r w:rsidR="007F54FF">
        <w:t xml:space="preserve"> </w:t>
      </w:r>
      <w:proofErr w:type="spellStart"/>
      <w:r w:rsidR="007F54FF">
        <w:t>giúp</w:t>
      </w:r>
      <w:proofErr w:type="spellEnd"/>
      <w:r w:rsidR="007F54FF">
        <w:t xml:space="preserve"> </w:t>
      </w:r>
      <w:proofErr w:type="spellStart"/>
      <w:r w:rsidR="007F54FF">
        <w:t>chị</w:t>
      </w:r>
      <w:proofErr w:type="spellEnd"/>
      <w:r w:rsidR="007F54FF">
        <w:t xml:space="preserve"> </w:t>
      </w:r>
      <w:proofErr w:type="spellStart"/>
      <w:r w:rsidR="007F54FF">
        <w:t>nhé</w:t>
      </w:r>
      <w:proofErr w:type="spellEnd"/>
      <w:r w:rsidR="007F54FF">
        <w:t>.</w:t>
      </w:r>
    </w:p>
    <w:p w14:paraId="4493BA1A" w14:textId="77777777" w:rsidR="002A3281" w:rsidRDefault="002A3281"/>
    <w:p w14:paraId="18ED852E" w14:textId="37698A50" w:rsidR="002A3281" w:rsidRPr="002A3281" w:rsidRDefault="002A3281">
      <w:pPr>
        <w:rPr>
          <w:color w:val="00B0F0"/>
          <w:lang w:val="vi-VN"/>
        </w:rPr>
      </w:pPr>
      <w:proofErr w:type="spellStart"/>
      <w:r>
        <w:rPr>
          <w:color w:val="00B0F0"/>
        </w:rPr>
        <w:t>Thuận</w:t>
      </w:r>
      <w:proofErr w:type="spellEnd"/>
      <w:r>
        <w:rPr>
          <w:color w:val="00B0F0"/>
          <w:lang w:val="vi-VN"/>
        </w:rPr>
        <w:t>:</w:t>
      </w:r>
    </w:p>
    <w:p w14:paraId="2AD9EC71" w14:textId="03E0978F" w:rsidR="002553A3" w:rsidRPr="002553A3" w:rsidRDefault="002553A3">
      <w:pPr>
        <w:rPr>
          <w:color w:val="00B0F0"/>
          <w:lang w:val="vi-VN"/>
        </w:rPr>
      </w:pPr>
      <w:proofErr w:type="spellStart"/>
      <w:r w:rsidRPr="002553A3">
        <w:rPr>
          <w:color w:val="00B0F0"/>
        </w:rPr>
        <w:t>Dữ</w:t>
      </w:r>
      <w:proofErr w:type="spellEnd"/>
      <w:r w:rsidRPr="002553A3">
        <w:rPr>
          <w:color w:val="00B0F0"/>
          <w:lang w:val="vi-VN"/>
        </w:rPr>
        <w:t xml:space="preserve"> liệu mẫu đã khá sạch, đúng format, nên công việc clean dữ liệu sẽ đơn giản. Một số công việc sẽ làm:</w:t>
      </w:r>
    </w:p>
    <w:p w14:paraId="0312DA69" w14:textId="48A338B5" w:rsidR="002553A3" w:rsidRPr="002553A3" w:rsidRDefault="002553A3" w:rsidP="002553A3">
      <w:pPr>
        <w:pStyle w:val="ListParagraph"/>
        <w:numPr>
          <w:ilvl w:val="0"/>
          <w:numId w:val="2"/>
        </w:numPr>
        <w:rPr>
          <w:color w:val="00B0F0"/>
          <w:lang w:val="vi-VN"/>
        </w:rPr>
      </w:pPr>
      <w:r w:rsidRPr="002553A3">
        <w:rPr>
          <w:color w:val="00B0F0"/>
          <w:lang w:val="vi-VN"/>
        </w:rPr>
        <w:t>Xác định các giá trị 0 (trong cột nitrat, nitrite, thay nước,...) là dữ liệu có giá trị = 0, hay không có dữ liệu?</w:t>
      </w:r>
    </w:p>
    <w:p w14:paraId="40D1887F" w14:textId="67F16E71" w:rsidR="002553A3" w:rsidRPr="002553A3" w:rsidRDefault="00230420" w:rsidP="002553A3">
      <w:pPr>
        <w:pStyle w:val="ListParagraph"/>
        <w:numPr>
          <w:ilvl w:val="0"/>
          <w:numId w:val="2"/>
        </w:numPr>
        <w:rPr>
          <w:color w:val="00B0F0"/>
          <w:lang w:val="vi-VN"/>
        </w:rPr>
      </w:pPr>
      <w:r>
        <w:rPr>
          <w:color w:val="00B0F0"/>
          <w:lang w:val="vi-VN"/>
        </w:rPr>
        <w:t xml:space="preserve">Xử lý </w:t>
      </w:r>
      <w:r w:rsidR="002553A3" w:rsidRPr="002553A3">
        <w:rPr>
          <w:color w:val="00B0F0"/>
          <w:lang w:val="vi-VN"/>
        </w:rPr>
        <w:t>dữ liệu cột “size”</w:t>
      </w:r>
      <w:r>
        <w:rPr>
          <w:color w:val="00B0F0"/>
          <w:lang w:val="vi-VN"/>
        </w:rPr>
        <w:t>, xử lý tùy thuộc vào đặc tính cột này, có thể điền đầy (giá trị mean, median, giá trị gần nhất, nội suy,...), hoặc dữ nguyên vào thêm cột trạng thái.</w:t>
      </w:r>
    </w:p>
    <w:p w14:paraId="0F5CCD20" w14:textId="3C5503A6" w:rsidR="002553A3" w:rsidRPr="002553A3" w:rsidRDefault="002553A3" w:rsidP="002553A3">
      <w:pPr>
        <w:pStyle w:val="ListParagraph"/>
        <w:numPr>
          <w:ilvl w:val="0"/>
          <w:numId w:val="2"/>
        </w:numPr>
        <w:rPr>
          <w:color w:val="00B0F0"/>
          <w:lang w:val="vi-VN"/>
        </w:rPr>
      </w:pPr>
      <w:r w:rsidRPr="002553A3">
        <w:rPr>
          <w:color w:val="00B0F0"/>
          <w:lang w:val="vi-VN"/>
        </w:rPr>
        <w:t>Cân nhắc loại bỏ cột “Số con” nếu không chứa nhiều thông tin.</w:t>
      </w:r>
    </w:p>
    <w:p w14:paraId="37AD99F2" w14:textId="77777777" w:rsidR="002553A3" w:rsidRPr="002553A3" w:rsidRDefault="002553A3">
      <w:pPr>
        <w:rPr>
          <w:lang w:val="vi-VN"/>
        </w:rPr>
      </w:pPr>
    </w:p>
    <w:p w14:paraId="2E8275CE" w14:textId="253EFDC0" w:rsidR="00244F80" w:rsidRDefault="007F54FF">
      <w:proofErr w:type="spellStart"/>
      <w:r>
        <w:t>Bước</w:t>
      </w:r>
      <w:proofErr w:type="spellEnd"/>
      <w:r>
        <w:t xml:space="preserve"> 2: </w:t>
      </w:r>
      <w:proofErr w:type="spellStart"/>
      <w:r w:rsidR="00244F80">
        <w:t>Kiểm</w:t>
      </w:r>
      <w:proofErr w:type="spellEnd"/>
      <w:r w:rsidR="00244F80">
        <w:t xml:space="preserve"> </w:t>
      </w:r>
      <w:proofErr w:type="spellStart"/>
      <w:r w:rsidR="00244F80">
        <w:t>tra</w:t>
      </w:r>
      <w:proofErr w:type="spellEnd"/>
      <w:r w:rsidR="00244F80">
        <w:t xml:space="preserve"> </w:t>
      </w:r>
      <w:proofErr w:type="spellStart"/>
      <w:r w:rsidR="00244F80">
        <w:t>phân</w:t>
      </w:r>
      <w:proofErr w:type="spellEnd"/>
      <w:r w:rsidR="00244F80">
        <w:t xml:space="preserve"> </w:t>
      </w:r>
      <w:proofErr w:type="spellStart"/>
      <w:r w:rsidR="00244F80">
        <w:t>phối</w:t>
      </w:r>
      <w:proofErr w:type="spellEnd"/>
      <w:r w:rsidR="00244F80">
        <w:t xml:space="preserve"> </w:t>
      </w:r>
      <w:proofErr w:type="spellStart"/>
      <w:r w:rsidR="00244F80">
        <w:t>của</w:t>
      </w:r>
      <w:proofErr w:type="spellEnd"/>
      <w:r w:rsidR="00244F80">
        <w:t xml:space="preserve"> </w:t>
      </w:r>
      <w:proofErr w:type="spellStart"/>
      <w:r w:rsidR="00244F80">
        <w:t>các</w:t>
      </w:r>
      <w:proofErr w:type="spellEnd"/>
      <w:r w:rsidR="00244F80">
        <w:t xml:space="preserve"> </w:t>
      </w:r>
      <w:proofErr w:type="spellStart"/>
      <w:r w:rsidR="00244F80">
        <w:t>trường</w:t>
      </w:r>
      <w:proofErr w:type="spellEnd"/>
      <w:r w:rsidR="00244F80">
        <w:t xml:space="preserve"> </w:t>
      </w:r>
      <w:proofErr w:type="spellStart"/>
      <w:r w:rsidR="00244F80">
        <w:t>dữ</w:t>
      </w:r>
      <w:proofErr w:type="spellEnd"/>
      <w:r w:rsidR="00244F80">
        <w:t xml:space="preserve"> </w:t>
      </w:r>
      <w:proofErr w:type="spellStart"/>
      <w:r w:rsidR="00244F80">
        <w:t>liệu</w:t>
      </w:r>
      <w:proofErr w:type="spellEnd"/>
      <w:r w:rsidR="00244F80">
        <w:t xml:space="preserve"> </w:t>
      </w:r>
      <w:proofErr w:type="spellStart"/>
      <w:r w:rsidR="00244F80">
        <w:t>bằng</w:t>
      </w:r>
      <w:proofErr w:type="spellEnd"/>
      <w:r w:rsidR="00244F80">
        <w:t xml:space="preserve"> </w:t>
      </w:r>
      <w:r w:rsidR="00244F80" w:rsidRPr="00244F80">
        <w:t>Kolmogorov-Smirnov</w:t>
      </w:r>
      <w:r w:rsidR="00244F80">
        <w:t xml:space="preserve"> hay </w:t>
      </w:r>
      <w:r w:rsidR="00244F80" w:rsidRPr="00244F80">
        <w:t>Shapiro-Wilk</w:t>
      </w:r>
    </w:p>
    <w:p w14:paraId="5FF5228B" w14:textId="7A4138E3" w:rsidR="00244F80" w:rsidRDefault="00244F80" w:rsidP="00244F80">
      <w:pPr>
        <w:pStyle w:val="ListParagraph"/>
        <w:numPr>
          <w:ilvl w:val="0"/>
          <w:numId w:val="1"/>
        </w:numPr>
      </w:pPr>
      <w:r>
        <w:t xml:space="preserve">Cho </w:t>
      </w:r>
      <w:proofErr w:type="spellStart"/>
      <w:r>
        <w:t>chị</w:t>
      </w:r>
      <w:proofErr w:type="spellEnd"/>
      <w:r>
        <w:t xml:space="preserve"> </w:t>
      </w:r>
      <w:proofErr w:type="spellStart"/>
      <w:r>
        <w:t>kết</w:t>
      </w:r>
      <w:proofErr w:type="spellEnd"/>
      <w:r>
        <w:t xml:space="preserve"> </w:t>
      </w:r>
      <w:proofErr w:type="spellStart"/>
      <w:r>
        <w:t>quả</w:t>
      </w:r>
      <w:proofErr w:type="spellEnd"/>
      <w:r>
        <w:t xml:space="preserve"> distribution </w:t>
      </w:r>
      <w:proofErr w:type="spellStart"/>
      <w:r>
        <w:t>của</w:t>
      </w:r>
      <w:proofErr w:type="spellEnd"/>
      <w:r>
        <w:t xml:space="preserve"> </w:t>
      </w:r>
      <w:proofErr w:type="spellStart"/>
      <w:r>
        <w:t>từng</w:t>
      </w:r>
      <w:proofErr w:type="spellEnd"/>
      <w:r>
        <w:t xml:space="preserve"> </w:t>
      </w:r>
      <w:proofErr w:type="spellStart"/>
      <w:r>
        <w:t>thông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là</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t xml:space="preserve"> hay </w:t>
      </w:r>
      <w:proofErr w:type="spellStart"/>
      <w:r>
        <w:t>phân</w:t>
      </w:r>
      <w:proofErr w:type="spellEnd"/>
      <w:r>
        <w:t xml:space="preserve"> </w:t>
      </w:r>
      <w:proofErr w:type="spellStart"/>
      <w:r>
        <w:t>phối</w:t>
      </w:r>
      <w:proofErr w:type="spellEnd"/>
      <w:r>
        <w:t xml:space="preserve"> </w:t>
      </w:r>
      <w:proofErr w:type="spellStart"/>
      <w:r>
        <w:t>không</w:t>
      </w:r>
      <w:proofErr w:type="spellEnd"/>
      <w:r>
        <w:t xml:space="preserve"> </w:t>
      </w:r>
      <w:proofErr w:type="spellStart"/>
      <w:r>
        <w:t>chuẩn</w:t>
      </w:r>
      <w:proofErr w:type="spellEnd"/>
    </w:p>
    <w:p w14:paraId="61F55724" w14:textId="26485AFD" w:rsidR="00244F80" w:rsidRDefault="00244F80" w:rsidP="00244F80">
      <w:proofErr w:type="spellStart"/>
      <w:r>
        <w:t>Bước</w:t>
      </w:r>
      <w:proofErr w:type="spellEnd"/>
      <w:r>
        <w:t xml:space="preserve"> </w:t>
      </w:r>
      <w:r w:rsidR="007F54FF">
        <w:t>3</w:t>
      </w:r>
      <w:r>
        <w:t xml:space="preserve">: </w:t>
      </w:r>
      <w:proofErr w:type="spellStart"/>
      <w:r>
        <w:t>Xác</w:t>
      </w:r>
      <w:proofErr w:type="spellEnd"/>
      <w:r>
        <w:t xml:space="preserve"> </w:t>
      </w:r>
      <w:proofErr w:type="spellStart"/>
      <w:r>
        <w:t>định</w:t>
      </w:r>
      <w:proofErr w:type="spellEnd"/>
      <w:r>
        <w:t xml:space="preserve"> </w:t>
      </w:r>
      <w:proofErr w:type="spellStart"/>
      <w:r>
        <w:t>mối</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p>
    <w:p w14:paraId="10C6162F" w14:textId="2A566840" w:rsidR="00244F80" w:rsidRDefault="00244F80" w:rsidP="00244F80">
      <w:pPr>
        <w:pStyle w:val="ListParagraph"/>
        <w:numPr>
          <w:ilvl w:val="0"/>
          <w:numId w:val="1"/>
        </w:numPr>
      </w:pPr>
      <w:r>
        <w:t xml:space="preserve">Cho </w:t>
      </w:r>
      <w:proofErr w:type="spellStart"/>
      <w:r>
        <w:t>chị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00B165B9">
        <w:t>xác</w:t>
      </w:r>
      <w:proofErr w:type="spellEnd"/>
      <w:r w:rsidR="00B165B9">
        <w:t xml:space="preserve"> </w:t>
      </w:r>
      <w:proofErr w:type="spellStart"/>
      <w:r w:rsidR="00B165B9">
        <w:t>định</w:t>
      </w:r>
      <w:proofErr w:type="spellEnd"/>
      <w:r w:rsidR="00B165B9">
        <w:t xml:space="preserve"> </w:t>
      </w:r>
      <w:proofErr w:type="spellStart"/>
      <w:r w:rsidR="00B165B9">
        <w:t>mối</w:t>
      </w:r>
      <w:proofErr w:type="spellEnd"/>
      <w:r w:rsidR="00B165B9">
        <w:t xml:space="preserve"> </w:t>
      </w:r>
      <w:proofErr w:type="spellStart"/>
      <w:r w:rsidR="00B165B9">
        <w:t>tương</w:t>
      </w:r>
      <w:proofErr w:type="spellEnd"/>
      <w:r w:rsidR="00B165B9">
        <w:t xml:space="preserve"> </w:t>
      </w:r>
      <w:proofErr w:type="spellStart"/>
      <w:r w:rsidR="00B165B9">
        <w:t>quan</w:t>
      </w:r>
      <w:proofErr w:type="spellEnd"/>
      <w:r w:rsidR="00B165B9">
        <w:t xml:space="preserve"> </w:t>
      </w:r>
      <w:proofErr w:type="spellStart"/>
      <w:r w:rsidR="00B165B9">
        <w:t>của</w:t>
      </w:r>
      <w:proofErr w:type="spellEnd"/>
      <w:r w:rsidR="00B165B9">
        <w:t xml:space="preserve"> </w:t>
      </w:r>
      <w:proofErr w:type="spellStart"/>
      <w:r w:rsidR="00B165B9">
        <w:t>các</w:t>
      </w:r>
      <w:proofErr w:type="spellEnd"/>
      <w:r w:rsidR="00B165B9">
        <w:t xml:space="preserve"> </w:t>
      </w:r>
      <w:proofErr w:type="spellStart"/>
      <w:r w:rsidR="00B165B9">
        <w:t>thông</w:t>
      </w:r>
      <w:proofErr w:type="spellEnd"/>
      <w:r w:rsidR="00B165B9">
        <w:t xml:space="preserve"> </w:t>
      </w:r>
      <w:proofErr w:type="spellStart"/>
      <w:r w:rsidR="00B165B9">
        <w:t>số</w:t>
      </w:r>
      <w:proofErr w:type="spellEnd"/>
      <w:r w:rsidR="00B165B9">
        <w:t xml:space="preserve"> (</w:t>
      </w:r>
      <w:proofErr w:type="spellStart"/>
      <w:r w:rsidR="00B165B9">
        <w:t>hình</w:t>
      </w:r>
      <w:proofErr w:type="spellEnd"/>
      <w:r w:rsidR="00B165B9">
        <w:t xml:space="preserve"> </w:t>
      </w:r>
      <w:proofErr w:type="spellStart"/>
      <w:r w:rsidR="00B165B9">
        <w:t>như</w:t>
      </w:r>
      <w:proofErr w:type="spellEnd"/>
      <w:r w:rsidR="00B165B9">
        <w:t xml:space="preserve"> </w:t>
      </w:r>
      <w:proofErr w:type="spellStart"/>
      <w:r w:rsidR="00B165B9">
        <w:t>em</w:t>
      </w:r>
      <w:proofErr w:type="spellEnd"/>
      <w:r w:rsidR="00B165B9">
        <w:t xml:space="preserve"> hay </w:t>
      </w:r>
      <w:proofErr w:type="spellStart"/>
      <w:r w:rsidR="00B165B9">
        <w:t>xuất</w:t>
      </w:r>
      <w:proofErr w:type="spellEnd"/>
      <w:r w:rsidR="00B165B9">
        <w:t xml:space="preserve">) </w:t>
      </w:r>
      <w:proofErr w:type="spellStart"/>
      <w:r w:rsidR="00B165B9">
        <w:t>và</w:t>
      </w:r>
      <w:proofErr w:type="spellEnd"/>
      <w:r w:rsidR="00B165B9">
        <w:t xml:space="preserve"> </w:t>
      </w:r>
      <w:proofErr w:type="spellStart"/>
      <w:r w:rsidR="00B165B9">
        <w:t>bảng</w:t>
      </w:r>
      <w:proofErr w:type="spellEnd"/>
      <w:r w:rsidR="00B165B9">
        <w:t xml:space="preserve"> </w:t>
      </w:r>
      <w:proofErr w:type="spellStart"/>
      <w:r w:rsidR="00B165B9">
        <w:t>kết</w:t>
      </w:r>
      <w:proofErr w:type="spellEnd"/>
      <w:r w:rsidR="00B165B9">
        <w:t xml:space="preserve"> </w:t>
      </w:r>
      <w:proofErr w:type="spellStart"/>
      <w:r w:rsidR="00B165B9">
        <w:t>quả</w:t>
      </w:r>
      <w:proofErr w:type="spellEnd"/>
      <w:r w:rsidR="00B165B9">
        <w:t xml:space="preserve"> </w:t>
      </w:r>
      <w:proofErr w:type="spellStart"/>
      <w:r w:rsidR="00B165B9">
        <w:t>như</w:t>
      </w:r>
      <w:proofErr w:type="spellEnd"/>
      <w:r w:rsidR="00B165B9">
        <w:t xml:space="preserve"> </w:t>
      </w:r>
      <w:proofErr w:type="spellStart"/>
      <w:r w:rsidR="00B165B9">
        <w:t>hình</w:t>
      </w:r>
      <w:proofErr w:type="spellEnd"/>
      <w:r w:rsidR="00B165B9">
        <w:t xml:space="preserve"> </w:t>
      </w:r>
      <w:proofErr w:type="spellStart"/>
      <w:r w:rsidR="00B165B9">
        <w:t>dưới</w:t>
      </w:r>
      <w:proofErr w:type="spellEnd"/>
    </w:p>
    <w:p w14:paraId="665267E6" w14:textId="239579B0" w:rsidR="00B165B9" w:rsidRDefault="00B165B9" w:rsidP="00B165B9">
      <w:pPr>
        <w:pStyle w:val="ListParagraph"/>
      </w:pPr>
      <w:r w:rsidRPr="00B165B9">
        <w:rPr>
          <w:noProof/>
        </w:rPr>
        <w:drawing>
          <wp:inline distT="0" distB="0" distL="0" distR="0" wp14:anchorId="386A1A8C" wp14:editId="4E936A89">
            <wp:extent cx="5943600" cy="1782445"/>
            <wp:effectExtent l="0" t="0" r="0" b="8255"/>
            <wp:docPr id="210635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51201" name=""/>
                    <pic:cNvPicPr/>
                  </pic:nvPicPr>
                  <pic:blipFill>
                    <a:blip r:embed="rId5"/>
                    <a:stretch>
                      <a:fillRect/>
                    </a:stretch>
                  </pic:blipFill>
                  <pic:spPr>
                    <a:xfrm>
                      <a:off x="0" y="0"/>
                      <a:ext cx="5943600" cy="1782445"/>
                    </a:xfrm>
                    <a:prstGeom prst="rect">
                      <a:avLst/>
                    </a:prstGeom>
                  </pic:spPr>
                </pic:pic>
              </a:graphicData>
            </a:graphic>
          </wp:inline>
        </w:drawing>
      </w:r>
    </w:p>
    <w:p w14:paraId="6E9D8110" w14:textId="211D19A2" w:rsidR="004310BD" w:rsidRDefault="004310BD" w:rsidP="00B165B9">
      <w:pPr>
        <w:pStyle w:val="ListParagraph"/>
      </w:pPr>
      <w:r>
        <w:t xml:space="preserve">Theo </w:t>
      </w:r>
      <w:proofErr w:type="spellStart"/>
      <w:r>
        <w:t>tài</w:t>
      </w:r>
      <w:proofErr w:type="spellEnd"/>
      <w:r>
        <w:t xml:space="preserve"> </w:t>
      </w:r>
      <w:proofErr w:type="spellStart"/>
      <w:r>
        <w:t>liệu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thì</w:t>
      </w:r>
      <w:proofErr w:type="spellEnd"/>
      <w:r>
        <w:t xml:space="preserve"> </w:t>
      </w:r>
      <w:proofErr w:type="spellStart"/>
      <w:r w:rsidRPr="004310BD">
        <w:t>các</w:t>
      </w:r>
      <w:proofErr w:type="spellEnd"/>
      <w:r w:rsidRPr="004310BD">
        <w:t xml:space="preserve"> </w:t>
      </w:r>
      <w:proofErr w:type="spellStart"/>
      <w:r w:rsidRPr="004310BD">
        <w:t>biến</w:t>
      </w:r>
      <w:proofErr w:type="spellEnd"/>
      <w:r w:rsidRPr="004310BD">
        <w:t xml:space="preserve"> </w:t>
      </w:r>
      <w:proofErr w:type="spellStart"/>
      <w:r w:rsidRPr="004310BD">
        <w:t>có</w:t>
      </w:r>
      <w:proofErr w:type="spellEnd"/>
      <w:r w:rsidRPr="004310BD">
        <w:t xml:space="preserve"> </w:t>
      </w:r>
      <w:proofErr w:type="spellStart"/>
      <w:r w:rsidRPr="004310BD">
        <w:t>phân</w:t>
      </w:r>
      <w:proofErr w:type="spellEnd"/>
      <w:r w:rsidRPr="004310BD">
        <w:t xml:space="preserve"> </w:t>
      </w:r>
      <w:proofErr w:type="spellStart"/>
      <w:r w:rsidRPr="004310BD">
        <w:t>phối</w:t>
      </w:r>
      <w:proofErr w:type="spellEnd"/>
      <w:r w:rsidRPr="004310BD">
        <w:t xml:space="preserve"> </w:t>
      </w:r>
      <w:proofErr w:type="spellStart"/>
      <w:r w:rsidRPr="004310BD">
        <w:t>chuẩn</w:t>
      </w:r>
      <w:proofErr w:type="spellEnd"/>
      <w:r w:rsidRPr="004310BD">
        <w:t xml:space="preserve"> </w:t>
      </w:r>
      <w:proofErr w:type="spellStart"/>
      <w:r w:rsidRPr="004310BD">
        <w:t>thì</w:t>
      </w:r>
      <w:proofErr w:type="spellEnd"/>
      <w:r w:rsidRPr="004310BD">
        <w:t xml:space="preserve"> </w:t>
      </w:r>
      <w:proofErr w:type="spellStart"/>
      <w:r w:rsidRPr="004310BD">
        <w:t>chạy</w:t>
      </w:r>
      <w:proofErr w:type="spellEnd"/>
      <w:r w:rsidRPr="004310BD">
        <w:t xml:space="preserve"> </w:t>
      </w:r>
      <w:proofErr w:type="spellStart"/>
      <w:r w:rsidRPr="004310BD">
        <w:t>pearson</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không</w:t>
      </w:r>
      <w:proofErr w:type="spellEnd"/>
      <w:r>
        <w:t xml:space="preserve"> </w:t>
      </w:r>
      <w:proofErr w:type="spellStart"/>
      <w:r>
        <w:t>chuẩn</w:t>
      </w:r>
      <w:proofErr w:type="spellEnd"/>
      <w:r>
        <w:t xml:space="preserve"> </w:t>
      </w:r>
      <w:proofErr w:type="spellStart"/>
      <w:r>
        <w:t>chạy</w:t>
      </w:r>
      <w:proofErr w:type="spellEnd"/>
      <w:r>
        <w:t xml:space="preserve"> </w:t>
      </w:r>
      <w:proofErr w:type="spellStart"/>
      <w:r w:rsidRPr="004310BD">
        <w:t>spearson</w:t>
      </w:r>
      <w:proofErr w:type="spellEnd"/>
      <w:r>
        <w:t xml:space="preserve">. Thành </w:t>
      </w:r>
      <w:proofErr w:type="spellStart"/>
      <w:r>
        <w:t>ra</w:t>
      </w:r>
      <w:proofErr w:type="spellEnd"/>
      <w:r>
        <w:t xml:space="preserve">, </w:t>
      </w:r>
      <w:proofErr w:type="spellStart"/>
      <w:r>
        <w:t>em</w:t>
      </w:r>
      <w:proofErr w:type="spellEnd"/>
      <w:r>
        <w:t xml:space="preserve"> </w:t>
      </w:r>
      <w:proofErr w:type="spellStart"/>
      <w:r>
        <w:t>chạy</w:t>
      </w:r>
      <w:proofErr w:type="spellEnd"/>
      <w:r>
        <w:t xml:space="preserve"> </w:t>
      </w:r>
      <w:proofErr w:type="spellStart"/>
      <w:r>
        <w:t>cả</w:t>
      </w:r>
      <w:proofErr w:type="spellEnd"/>
      <w:r>
        <w:t xml:space="preserve"> 2 case </w:t>
      </w:r>
      <w:proofErr w:type="spellStart"/>
      <w:r>
        <w:t>cho</w:t>
      </w:r>
      <w:proofErr w:type="spellEnd"/>
      <w:r>
        <w:t xml:space="preserve"> </w:t>
      </w:r>
      <w:proofErr w:type="spellStart"/>
      <w:r>
        <w:t>tiện</w:t>
      </w:r>
      <w:proofErr w:type="spellEnd"/>
      <w:r>
        <w:t xml:space="preserve"> hen.</w:t>
      </w:r>
    </w:p>
    <w:p w14:paraId="02854C74" w14:textId="264D1E0F" w:rsidR="002A3281" w:rsidRPr="002A3281" w:rsidRDefault="002A3281" w:rsidP="002A3281">
      <w:pPr>
        <w:rPr>
          <w:color w:val="00B0F0"/>
          <w:lang w:val="vi-VN"/>
        </w:rPr>
      </w:pPr>
      <w:proofErr w:type="spellStart"/>
      <w:r>
        <w:rPr>
          <w:color w:val="00B0F0"/>
        </w:rPr>
        <w:t>Thuận</w:t>
      </w:r>
      <w:proofErr w:type="spellEnd"/>
      <w:r>
        <w:rPr>
          <w:color w:val="00B0F0"/>
          <w:lang w:val="vi-VN"/>
        </w:rPr>
        <w:t>:</w:t>
      </w:r>
    </w:p>
    <w:p w14:paraId="0827D770" w14:textId="57620C35" w:rsidR="002A3281" w:rsidRPr="008F3773" w:rsidRDefault="002A3281" w:rsidP="002A3281">
      <w:pPr>
        <w:rPr>
          <w:color w:val="00B0F0"/>
        </w:rPr>
      </w:pPr>
      <w:proofErr w:type="spellStart"/>
      <w:r w:rsidRPr="002A3281">
        <w:rPr>
          <w:color w:val="00B0F0"/>
        </w:rPr>
        <w:t>Bước</w:t>
      </w:r>
      <w:proofErr w:type="spellEnd"/>
      <w:r w:rsidRPr="002A3281">
        <w:rPr>
          <w:color w:val="00B0F0"/>
          <w:lang w:val="vi-VN"/>
        </w:rPr>
        <w:t xml:space="preserve"> 2 và bước 3 là phần khảo sát dữ </w:t>
      </w:r>
      <w:r w:rsidR="00230420">
        <w:rPr>
          <w:color w:val="00B0F0"/>
          <w:lang w:val="vi-VN"/>
        </w:rPr>
        <w:t>liệu:</w:t>
      </w:r>
    </w:p>
    <w:p w14:paraId="7E66098C" w14:textId="2F1753BC" w:rsidR="00230420" w:rsidRDefault="00230420" w:rsidP="003B4347">
      <w:pPr>
        <w:pStyle w:val="ListParagraph"/>
        <w:numPr>
          <w:ilvl w:val="0"/>
          <w:numId w:val="4"/>
        </w:numPr>
        <w:rPr>
          <w:color w:val="00B0F0"/>
          <w:lang w:val="vi-VN"/>
        </w:rPr>
      </w:pPr>
      <w:r w:rsidRPr="003B4347">
        <w:rPr>
          <w:color w:val="00B0F0"/>
          <w:lang w:val="vi-VN"/>
        </w:rPr>
        <w:t>Sử dụng các thư viện để kiểm tra kstest</w:t>
      </w:r>
      <w:r w:rsidR="003B4347" w:rsidRPr="003B4347">
        <w:rPr>
          <w:color w:val="00B0F0"/>
          <w:lang w:val="vi-VN"/>
        </w:rPr>
        <w:t xml:space="preserve"> và correlation của các </w:t>
      </w:r>
      <w:r w:rsidR="008F3773">
        <w:rPr>
          <w:color w:val="00B0F0"/>
          <w:lang w:val="vi-VN"/>
        </w:rPr>
        <w:t>cột.</w:t>
      </w:r>
    </w:p>
    <w:p w14:paraId="1A855C7A" w14:textId="08A81F97" w:rsidR="008C04B4" w:rsidRPr="003B4347" w:rsidRDefault="008C04B4" w:rsidP="003B4347">
      <w:pPr>
        <w:pStyle w:val="ListParagraph"/>
        <w:numPr>
          <w:ilvl w:val="0"/>
          <w:numId w:val="4"/>
        </w:numPr>
        <w:rPr>
          <w:color w:val="00B0F0"/>
          <w:lang w:val="vi-VN"/>
        </w:rPr>
      </w:pPr>
      <w:r>
        <w:rPr>
          <w:color w:val="00B0F0"/>
          <w:lang w:val="vi-VN"/>
        </w:rPr>
        <w:t xml:space="preserve">Có thể khai thác thêm nhiều thông tin trong quá trình khai phá dữ liệu: biểu đồ distribution của từng cột (các cột quan trọng), giá trị nhỏ nhất, giá trị lớn nhất, các giá trị bất thường, </w:t>
      </w:r>
      <w:r w:rsidR="008F3773">
        <w:rPr>
          <w:color w:val="00B0F0"/>
          <w:lang w:val="vi-VN"/>
        </w:rPr>
        <w:t xml:space="preserve">các dữ liệu lặp,... </w:t>
      </w:r>
    </w:p>
    <w:p w14:paraId="103FB02B" w14:textId="5643846B" w:rsidR="003B4347" w:rsidRDefault="003B4347" w:rsidP="002A3281">
      <w:pPr>
        <w:rPr>
          <w:color w:val="00B0F0"/>
          <w:lang w:val="vi-VN"/>
        </w:rPr>
      </w:pPr>
      <w:r>
        <w:rPr>
          <w:color w:val="00B0F0"/>
          <w:lang w:val="vi-VN"/>
        </w:rPr>
        <w:lastRenderedPageBreak/>
        <w:t>Tiền xử lý dữ liệu:</w:t>
      </w:r>
    </w:p>
    <w:p w14:paraId="4D94B6B2" w14:textId="6E74E6C1" w:rsidR="003B4347" w:rsidRDefault="008F3773" w:rsidP="003B4347">
      <w:pPr>
        <w:pStyle w:val="ListParagraph"/>
        <w:numPr>
          <w:ilvl w:val="0"/>
          <w:numId w:val="4"/>
        </w:numPr>
        <w:rPr>
          <w:color w:val="00B0F0"/>
          <w:lang w:val="vi-VN"/>
        </w:rPr>
      </w:pPr>
      <w:r>
        <w:rPr>
          <w:color w:val="00B0F0"/>
          <w:lang w:val="vi-VN"/>
        </w:rPr>
        <w:t>Xử lý các dữ liệu dạng phân loại (categorical) thành dạng số,</w:t>
      </w:r>
    </w:p>
    <w:p w14:paraId="54B5C9EB" w14:textId="1D223A36" w:rsidR="008F3773" w:rsidRDefault="008F3773" w:rsidP="003B4347">
      <w:pPr>
        <w:pStyle w:val="ListParagraph"/>
        <w:numPr>
          <w:ilvl w:val="0"/>
          <w:numId w:val="4"/>
        </w:numPr>
        <w:rPr>
          <w:color w:val="00B0F0"/>
          <w:lang w:val="vi-VN"/>
        </w:rPr>
      </w:pPr>
      <w:r>
        <w:rPr>
          <w:color w:val="00B0F0"/>
          <w:lang w:val="vi-VN"/>
        </w:rPr>
        <w:t>Thường hóa(normalize) hoặc chuẩn hóa (standardize) dữ liệu</w:t>
      </w:r>
    </w:p>
    <w:p w14:paraId="6CF5E047" w14:textId="628EB93B" w:rsidR="008F3773" w:rsidRDefault="008F3773" w:rsidP="003B4347">
      <w:pPr>
        <w:pStyle w:val="ListParagraph"/>
        <w:numPr>
          <w:ilvl w:val="0"/>
          <w:numId w:val="4"/>
        </w:numPr>
        <w:rPr>
          <w:color w:val="00B0F0"/>
          <w:lang w:val="vi-VN"/>
        </w:rPr>
      </w:pPr>
      <w:r>
        <w:rPr>
          <w:color w:val="00B0F0"/>
          <w:lang w:val="vi-VN"/>
        </w:rPr>
        <w:t>Xử lý dữ liệu thời gian (ngày/tháng/năm)</w:t>
      </w:r>
    </w:p>
    <w:p w14:paraId="7357A90B" w14:textId="6292A4AE" w:rsidR="008F3773" w:rsidRDefault="008F3773" w:rsidP="003B4347">
      <w:pPr>
        <w:pStyle w:val="ListParagraph"/>
        <w:numPr>
          <w:ilvl w:val="0"/>
          <w:numId w:val="4"/>
        </w:numPr>
        <w:rPr>
          <w:color w:val="00B0F0"/>
          <w:lang w:val="vi-VN"/>
        </w:rPr>
      </w:pPr>
      <w:r>
        <w:rPr>
          <w:color w:val="00B0F0"/>
          <w:lang w:val="vi-VN"/>
        </w:rPr>
        <w:t>...</w:t>
      </w:r>
    </w:p>
    <w:p w14:paraId="46D37C26" w14:textId="7526305D" w:rsidR="008F3773" w:rsidRPr="003B4347" w:rsidRDefault="008F3773" w:rsidP="003B4347">
      <w:pPr>
        <w:pStyle w:val="ListParagraph"/>
        <w:numPr>
          <w:ilvl w:val="0"/>
          <w:numId w:val="4"/>
        </w:numPr>
        <w:rPr>
          <w:color w:val="00B0F0"/>
          <w:lang w:val="vi-VN"/>
        </w:rPr>
      </w:pPr>
      <w:r>
        <w:rPr>
          <w:color w:val="00B0F0"/>
          <w:lang w:val="vi-VN"/>
        </w:rPr>
        <w:t>So sánh các phương pháp tiền xử lý bằng kết quả sau khi chạy mô hình để lựa chọn phương pháp tối ưu nhất</w:t>
      </w:r>
    </w:p>
    <w:p w14:paraId="5115ADBC" w14:textId="24881B87" w:rsidR="004310BD" w:rsidRDefault="004310BD" w:rsidP="004310BD">
      <w:proofErr w:type="spellStart"/>
      <w:r>
        <w:t>Bước</w:t>
      </w:r>
      <w:proofErr w:type="spellEnd"/>
      <w:r>
        <w:t xml:space="preserve"> </w:t>
      </w:r>
      <w:r w:rsidR="007F54FF">
        <w:t>4</w:t>
      </w:r>
      <w:r>
        <w:t xml:space="preserve">: </w:t>
      </w:r>
      <w:proofErr w:type="spellStart"/>
      <w:r>
        <w:t>chạy</w:t>
      </w:r>
      <w:proofErr w:type="spellEnd"/>
      <w:r>
        <w:t xml:space="preserve"> </w:t>
      </w:r>
      <w:proofErr w:type="spellStart"/>
      <w:r>
        <w:t>mô</w:t>
      </w:r>
      <w:proofErr w:type="spellEnd"/>
      <w:r>
        <w:t xml:space="preserve"> </w:t>
      </w:r>
      <w:proofErr w:type="spellStart"/>
      <w:r>
        <w:t>hình</w:t>
      </w:r>
      <w:proofErr w:type="spellEnd"/>
    </w:p>
    <w:p w14:paraId="57598A44" w14:textId="151A4A24" w:rsidR="004310BD" w:rsidRDefault="004310BD" w:rsidP="004310BD">
      <w:r>
        <w:t xml:space="preserve">Case 1: input </w:t>
      </w:r>
      <w:proofErr w:type="spellStart"/>
      <w:r>
        <w:t>là</w:t>
      </w:r>
      <w:proofErr w:type="spellEnd"/>
      <w:r>
        <w:t xml:space="preserve"> pH, </w:t>
      </w:r>
      <w:proofErr w:type="spellStart"/>
      <w:r>
        <w:t>độ</w:t>
      </w:r>
      <w:proofErr w:type="spellEnd"/>
      <w:r>
        <w:t xml:space="preserve"> </w:t>
      </w:r>
      <w:proofErr w:type="spellStart"/>
      <w:r>
        <w:t>đục</w:t>
      </w:r>
      <w:proofErr w:type="spellEnd"/>
      <w:r>
        <w:t xml:space="preserve">, Amoni, </w:t>
      </w:r>
      <w:proofErr w:type="spellStart"/>
      <w:r>
        <w:t>Nitrit</w:t>
      </w:r>
      <w:proofErr w:type="spellEnd"/>
      <w:r>
        <w:t xml:space="preserve"> </w:t>
      </w:r>
      <w:proofErr w:type="spellStart"/>
      <w:r>
        <w:t>và</w:t>
      </w:r>
      <w:proofErr w:type="spellEnd"/>
      <w:r>
        <w:t xml:space="preserve"> Ca </w:t>
      </w:r>
      <w:proofErr w:type="spellStart"/>
      <w:r>
        <w:t>ra</w:t>
      </w:r>
      <w:proofErr w:type="spellEnd"/>
      <w:r>
        <w:t xml:space="preserve"> output </w:t>
      </w:r>
      <w:proofErr w:type="spellStart"/>
      <w:r>
        <w:t>là</w:t>
      </w:r>
      <w:proofErr w:type="spellEnd"/>
      <w:r>
        <w:t xml:space="preserve"> WQI</w:t>
      </w:r>
    </w:p>
    <w:p w14:paraId="111853A2" w14:textId="4D2F32CA" w:rsidR="004310BD" w:rsidRDefault="004310BD" w:rsidP="004310BD">
      <w:r>
        <w:t xml:space="preserve">Case 2: </w:t>
      </w:r>
      <w:proofErr w:type="spellStart"/>
      <w:r>
        <w:t>theo</w:t>
      </w:r>
      <w:proofErr w:type="spellEnd"/>
      <w:r>
        <w:t xml:space="preserve"> </w:t>
      </w:r>
      <w:proofErr w:type="spellStart"/>
      <w:r>
        <w:t>như</w:t>
      </w:r>
      <w:proofErr w:type="spellEnd"/>
      <w:r>
        <w:t xml:space="preserve"> </w:t>
      </w:r>
      <w:proofErr w:type="spellStart"/>
      <w:r>
        <w:t>cách</w:t>
      </w:r>
      <w:proofErr w:type="spellEnd"/>
      <w:r>
        <w:t xml:space="preserve"> </w:t>
      </w:r>
      <w:proofErr w:type="spellStart"/>
      <w:r>
        <w:t>em</w:t>
      </w:r>
      <w:proofErr w:type="spellEnd"/>
      <w:r>
        <w:t xml:space="preserve"> </w:t>
      </w:r>
      <w:proofErr w:type="spellStart"/>
      <w:r>
        <w:t>chọn</w:t>
      </w:r>
      <w:proofErr w:type="spellEnd"/>
      <w:r>
        <w:t xml:space="preserve"> </w:t>
      </w:r>
      <w:proofErr w:type="spellStart"/>
      <w:r>
        <w:t>thường</w:t>
      </w:r>
      <w:proofErr w:type="spellEnd"/>
      <w:r>
        <w:t xml:space="preserve"> </w:t>
      </w:r>
      <w:proofErr w:type="spellStart"/>
      <w:r>
        <w:t>ngày</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mô</w:t>
      </w:r>
      <w:proofErr w:type="spellEnd"/>
      <w:r>
        <w:t xml:space="preserve"> </w:t>
      </w:r>
      <w:proofErr w:type="spellStart"/>
      <w:r>
        <w:t>hình</w:t>
      </w:r>
      <w:proofErr w:type="spellEnd"/>
      <w:r>
        <w:t>.</w:t>
      </w:r>
    </w:p>
    <w:p w14:paraId="52B71657" w14:textId="1E41ED80" w:rsidR="00217B4A" w:rsidRDefault="00217B4A" w:rsidP="004310BD">
      <w:r>
        <w:t xml:space="preserve">Case 3: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sớm</w:t>
      </w:r>
      <w:proofErr w:type="spellEnd"/>
      <w:r>
        <w:t xml:space="preserve"> </w:t>
      </w:r>
      <w:proofErr w:type="spellStart"/>
      <w:r>
        <w:t>cho</w:t>
      </w:r>
      <w:proofErr w:type="spellEnd"/>
      <w:r>
        <w:t xml:space="preserve"> </w:t>
      </w:r>
      <w:proofErr w:type="spellStart"/>
      <w:r>
        <w:t>ngày</w:t>
      </w:r>
      <w:proofErr w:type="spellEnd"/>
      <w:r>
        <w:t xml:space="preserve"> </w:t>
      </w:r>
      <w:proofErr w:type="spellStart"/>
      <w:r>
        <w:t>kế</w:t>
      </w:r>
      <w:proofErr w:type="spellEnd"/>
      <w:r>
        <w:t xml:space="preserve"> </w:t>
      </w:r>
      <w:proofErr w:type="spellStart"/>
      <w:r>
        <w:t>tiếp</w:t>
      </w:r>
      <w:proofErr w:type="spellEnd"/>
      <w:r>
        <w:t xml:space="preserve"> </w:t>
      </w:r>
      <w:proofErr w:type="spellStart"/>
      <w:r>
        <w:t>và</w:t>
      </w:r>
      <w:proofErr w:type="spellEnd"/>
      <w:r>
        <w:t xml:space="preserve"> 1 </w:t>
      </w:r>
      <w:proofErr w:type="spellStart"/>
      <w:r>
        <w:t>tuần</w:t>
      </w:r>
      <w:proofErr w:type="spellEnd"/>
      <w:r>
        <w:t xml:space="preserve"> </w:t>
      </w:r>
      <w:proofErr w:type="spellStart"/>
      <w:r>
        <w:t>sau</w:t>
      </w:r>
      <w:proofErr w:type="spellEnd"/>
      <w:r>
        <w:t xml:space="preserve"> </w:t>
      </w:r>
      <w:proofErr w:type="spellStart"/>
      <w:r>
        <w:t>đó</w:t>
      </w:r>
      <w:proofErr w:type="spellEnd"/>
      <w:r>
        <w:t xml:space="preserve">. Thông </w:t>
      </w:r>
      <w:proofErr w:type="spellStart"/>
      <w:r>
        <w:t>số</w:t>
      </w:r>
      <w:proofErr w:type="spellEnd"/>
      <w:r>
        <w:t xml:space="preserve"> </w:t>
      </w:r>
      <w:proofErr w:type="spellStart"/>
      <w:r>
        <w:t>cần</w:t>
      </w:r>
      <w:proofErr w:type="spellEnd"/>
      <w:r>
        <w:t xml:space="preserve"> </w:t>
      </w:r>
      <w:proofErr w:type="spellStart"/>
      <w:r>
        <w:t>dự</w:t>
      </w:r>
      <w:proofErr w:type="spellEnd"/>
      <w:r>
        <w:t xml:space="preserve"> </w:t>
      </w:r>
      <w:proofErr w:type="spellStart"/>
      <w:r>
        <w:t>báo</w:t>
      </w:r>
      <w:proofErr w:type="spellEnd"/>
      <w:r>
        <w:t xml:space="preserve"> </w:t>
      </w:r>
      <w:proofErr w:type="spellStart"/>
      <w:r>
        <w:t>là</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độ</w:t>
      </w:r>
      <w:proofErr w:type="spellEnd"/>
      <w:r>
        <w:t xml:space="preserve"> </w:t>
      </w:r>
      <w:proofErr w:type="spellStart"/>
      <w:r>
        <w:t>mặn</w:t>
      </w:r>
      <w:proofErr w:type="spellEnd"/>
      <w:r>
        <w:t xml:space="preserve">, DO, </w:t>
      </w:r>
      <w:proofErr w:type="spellStart"/>
      <w:r>
        <w:t>kiềm</w:t>
      </w:r>
      <w:proofErr w:type="spellEnd"/>
      <w:r>
        <w:t xml:space="preserve">, input </w:t>
      </w:r>
      <w:proofErr w:type="spellStart"/>
      <w:r>
        <w:t>thì</w:t>
      </w:r>
      <w:proofErr w:type="spellEnd"/>
      <w:r>
        <w:t xml:space="preserve"> </w:t>
      </w:r>
      <w:proofErr w:type="spellStart"/>
      <w:r>
        <w:t>theo</w:t>
      </w:r>
      <w:proofErr w:type="spellEnd"/>
      <w:r>
        <w:t xml:space="preserve"> </w:t>
      </w:r>
      <w:proofErr w:type="spellStart"/>
      <w:r>
        <w:t>em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được</w:t>
      </w:r>
      <w:proofErr w:type="spellEnd"/>
    </w:p>
    <w:p w14:paraId="1ECAF2F8" w14:textId="58E12E06" w:rsidR="004310BD" w:rsidRDefault="004310BD" w:rsidP="004310BD">
      <w:r>
        <w:t xml:space="preserve">Nhưng </w:t>
      </w:r>
      <w:proofErr w:type="spellStart"/>
      <w:r>
        <w:t>chị</w:t>
      </w:r>
      <w:proofErr w:type="spellEnd"/>
      <w:r>
        <w:t xml:space="preserve"> </w:t>
      </w:r>
      <w:proofErr w:type="spellStart"/>
      <w:r>
        <w:t>cần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của</w:t>
      </w:r>
      <w:proofErr w:type="spellEnd"/>
      <w:r>
        <w:t xml:space="preserve"> </w:t>
      </w:r>
      <w:r w:rsidR="00217B4A" w:rsidRPr="00217B4A">
        <w:t>hidden layer,</w:t>
      </w:r>
      <w:r w:rsidR="00217B4A">
        <w:t xml:space="preserve"> </w:t>
      </w:r>
      <w:r w:rsidR="00217B4A" w:rsidRPr="00217B4A">
        <w:t xml:space="preserve">neurons &amp; </w:t>
      </w:r>
      <w:r w:rsidR="00217B4A">
        <w:t xml:space="preserve">epochs </w:t>
      </w:r>
      <w:proofErr w:type="spellStart"/>
      <w:r w:rsidR="00217B4A">
        <w:t>của</w:t>
      </w:r>
      <w:proofErr w:type="spellEnd"/>
      <w:r w:rsidR="00217B4A">
        <w:t xml:space="preserve"> </w:t>
      </w:r>
      <w:proofErr w:type="spellStart"/>
      <w:r w:rsidR="00217B4A">
        <w:t>từng</w:t>
      </w:r>
      <w:proofErr w:type="spellEnd"/>
      <w:r w:rsidR="00217B4A">
        <w:t xml:space="preserve"> case </w:t>
      </w:r>
      <w:proofErr w:type="spellStart"/>
      <w:r w:rsidR="00217B4A">
        <w:t>theo</w:t>
      </w:r>
      <w:proofErr w:type="spellEnd"/>
      <w:r w:rsidR="00217B4A">
        <w:t xml:space="preserve"> </w:t>
      </w:r>
      <w:proofErr w:type="spellStart"/>
      <w:r w:rsidR="00217B4A">
        <w:t>kiểu</w:t>
      </w:r>
      <w:proofErr w:type="spellEnd"/>
    </w:p>
    <w:p w14:paraId="5EF21654" w14:textId="7764A93C" w:rsidR="00217B4A" w:rsidRDefault="00217B4A" w:rsidP="00217B4A">
      <w:pPr>
        <w:pStyle w:val="Caption"/>
        <w:keepNext/>
      </w:pPr>
    </w:p>
    <w:tbl>
      <w:tblPr>
        <w:tblStyle w:val="TableGrid"/>
        <w:tblW w:w="0" w:type="auto"/>
        <w:tblLook w:val="04A0" w:firstRow="1" w:lastRow="0" w:firstColumn="1" w:lastColumn="0" w:noHBand="0" w:noVBand="1"/>
      </w:tblPr>
      <w:tblGrid>
        <w:gridCol w:w="3116"/>
        <w:gridCol w:w="3117"/>
        <w:gridCol w:w="3117"/>
      </w:tblGrid>
      <w:tr w:rsidR="00217B4A" w14:paraId="3DB1D8CD" w14:textId="77777777" w:rsidTr="00217B4A">
        <w:tc>
          <w:tcPr>
            <w:tcW w:w="3116" w:type="dxa"/>
          </w:tcPr>
          <w:p w14:paraId="4A37F768" w14:textId="1AC25638" w:rsidR="00217B4A" w:rsidRDefault="00217B4A" w:rsidP="004310BD">
            <w:r>
              <w:t>Hidden layer</w:t>
            </w:r>
          </w:p>
        </w:tc>
        <w:tc>
          <w:tcPr>
            <w:tcW w:w="3117" w:type="dxa"/>
          </w:tcPr>
          <w:p w14:paraId="601B1B7C" w14:textId="2A83399C" w:rsidR="00217B4A" w:rsidRDefault="00217B4A" w:rsidP="004310BD">
            <w:r>
              <w:t>RMSE</w:t>
            </w:r>
          </w:p>
        </w:tc>
        <w:tc>
          <w:tcPr>
            <w:tcW w:w="3117" w:type="dxa"/>
          </w:tcPr>
          <w:p w14:paraId="0AFA4190" w14:textId="3B16C2A3" w:rsidR="00217B4A" w:rsidRDefault="00217B4A" w:rsidP="004310BD">
            <w:r>
              <w:t>R2</w:t>
            </w:r>
          </w:p>
        </w:tc>
      </w:tr>
      <w:tr w:rsidR="00217B4A" w14:paraId="5B59A271" w14:textId="77777777" w:rsidTr="00217B4A">
        <w:tc>
          <w:tcPr>
            <w:tcW w:w="3116" w:type="dxa"/>
          </w:tcPr>
          <w:p w14:paraId="6AD6FFBF" w14:textId="2C725F43" w:rsidR="00217B4A" w:rsidRDefault="00217B4A" w:rsidP="004310BD">
            <w:r>
              <w:t>2</w:t>
            </w:r>
          </w:p>
        </w:tc>
        <w:tc>
          <w:tcPr>
            <w:tcW w:w="3117" w:type="dxa"/>
          </w:tcPr>
          <w:p w14:paraId="551E22F8" w14:textId="77777777" w:rsidR="00217B4A" w:rsidRDefault="00217B4A" w:rsidP="004310BD"/>
        </w:tc>
        <w:tc>
          <w:tcPr>
            <w:tcW w:w="3117" w:type="dxa"/>
          </w:tcPr>
          <w:p w14:paraId="0030632F" w14:textId="77777777" w:rsidR="00217B4A" w:rsidRDefault="00217B4A" w:rsidP="004310BD"/>
        </w:tc>
      </w:tr>
      <w:tr w:rsidR="00217B4A" w14:paraId="175625BA" w14:textId="77777777" w:rsidTr="00217B4A">
        <w:tc>
          <w:tcPr>
            <w:tcW w:w="3116" w:type="dxa"/>
          </w:tcPr>
          <w:p w14:paraId="18B9B4E0" w14:textId="3ABD5AAB" w:rsidR="00217B4A" w:rsidRDefault="00217B4A" w:rsidP="004310BD">
            <w:r>
              <w:t>3</w:t>
            </w:r>
          </w:p>
        </w:tc>
        <w:tc>
          <w:tcPr>
            <w:tcW w:w="3117" w:type="dxa"/>
          </w:tcPr>
          <w:p w14:paraId="275CC5DA" w14:textId="77777777" w:rsidR="00217B4A" w:rsidRDefault="00217B4A" w:rsidP="004310BD"/>
        </w:tc>
        <w:tc>
          <w:tcPr>
            <w:tcW w:w="3117" w:type="dxa"/>
          </w:tcPr>
          <w:p w14:paraId="2D1EF2D2" w14:textId="77777777" w:rsidR="00217B4A" w:rsidRDefault="00217B4A" w:rsidP="004310BD"/>
        </w:tc>
      </w:tr>
      <w:tr w:rsidR="00217B4A" w14:paraId="1DCED450" w14:textId="77777777" w:rsidTr="00217B4A">
        <w:tc>
          <w:tcPr>
            <w:tcW w:w="3116" w:type="dxa"/>
          </w:tcPr>
          <w:p w14:paraId="434C8EA1" w14:textId="22B3B943" w:rsidR="00217B4A" w:rsidRDefault="00217B4A" w:rsidP="004310BD">
            <w:r>
              <w:t>4</w:t>
            </w:r>
          </w:p>
        </w:tc>
        <w:tc>
          <w:tcPr>
            <w:tcW w:w="3117" w:type="dxa"/>
          </w:tcPr>
          <w:p w14:paraId="6B089D37" w14:textId="77777777" w:rsidR="00217B4A" w:rsidRDefault="00217B4A" w:rsidP="004310BD"/>
        </w:tc>
        <w:tc>
          <w:tcPr>
            <w:tcW w:w="3117" w:type="dxa"/>
          </w:tcPr>
          <w:p w14:paraId="44842D68" w14:textId="77777777" w:rsidR="00217B4A" w:rsidRDefault="00217B4A" w:rsidP="004310BD"/>
        </w:tc>
      </w:tr>
    </w:tbl>
    <w:p w14:paraId="5C5A6E73" w14:textId="5003B95D" w:rsidR="00217B4A" w:rsidRDefault="00217B4A" w:rsidP="00217B4A">
      <w:pPr>
        <w:pStyle w:val="ListParagraph"/>
        <w:numPr>
          <w:ilvl w:val="0"/>
          <w:numId w:val="1"/>
        </w:numPr>
      </w:pPr>
      <w:proofErr w:type="spellStart"/>
      <w:r>
        <w:t>Số</w:t>
      </w:r>
      <w:proofErr w:type="spellEnd"/>
      <w:r>
        <w:t xml:space="preserve"> layer </w:t>
      </w:r>
      <w:proofErr w:type="spellStart"/>
      <w:r>
        <w:t>được</w:t>
      </w:r>
      <w:proofErr w:type="spellEnd"/>
      <w:r>
        <w:t xml:space="preserve"> </w:t>
      </w:r>
      <w:proofErr w:type="spellStart"/>
      <w:r>
        <w:t>chọn</w:t>
      </w:r>
      <w:proofErr w:type="spellEnd"/>
    </w:p>
    <w:p w14:paraId="7C4B1FD6" w14:textId="6911511F" w:rsidR="003B4347" w:rsidRDefault="00217B4A" w:rsidP="00217B4A">
      <w:proofErr w:type="spellStart"/>
      <w:r>
        <w:t>Tương</w:t>
      </w:r>
      <w:proofErr w:type="spellEnd"/>
      <w:r>
        <w:t xml:space="preserve"> </w:t>
      </w:r>
      <w:proofErr w:type="spellStart"/>
      <w:r>
        <w:t>tự</w:t>
      </w:r>
      <w:proofErr w:type="spellEnd"/>
      <w:r>
        <w:t xml:space="preserve"> </w:t>
      </w:r>
      <w:proofErr w:type="spellStart"/>
      <w:r>
        <w:t>cho</w:t>
      </w:r>
      <w:proofErr w:type="spellEnd"/>
      <w:r>
        <w:t xml:space="preserve"> neurons </w:t>
      </w:r>
      <w:proofErr w:type="spellStart"/>
      <w:r>
        <w:t>và</w:t>
      </w:r>
      <w:proofErr w:type="spellEnd"/>
      <w:r>
        <w:t xml:space="preserve"> epochs.</w:t>
      </w:r>
    </w:p>
    <w:p w14:paraId="42ADD075" w14:textId="7A70903C" w:rsidR="003B4347" w:rsidRDefault="003B4347" w:rsidP="00217B4A">
      <w:pPr>
        <w:rPr>
          <w:color w:val="00B0F0"/>
          <w:lang w:val="vi-VN"/>
        </w:rPr>
      </w:pPr>
      <w:proofErr w:type="spellStart"/>
      <w:r>
        <w:rPr>
          <w:color w:val="00B0F0"/>
        </w:rPr>
        <w:t>Xây</w:t>
      </w:r>
      <w:proofErr w:type="spellEnd"/>
      <w:r>
        <w:rPr>
          <w:color w:val="00B0F0"/>
          <w:lang w:val="vi-VN"/>
        </w:rPr>
        <w:t xml:space="preserve"> dựng mô hình cho các case:</w:t>
      </w:r>
    </w:p>
    <w:p w14:paraId="62EDA20E" w14:textId="61B9B511" w:rsidR="003B4347" w:rsidRDefault="003B4347" w:rsidP="003B4347">
      <w:pPr>
        <w:pStyle w:val="ListParagraph"/>
        <w:numPr>
          <w:ilvl w:val="0"/>
          <w:numId w:val="4"/>
        </w:numPr>
        <w:rPr>
          <w:color w:val="00B0F0"/>
          <w:lang w:val="vi-VN"/>
        </w:rPr>
      </w:pPr>
      <w:r>
        <w:rPr>
          <w:color w:val="00B0F0"/>
          <w:lang w:val="vi-VN"/>
        </w:rPr>
        <w:t>Có thể tạo nhiều model để so sánh kết quả, bắt đầu từ các model baseline dùng các thuật toán học máy cổ điển</w:t>
      </w:r>
    </w:p>
    <w:p w14:paraId="1AEBA299" w14:textId="6C4936AE" w:rsidR="003B4347" w:rsidRDefault="003B4347" w:rsidP="003B4347">
      <w:pPr>
        <w:pStyle w:val="ListParagraph"/>
        <w:numPr>
          <w:ilvl w:val="0"/>
          <w:numId w:val="4"/>
        </w:numPr>
        <w:rPr>
          <w:color w:val="00B0F0"/>
          <w:lang w:val="vi-VN"/>
        </w:rPr>
      </w:pPr>
      <w:r>
        <w:rPr>
          <w:color w:val="00B0F0"/>
          <w:lang w:val="vi-VN"/>
        </w:rPr>
        <w:t xml:space="preserve">Case 2: có thể chọn 1 số các cột có correlation lớn với output để làm input cho model. Hoặc có thể </w:t>
      </w:r>
      <w:r w:rsidR="006C213C">
        <w:rPr>
          <w:color w:val="00B0F0"/>
          <w:lang w:val="vi-VN"/>
        </w:rPr>
        <w:t>tạo model với tất cả các thuộc tính. Sau đó so sánh kết quả, lựa chọn</w:t>
      </w:r>
    </w:p>
    <w:p w14:paraId="1E60A4F3" w14:textId="3FD107A4" w:rsidR="006C213C" w:rsidRDefault="006C213C" w:rsidP="003B4347">
      <w:pPr>
        <w:pStyle w:val="ListParagraph"/>
        <w:numPr>
          <w:ilvl w:val="0"/>
          <w:numId w:val="4"/>
        </w:numPr>
        <w:rPr>
          <w:color w:val="00B0F0"/>
          <w:lang w:val="vi-VN"/>
        </w:rPr>
      </w:pPr>
      <w:r>
        <w:rPr>
          <w:color w:val="00B0F0"/>
          <w:lang w:val="vi-VN"/>
        </w:rPr>
        <w:t>Đối với mô hình dự đoán. Xác định xem nhiệt độ có bị ảnh hưởng trực tiếp từ nhiệt độ môi trường hay không? Nếu có, có thể sử dụng các dữ liệu dự báo môi trường để tham khảo</w:t>
      </w:r>
    </w:p>
    <w:p w14:paraId="28DFD891" w14:textId="715F5FE7" w:rsidR="006C213C" w:rsidRPr="008F3773" w:rsidRDefault="006C213C" w:rsidP="003B4347">
      <w:pPr>
        <w:pStyle w:val="ListParagraph"/>
        <w:numPr>
          <w:ilvl w:val="0"/>
          <w:numId w:val="4"/>
        </w:numPr>
        <w:rPr>
          <w:b/>
          <w:bCs/>
          <w:color w:val="00B0F0"/>
          <w:lang w:val="vi-VN"/>
        </w:rPr>
      </w:pPr>
      <w:r>
        <w:rPr>
          <w:color w:val="00B0F0"/>
          <w:lang w:val="vi-VN"/>
        </w:rPr>
        <w:t>Ngoài ra, em sẽ tham khảo thêm các bài báo liên quan cũng lĩnh vực để tham khảo các model của họ.</w:t>
      </w:r>
    </w:p>
    <w:sectPr w:rsidR="006C213C" w:rsidRPr="008F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AC"/>
    <w:multiLevelType w:val="hybridMultilevel"/>
    <w:tmpl w:val="B54C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A5F50"/>
    <w:multiLevelType w:val="hybridMultilevel"/>
    <w:tmpl w:val="A4C6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8071F"/>
    <w:multiLevelType w:val="hybridMultilevel"/>
    <w:tmpl w:val="D938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378E8"/>
    <w:multiLevelType w:val="hybridMultilevel"/>
    <w:tmpl w:val="5A7EF898"/>
    <w:lvl w:ilvl="0" w:tplc="5C5CA8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046094">
    <w:abstractNumId w:val="3"/>
  </w:num>
  <w:num w:numId="2" w16cid:durableId="772893530">
    <w:abstractNumId w:val="2"/>
  </w:num>
  <w:num w:numId="3" w16cid:durableId="1489327366">
    <w:abstractNumId w:val="1"/>
  </w:num>
  <w:num w:numId="4" w16cid:durableId="181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80"/>
    <w:rsid w:val="00031DA6"/>
    <w:rsid w:val="000E40BF"/>
    <w:rsid w:val="00217B4A"/>
    <w:rsid w:val="00230420"/>
    <w:rsid w:val="00244F80"/>
    <w:rsid w:val="002553A3"/>
    <w:rsid w:val="002A3281"/>
    <w:rsid w:val="00373D1E"/>
    <w:rsid w:val="003B4347"/>
    <w:rsid w:val="00430100"/>
    <w:rsid w:val="004310BD"/>
    <w:rsid w:val="006B6D77"/>
    <w:rsid w:val="006C213C"/>
    <w:rsid w:val="007433F9"/>
    <w:rsid w:val="007900AA"/>
    <w:rsid w:val="007E57AD"/>
    <w:rsid w:val="007F54FF"/>
    <w:rsid w:val="00822F56"/>
    <w:rsid w:val="008A2B2A"/>
    <w:rsid w:val="008C04B4"/>
    <w:rsid w:val="008F3773"/>
    <w:rsid w:val="00972ADA"/>
    <w:rsid w:val="009A214F"/>
    <w:rsid w:val="009A4CB1"/>
    <w:rsid w:val="00B165B9"/>
    <w:rsid w:val="00B371D8"/>
    <w:rsid w:val="00C03846"/>
    <w:rsid w:val="00C705F9"/>
    <w:rsid w:val="00CB257A"/>
    <w:rsid w:val="00F72D99"/>
    <w:rsid w:val="00F731B6"/>
    <w:rsid w:val="00F8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C8E2"/>
  <w15:chartTrackingRefBased/>
  <w15:docId w15:val="{1F12FD86-0E68-4FF0-8A30-73C5D907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80"/>
    <w:pPr>
      <w:ind w:left="720"/>
      <w:contextualSpacing/>
    </w:pPr>
  </w:style>
  <w:style w:type="table" w:styleId="TableGrid">
    <w:name w:val="Table Grid"/>
    <w:basedOn w:val="TableNormal"/>
    <w:uiPriority w:val="39"/>
    <w:rsid w:val="00217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7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Doãn Dung</dc:creator>
  <cp:keywords/>
  <dc:description/>
  <cp:lastModifiedBy>Thuan Nguyen</cp:lastModifiedBy>
  <cp:revision>6</cp:revision>
  <dcterms:created xsi:type="dcterms:W3CDTF">2023-12-06T09:12:00Z</dcterms:created>
  <dcterms:modified xsi:type="dcterms:W3CDTF">2024-02-26T12:12:00Z</dcterms:modified>
</cp:coreProperties>
</file>