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77" w:rsidRDefault="00311B97" w:rsidP="00530204">
      <w:pPr>
        <w:pStyle w:val="Heading1"/>
      </w:pPr>
      <w:r>
        <w:t>B</w:t>
      </w:r>
      <w:r w:rsidRPr="00311B97">
        <w:t>ÀI</w:t>
      </w:r>
      <w:r>
        <w:t xml:space="preserve"> TH</w:t>
      </w:r>
      <w:r w:rsidRPr="00311B97">
        <w:t>ỰC</w:t>
      </w:r>
      <w:r>
        <w:t xml:space="preserve"> H</w:t>
      </w:r>
      <w:r w:rsidRPr="00311B97">
        <w:t>ÀNH</w:t>
      </w:r>
      <w:r>
        <w:t xml:space="preserve"> S</w:t>
      </w:r>
      <w:r w:rsidRPr="00311B97">
        <w:t>Ố</w:t>
      </w:r>
      <w:r>
        <w:t xml:space="preserve"> 1: </w:t>
      </w:r>
      <w:r w:rsidR="004A0E77" w:rsidRPr="004A0E77">
        <w:t>THỰC HÀNH CÀI ĐẶT BIẾN TẦN</w:t>
      </w:r>
    </w:p>
    <w:p w:rsidR="00BA68E8" w:rsidRDefault="00BA68E8" w:rsidP="00BA68E8">
      <w:pPr>
        <w:pStyle w:val="Heading2"/>
      </w:pPr>
      <w:r>
        <w:t>N</w:t>
      </w:r>
      <w:r w:rsidRPr="00BA68E8">
        <w:t>ỘI</w:t>
      </w:r>
      <w:r>
        <w:t xml:space="preserve"> DUNG C</w:t>
      </w:r>
      <w:r w:rsidRPr="00BA68E8">
        <w:t>ẦN</w:t>
      </w:r>
      <w:r>
        <w:t xml:space="preserve"> BI</w:t>
      </w:r>
      <w:r w:rsidRPr="00BA68E8">
        <w:t>ẾT</w:t>
      </w:r>
      <w:r>
        <w:t xml:space="preserve"> TRƯ</w:t>
      </w:r>
      <w:r w:rsidRPr="00BA68E8">
        <w:t>ỚC</w:t>
      </w:r>
      <w:r>
        <w:t xml:space="preserve"> KHI C</w:t>
      </w:r>
      <w:r w:rsidRPr="00BA68E8">
        <w:t>ÀI</w:t>
      </w:r>
      <w:r>
        <w:t xml:space="preserve"> Đ</w:t>
      </w:r>
      <w:r w:rsidRPr="00BA68E8">
        <w:t>ẶT</w:t>
      </w:r>
      <w:r>
        <w:t>.</w:t>
      </w:r>
    </w:p>
    <w:p w:rsidR="004A0E77" w:rsidRPr="004A0E77" w:rsidRDefault="004A0E77" w:rsidP="00E21BB9">
      <w:pPr>
        <w:pStyle w:val="Heading3"/>
      </w:pPr>
      <w:r w:rsidRPr="004A0E77">
        <w:t>BÀN PHÍM &amp; HIỂN THỊ</w:t>
      </w:r>
    </w:p>
    <w:p w:rsidR="004A0E77" w:rsidRPr="00B27187" w:rsidRDefault="004A0E77" w:rsidP="004755FF">
      <w:pPr>
        <w:pStyle w:val="ListParagraph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B27187">
        <w:rPr>
          <w:rFonts w:cs="Times New Roman"/>
          <w:szCs w:val="26"/>
        </w:rPr>
        <w:t>Bàn phím &amp; hiển thị sử dụng cho những phàn dưới đây :</w:t>
      </w:r>
    </w:p>
    <w:p w:rsidR="004A0E77" w:rsidRPr="004A0E77" w:rsidRDefault="004A0E77" w:rsidP="004755FF">
      <w:pPr>
        <w:jc w:val="both"/>
        <w:rPr>
          <w:rFonts w:cs="Times New Roman"/>
          <w:szCs w:val="26"/>
        </w:rPr>
      </w:pPr>
      <w:r w:rsidRPr="004A0E77">
        <w:rPr>
          <w:rFonts w:cs="Times New Roman"/>
          <w:szCs w:val="26"/>
        </w:rPr>
        <w:t xml:space="preserve">         + Hiển thị trạng thái hoạt động của Biến tần </w:t>
      </w:r>
    </w:p>
    <w:p w:rsidR="004A0E77" w:rsidRPr="004A0E77" w:rsidRDefault="004A0E77" w:rsidP="004755FF">
      <w:pPr>
        <w:jc w:val="both"/>
        <w:rPr>
          <w:rFonts w:cs="Times New Roman"/>
          <w:szCs w:val="26"/>
        </w:rPr>
      </w:pPr>
      <w:r w:rsidRPr="004A0E77">
        <w:rPr>
          <w:rFonts w:cs="Times New Roman"/>
          <w:szCs w:val="26"/>
        </w:rPr>
        <w:t xml:space="preserve">         + Hiển thị lỗi hay mã lỗi </w:t>
      </w:r>
    </w:p>
    <w:p w:rsidR="004A0E77" w:rsidRPr="004A0E77" w:rsidRDefault="004A0E77" w:rsidP="004755FF">
      <w:pPr>
        <w:jc w:val="both"/>
        <w:rPr>
          <w:rFonts w:cs="Times New Roman"/>
          <w:szCs w:val="26"/>
        </w:rPr>
      </w:pPr>
      <w:r w:rsidRPr="004A0E77">
        <w:rPr>
          <w:rFonts w:cs="Times New Roman"/>
          <w:szCs w:val="26"/>
        </w:rPr>
        <w:t xml:space="preserve">         + Đọc &amp; chuyển giá trị thông số </w:t>
      </w:r>
    </w:p>
    <w:p w:rsidR="004A0E77" w:rsidRPr="004A0E77" w:rsidRDefault="004A0E77" w:rsidP="004755FF">
      <w:pPr>
        <w:jc w:val="both"/>
        <w:rPr>
          <w:rFonts w:cs="Times New Roman"/>
          <w:szCs w:val="26"/>
        </w:rPr>
      </w:pPr>
      <w:r w:rsidRPr="004A0E77">
        <w:rPr>
          <w:rFonts w:cs="Times New Roman"/>
          <w:szCs w:val="26"/>
        </w:rPr>
        <w:t xml:space="preserve">         + </w:t>
      </w:r>
      <w:proofErr w:type="gramStart"/>
      <w:r w:rsidRPr="004A0E77">
        <w:rPr>
          <w:rFonts w:cs="Times New Roman"/>
          <w:szCs w:val="26"/>
        </w:rPr>
        <w:t>Dừng ,</w:t>
      </w:r>
      <w:proofErr w:type="gramEnd"/>
      <w:r w:rsidRPr="004A0E77">
        <w:rPr>
          <w:rFonts w:cs="Times New Roman"/>
          <w:szCs w:val="26"/>
        </w:rPr>
        <w:t xml:space="preserve"> chạy &amp; đặt lại Biến tần </w:t>
      </w:r>
    </w:p>
    <w:p w:rsidR="004A0E77" w:rsidRPr="004A0E77" w:rsidRDefault="004A0E77" w:rsidP="00174580">
      <w:pPr>
        <w:jc w:val="center"/>
        <w:rPr>
          <w:rFonts w:cs="Times New Roman"/>
          <w:b/>
          <w:bCs/>
          <w:szCs w:val="26"/>
        </w:rPr>
      </w:pPr>
      <w:r w:rsidRPr="004A0E77">
        <w:rPr>
          <w:rFonts w:cs="Times New Roman"/>
          <w:b/>
          <w:bCs/>
          <w:szCs w:val="26"/>
        </w:rPr>
        <w:t>Hình 5-</w:t>
      </w:r>
      <w:proofErr w:type="gramStart"/>
      <w:r w:rsidRPr="004A0E77">
        <w:rPr>
          <w:rFonts w:cs="Times New Roman"/>
          <w:b/>
          <w:bCs/>
          <w:szCs w:val="26"/>
        </w:rPr>
        <w:t>1  Bàn</w:t>
      </w:r>
      <w:proofErr w:type="gramEnd"/>
      <w:r w:rsidRPr="004A0E77">
        <w:rPr>
          <w:rFonts w:cs="Times New Roman"/>
          <w:b/>
          <w:bCs/>
          <w:szCs w:val="26"/>
        </w:rPr>
        <w:t xml:space="preserve"> phím &amp; hiển thị :</w:t>
      </w:r>
    </w:p>
    <w:p w:rsidR="004A0E77" w:rsidRPr="004A0E77" w:rsidRDefault="004A0E77" w:rsidP="00174580">
      <w:pPr>
        <w:jc w:val="center"/>
        <w:rPr>
          <w:rFonts w:cs="Times New Roman"/>
          <w:b/>
          <w:bCs/>
          <w:szCs w:val="26"/>
        </w:rPr>
      </w:pPr>
      <w:r w:rsidRPr="004A0E77">
        <w:rPr>
          <w:rFonts w:cs="Times New Roman"/>
          <w:b/>
          <w:bCs/>
          <w:noProof/>
          <w:szCs w:val="26"/>
        </w:rPr>
        <w:drawing>
          <wp:inline distT="0" distB="0" distL="0" distR="0" wp14:anchorId="30C0EAFB" wp14:editId="7403634A">
            <wp:extent cx="2514600" cy="2152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77" w:rsidRPr="004A0E77" w:rsidRDefault="004A0E77" w:rsidP="00E21BB9">
      <w:pPr>
        <w:pStyle w:val="Heading3"/>
      </w:pPr>
      <w:r>
        <w:t>Phím chương trình</w:t>
      </w:r>
      <w:r w:rsidRPr="004A0E77">
        <w:t>:</w:t>
      </w:r>
    </w:p>
    <w:p w:rsidR="004A0E77" w:rsidRPr="004A0E77" w:rsidRDefault="004A0E77" w:rsidP="004755FF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4A0E77">
        <w:rPr>
          <w:rFonts w:cs="Times New Roman"/>
          <w:bCs/>
          <w:szCs w:val="26"/>
        </w:rPr>
        <w:t xml:space="preserve">Nhấn phím </w:t>
      </w:r>
      <w:r w:rsidRPr="004A0E77">
        <w:rPr>
          <w:rFonts w:cs="Times New Roman"/>
          <w:bCs/>
          <w:noProof/>
          <w:szCs w:val="26"/>
        </w:rPr>
        <w:drawing>
          <wp:inline distT="0" distB="0" distL="0" distR="0" wp14:anchorId="6E678D96" wp14:editId="15AF9CB2">
            <wp:extent cx="219075" cy="200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77">
        <w:rPr>
          <w:rFonts w:cs="Times New Roman"/>
          <w:bCs/>
          <w:szCs w:val="26"/>
        </w:rPr>
        <w:t xml:space="preserve"> </w:t>
      </w:r>
      <w:r w:rsidRPr="004A0E77">
        <w:rPr>
          <w:rFonts w:cs="Times New Roman"/>
          <w:b/>
          <w:bCs/>
          <w:szCs w:val="26"/>
        </w:rPr>
        <w:t>MODE</w:t>
      </w:r>
      <w:r w:rsidRPr="004A0E77">
        <w:rPr>
          <w:rFonts w:cs="Times New Roman"/>
          <w:bCs/>
          <w:szCs w:val="26"/>
        </w:rPr>
        <w:t xml:space="preserve"> sử dụng chuyển chế độ hoạt động của Biến tần </w:t>
      </w:r>
    </w:p>
    <w:p w:rsidR="004A0E77" w:rsidRPr="004A0E77" w:rsidRDefault="004A0E77" w:rsidP="004755FF">
      <w:pPr>
        <w:pStyle w:val="ListParagraph"/>
        <w:numPr>
          <w:ilvl w:val="0"/>
          <w:numId w:val="11"/>
        </w:numPr>
        <w:jc w:val="both"/>
        <w:rPr>
          <w:rFonts w:cs="Times New Roman"/>
          <w:b/>
          <w:bCs/>
          <w:szCs w:val="26"/>
        </w:rPr>
      </w:pPr>
      <w:r w:rsidRPr="004A0E77">
        <w:rPr>
          <w:rFonts w:cs="Times New Roman"/>
          <w:bCs/>
          <w:szCs w:val="26"/>
        </w:rPr>
        <w:t xml:space="preserve">Các phím </w:t>
      </w:r>
      <w:r w:rsidRPr="004A0E77">
        <w:rPr>
          <w:rFonts w:cs="Times New Roman"/>
          <w:bCs/>
          <w:noProof/>
          <w:szCs w:val="26"/>
        </w:rPr>
        <w:drawing>
          <wp:inline distT="0" distB="0" distL="0" distR="0" wp14:anchorId="0D1B0D0B" wp14:editId="61D01132">
            <wp:extent cx="219075" cy="200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77">
        <w:rPr>
          <w:rFonts w:cs="Times New Roman"/>
          <w:bCs/>
          <w:szCs w:val="26"/>
        </w:rPr>
        <w:t xml:space="preserve"> </w:t>
      </w:r>
      <w:r w:rsidRPr="004A0E77">
        <w:rPr>
          <w:rFonts w:cs="Times New Roman"/>
          <w:b/>
          <w:bCs/>
          <w:szCs w:val="26"/>
        </w:rPr>
        <w:t>UP</w:t>
      </w:r>
      <w:r w:rsidRPr="004A0E77">
        <w:rPr>
          <w:rFonts w:cs="Times New Roman"/>
          <w:bCs/>
          <w:szCs w:val="26"/>
        </w:rPr>
        <w:t xml:space="preserve">, </w:t>
      </w:r>
      <w:r w:rsidRPr="004A0E77">
        <w:rPr>
          <w:rFonts w:cs="Times New Roman"/>
          <w:bCs/>
          <w:noProof/>
          <w:szCs w:val="26"/>
        </w:rPr>
        <w:drawing>
          <wp:inline distT="0" distB="0" distL="0" distR="0" wp14:anchorId="06309FD5" wp14:editId="12705ABD">
            <wp:extent cx="219075" cy="219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77">
        <w:rPr>
          <w:rFonts w:cs="Times New Roman"/>
          <w:bCs/>
          <w:szCs w:val="26"/>
        </w:rPr>
        <w:t xml:space="preserve"> </w:t>
      </w:r>
      <w:r w:rsidRPr="004A0E77">
        <w:rPr>
          <w:rFonts w:cs="Times New Roman"/>
          <w:b/>
          <w:bCs/>
          <w:szCs w:val="26"/>
        </w:rPr>
        <w:t>DOWN</w:t>
      </w:r>
      <w:r w:rsidRPr="004A0E77">
        <w:rPr>
          <w:rFonts w:cs="Times New Roman"/>
          <w:bCs/>
          <w:szCs w:val="26"/>
        </w:rPr>
        <w:t xml:space="preserve"> sử dụng chọn thông số &amp; cài đặt giá trị củ</w:t>
      </w:r>
      <w:r w:rsidR="004755FF">
        <w:rPr>
          <w:rFonts w:cs="Times New Roman"/>
          <w:bCs/>
          <w:szCs w:val="26"/>
        </w:rPr>
        <w:t>a nó</w:t>
      </w:r>
      <w:r w:rsidRPr="004A0E77">
        <w:rPr>
          <w:rFonts w:cs="Times New Roman"/>
          <w:bCs/>
          <w:szCs w:val="26"/>
        </w:rPr>
        <w:t xml:space="preserve">. Trong chế độ bàn phím, chúng sử dụng tăng giảm tốc độ động cơ  </w:t>
      </w:r>
    </w:p>
    <w:p w:rsidR="004A0E77" w:rsidRPr="004755FF" w:rsidRDefault="004A0E77" w:rsidP="00E21BB9">
      <w:pPr>
        <w:pStyle w:val="Heading3"/>
      </w:pPr>
      <w:r w:rsidRPr="004A0E77">
        <w:t xml:space="preserve"> </w:t>
      </w:r>
      <w:r w:rsidRPr="004755FF">
        <w:t>Phím điều khiển:</w:t>
      </w:r>
    </w:p>
    <w:p w:rsidR="004A0E77" w:rsidRPr="00B27187" w:rsidRDefault="004A0E77" w:rsidP="00DE26DD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B27187">
        <w:rPr>
          <w:rFonts w:cs="Times New Roman"/>
          <w:bCs/>
          <w:szCs w:val="26"/>
        </w:rPr>
        <w:t xml:space="preserve">Phím </w:t>
      </w:r>
      <w:r w:rsidRPr="004A0E77">
        <w:rPr>
          <w:noProof/>
        </w:rPr>
        <w:drawing>
          <wp:inline distT="0" distB="0" distL="0" distR="0" wp14:anchorId="20A36370" wp14:editId="372A8CA4">
            <wp:extent cx="200025" cy="190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Cs/>
          <w:szCs w:val="26"/>
        </w:rPr>
        <w:t xml:space="preserve"> </w:t>
      </w:r>
      <w:r w:rsidRPr="00B27187">
        <w:rPr>
          <w:rFonts w:cs="Times New Roman"/>
          <w:b/>
          <w:bCs/>
          <w:szCs w:val="26"/>
        </w:rPr>
        <w:t>START</w:t>
      </w:r>
      <w:r w:rsidRPr="00B27187">
        <w:rPr>
          <w:rFonts w:cs="Times New Roman"/>
          <w:bCs/>
          <w:szCs w:val="26"/>
        </w:rPr>
        <w:t xml:space="preserve"> sử dụng để khởi động Biến tần trong chế độ bàn phím</w:t>
      </w:r>
    </w:p>
    <w:p w:rsidR="004A0E77" w:rsidRPr="00B27187" w:rsidRDefault="004A0E77" w:rsidP="00DE26DD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B27187">
        <w:rPr>
          <w:rFonts w:cs="Times New Roman"/>
          <w:bCs/>
          <w:szCs w:val="26"/>
        </w:rPr>
        <w:t>Phím</w:t>
      </w:r>
      <w:r w:rsidRPr="00B27187">
        <w:rPr>
          <w:rFonts w:cs="Times New Roman"/>
          <w:b/>
          <w:bCs/>
          <w:szCs w:val="26"/>
        </w:rPr>
        <w:t xml:space="preserve"> STOP/RESET </w:t>
      </w:r>
      <w:r w:rsidRPr="004A0E77">
        <w:rPr>
          <w:b/>
          <w:noProof/>
        </w:rPr>
        <w:drawing>
          <wp:inline distT="0" distB="0" distL="0" distR="0" wp14:anchorId="12CCD2A5" wp14:editId="56B9C55A">
            <wp:extent cx="200025" cy="200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/>
          <w:bCs/>
          <w:szCs w:val="26"/>
        </w:rPr>
        <w:t xml:space="preserve"> </w:t>
      </w:r>
      <w:r w:rsidRPr="00B27187">
        <w:rPr>
          <w:rFonts w:cs="Times New Roman"/>
          <w:bCs/>
          <w:szCs w:val="26"/>
        </w:rPr>
        <w:t xml:space="preserve">sử dụng để dừng &amp; </w:t>
      </w:r>
      <w:proofErr w:type="gramStart"/>
      <w:r w:rsidRPr="00B27187">
        <w:rPr>
          <w:rFonts w:cs="Times New Roman"/>
          <w:bCs/>
          <w:szCs w:val="26"/>
        </w:rPr>
        <w:t>“ reset</w:t>
      </w:r>
      <w:proofErr w:type="gramEnd"/>
      <w:r w:rsidRPr="00B27187">
        <w:rPr>
          <w:rFonts w:cs="Times New Roman"/>
          <w:bCs/>
          <w:szCs w:val="26"/>
        </w:rPr>
        <w:t xml:space="preserve"> “ Biến tần trong chế độ bàn phím . Nó cũng có thể </w:t>
      </w:r>
      <w:proofErr w:type="gramStart"/>
      <w:r w:rsidRPr="00B27187">
        <w:rPr>
          <w:rFonts w:cs="Times New Roman"/>
          <w:bCs/>
          <w:szCs w:val="26"/>
        </w:rPr>
        <w:t>“ reset</w:t>
      </w:r>
      <w:proofErr w:type="gramEnd"/>
      <w:r w:rsidRPr="00B27187">
        <w:rPr>
          <w:rFonts w:cs="Times New Roman"/>
          <w:bCs/>
          <w:szCs w:val="26"/>
        </w:rPr>
        <w:t xml:space="preserve"> “ Biến tần trong chế độ dùng trạm ngoài .</w:t>
      </w:r>
    </w:p>
    <w:p w:rsidR="004A0E77" w:rsidRPr="004A0E77" w:rsidRDefault="004A0E77" w:rsidP="00E21BB9">
      <w:pPr>
        <w:pStyle w:val="Heading3"/>
      </w:pPr>
      <w:r w:rsidRPr="004A0E77">
        <w:lastRenderedPageBreak/>
        <w:t>Chọn &amp; cài đặt thông số</w:t>
      </w:r>
    </w:p>
    <w:p w:rsidR="004A0E77" w:rsidRPr="004A0E77" w:rsidRDefault="004A0E77" w:rsidP="00174580">
      <w:pPr>
        <w:jc w:val="center"/>
        <w:rPr>
          <w:rFonts w:cs="Times New Roman"/>
          <w:b/>
          <w:bCs/>
          <w:szCs w:val="26"/>
        </w:rPr>
      </w:pPr>
      <w:r w:rsidRPr="004A0E77">
        <w:rPr>
          <w:rFonts w:cs="Times New Roman"/>
          <w:b/>
          <w:bCs/>
          <w:noProof/>
          <w:szCs w:val="26"/>
        </w:rPr>
        <w:drawing>
          <wp:inline distT="0" distB="0" distL="0" distR="0" wp14:anchorId="0131C81A" wp14:editId="6DD62DF6">
            <wp:extent cx="4241357" cy="4018547"/>
            <wp:effectExtent l="0" t="0" r="698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11" cy="402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77" w:rsidRPr="00B27187" w:rsidRDefault="004A0E77" w:rsidP="00DE26DD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B27187">
        <w:rPr>
          <w:rFonts w:cs="Times New Roman"/>
          <w:bCs/>
          <w:szCs w:val="26"/>
        </w:rPr>
        <w:t xml:space="preserve">Khi trong chế độ trạng thái nhấn &amp; giữ phím </w:t>
      </w:r>
      <w:r w:rsidRPr="004A0E77">
        <w:rPr>
          <w:noProof/>
        </w:rPr>
        <w:drawing>
          <wp:inline distT="0" distB="0" distL="0" distR="0" wp14:anchorId="4CAE3020" wp14:editId="5179274C">
            <wp:extent cx="2190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Cs/>
          <w:szCs w:val="26"/>
        </w:rPr>
        <w:t xml:space="preserve"> </w:t>
      </w:r>
      <w:r w:rsidRPr="00B27187">
        <w:rPr>
          <w:rFonts w:cs="Times New Roman"/>
          <w:b/>
          <w:bCs/>
          <w:szCs w:val="26"/>
        </w:rPr>
        <w:t>MODE</w:t>
      </w:r>
      <w:r w:rsidRPr="00B27187">
        <w:rPr>
          <w:rFonts w:cs="Times New Roman"/>
          <w:bCs/>
          <w:szCs w:val="26"/>
        </w:rPr>
        <w:t xml:space="preserve"> 2 giây sẽ chuyển hiển thị từ hiển thị tốc độ sang hiển thị tải &amp; ngược lạ</w:t>
      </w:r>
      <w:r w:rsidR="00A6390A" w:rsidRPr="00B27187">
        <w:rPr>
          <w:rFonts w:cs="Times New Roman"/>
          <w:bCs/>
          <w:szCs w:val="26"/>
        </w:rPr>
        <w:t>i</w:t>
      </w:r>
      <w:r w:rsidRPr="00B27187">
        <w:rPr>
          <w:rFonts w:cs="Times New Roman"/>
          <w:bCs/>
          <w:szCs w:val="26"/>
        </w:rPr>
        <w:t>.</w:t>
      </w:r>
    </w:p>
    <w:p w:rsidR="004A0E77" w:rsidRPr="00B27187" w:rsidRDefault="004A0E77" w:rsidP="00DE26DD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B27187">
        <w:rPr>
          <w:rFonts w:cs="Times New Roman"/>
          <w:bCs/>
          <w:szCs w:val="26"/>
        </w:rPr>
        <w:t xml:space="preserve">Nhấn &amp; nhả phím </w:t>
      </w:r>
      <w:r w:rsidRPr="004A0E77">
        <w:rPr>
          <w:noProof/>
        </w:rPr>
        <w:drawing>
          <wp:inline distT="0" distB="0" distL="0" distR="0" wp14:anchorId="184E3CFD" wp14:editId="0C86663E">
            <wp:extent cx="2190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Cs/>
          <w:szCs w:val="26"/>
        </w:rPr>
        <w:t xml:space="preserve"> </w:t>
      </w:r>
      <w:r w:rsidRPr="00B27187">
        <w:rPr>
          <w:rFonts w:cs="Times New Roman"/>
          <w:b/>
          <w:bCs/>
          <w:szCs w:val="26"/>
        </w:rPr>
        <w:t>MODE</w:t>
      </w:r>
      <w:r w:rsidRPr="00B27187">
        <w:rPr>
          <w:rFonts w:cs="Times New Roman"/>
          <w:bCs/>
          <w:szCs w:val="26"/>
        </w:rPr>
        <w:t xml:space="preserve"> sẽ chuyển hiển thị từ chế độ trạng thái sang chế độ xem thông </w:t>
      </w:r>
      <w:proofErr w:type="gramStart"/>
      <w:r w:rsidRPr="00B27187">
        <w:rPr>
          <w:rFonts w:cs="Times New Roman"/>
          <w:bCs/>
          <w:szCs w:val="26"/>
        </w:rPr>
        <w:t>số .</w:t>
      </w:r>
      <w:proofErr w:type="gramEnd"/>
      <w:r w:rsidRPr="00B27187">
        <w:rPr>
          <w:rFonts w:cs="Times New Roman"/>
          <w:bCs/>
          <w:szCs w:val="26"/>
        </w:rPr>
        <w:t xml:space="preserve"> Trong chế độ xem thông số hiển thị bên trái nhấp nháy số thông số &amp; hiển thị bên phải cho xem giá trị của thông số</w:t>
      </w:r>
      <w:r w:rsidR="00A6390A" w:rsidRPr="00B27187">
        <w:rPr>
          <w:rFonts w:cs="Times New Roman"/>
          <w:bCs/>
          <w:szCs w:val="26"/>
        </w:rPr>
        <w:t xml:space="preserve"> này</w:t>
      </w:r>
      <w:r w:rsidRPr="00B27187">
        <w:rPr>
          <w:rFonts w:cs="Times New Roman"/>
          <w:bCs/>
          <w:szCs w:val="26"/>
        </w:rPr>
        <w:t>.</w:t>
      </w:r>
    </w:p>
    <w:p w:rsidR="004A0E77" w:rsidRPr="00B27187" w:rsidRDefault="004A0E77" w:rsidP="00DE26DD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B27187">
        <w:rPr>
          <w:rFonts w:cs="Times New Roman"/>
          <w:bCs/>
          <w:szCs w:val="26"/>
        </w:rPr>
        <w:t xml:space="preserve">Nhấn &amp; nhả phím </w:t>
      </w:r>
      <w:r w:rsidRPr="004A0E77">
        <w:rPr>
          <w:noProof/>
        </w:rPr>
        <w:drawing>
          <wp:inline distT="0" distB="0" distL="0" distR="0" wp14:anchorId="1B0D1212" wp14:editId="5F7B0332">
            <wp:extent cx="219075" cy="200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Cs/>
          <w:szCs w:val="26"/>
        </w:rPr>
        <w:t xml:space="preserve"> </w:t>
      </w:r>
      <w:r w:rsidRPr="00B27187">
        <w:rPr>
          <w:rFonts w:cs="Times New Roman"/>
          <w:b/>
          <w:bCs/>
          <w:szCs w:val="26"/>
        </w:rPr>
        <w:t>MODE</w:t>
      </w:r>
      <w:r w:rsidRPr="00B27187">
        <w:rPr>
          <w:rFonts w:cs="Times New Roman"/>
          <w:bCs/>
          <w:szCs w:val="26"/>
        </w:rPr>
        <w:t xml:space="preserve"> sẽ chuyển hiển thị từ chế độ xem thông số sang chế độ cài đặ</w:t>
      </w:r>
      <w:r w:rsidR="00A6390A" w:rsidRPr="00B27187">
        <w:rPr>
          <w:rFonts w:cs="Times New Roman"/>
          <w:bCs/>
          <w:szCs w:val="26"/>
        </w:rPr>
        <w:t>t</w:t>
      </w:r>
      <w:r w:rsidRPr="00B27187">
        <w:rPr>
          <w:rFonts w:cs="Times New Roman"/>
          <w:bCs/>
          <w:szCs w:val="26"/>
        </w:rPr>
        <w:t>. Trong chế độ cài đặt hiển thị bên phải nhấp nháy giá trị củ</w:t>
      </w:r>
      <w:r w:rsidR="00A6390A" w:rsidRPr="00B27187">
        <w:rPr>
          <w:rFonts w:cs="Times New Roman"/>
          <w:bCs/>
          <w:szCs w:val="26"/>
        </w:rPr>
        <w:t>a</w:t>
      </w:r>
      <w:r w:rsidRPr="00B27187">
        <w:rPr>
          <w:rFonts w:cs="Times New Roman"/>
          <w:bCs/>
          <w:szCs w:val="26"/>
        </w:rPr>
        <w:t xml:space="preserve"> thông số &amp; thông số xem bên trái</w:t>
      </w:r>
      <w:r w:rsidR="00A6390A" w:rsidRPr="00B27187">
        <w:rPr>
          <w:rFonts w:cs="Times New Roman"/>
          <w:bCs/>
          <w:szCs w:val="26"/>
        </w:rPr>
        <w:t>.</w:t>
      </w:r>
    </w:p>
    <w:p w:rsidR="004A0E77" w:rsidRPr="00B27187" w:rsidRDefault="004A0E77" w:rsidP="00DE26DD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B27187">
        <w:rPr>
          <w:rFonts w:cs="Times New Roman"/>
          <w:bCs/>
          <w:szCs w:val="26"/>
        </w:rPr>
        <w:t xml:space="preserve">Nhấn phím </w:t>
      </w:r>
      <w:r w:rsidRPr="004A0E77">
        <w:rPr>
          <w:noProof/>
        </w:rPr>
        <w:drawing>
          <wp:inline distT="0" distB="0" distL="0" distR="0" wp14:anchorId="0D367A05" wp14:editId="7DF3D805">
            <wp:extent cx="2190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Cs/>
          <w:szCs w:val="26"/>
        </w:rPr>
        <w:t xml:space="preserve"> </w:t>
      </w:r>
      <w:r w:rsidRPr="00B27187">
        <w:rPr>
          <w:rFonts w:cs="Times New Roman"/>
          <w:b/>
          <w:bCs/>
          <w:szCs w:val="26"/>
        </w:rPr>
        <w:t xml:space="preserve">MODE </w:t>
      </w:r>
      <w:r w:rsidRPr="00B27187">
        <w:rPr>
          <w:rFonts w:cs="Times New Roman"/>
          <w:bCs/>
          <w:szCs w:val="26"/>
        </w:rPr>
        <w:t xml:space="preserve">trong chế độ cài đặt thông số , Biến tần sẽ trở về chế độ xem thông số , nhưng nếu nhấn 1 trong các phím </w:t>
      </w:r>
      <w:r w:rsidRPr="00B27187">
        <w:rPr>
          <w:rFonts w:cs="Times New Roman"/>
          <w:b/>
          <w:bCs/>
          <w:szCs w:val="26"/>
        </w:rPr>
        <w:t>UP , DOWN</w:t>
      </w:r>
      <w:r w:rsidRPr="00B27187">
        <w:rPr>
          <w:rFonts w:cs="Times New Roman"/>
          <w:bCs/>
          <w:szCs w:val="26"/>
        </w:rPr>
        <w:t xml:space="preserve"> thì thông số chuyển được xem trước khi phím </w:t>
      </w:r>
      <w:r w:rsidRPr="004A0E77">
        <w:rPr>
          <w:noProof/>
        </w:rPr>
        <w:drawing>
          <wp:inline distT="0" distB="0" distL="0" distR="0" wp14:anchorId="0EB33F97" wp14:editId="0D9B3C6E">
            <wp:extent cx="219075" cy="20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Cs/>
          <w:szCs w:val="26"/>
        </w:rPr>
        <w:t xml:space="preserve"> </w:t>
      </w:r>
      <w:r w:rsidRPr="00B27187">
        <w:rPr>
          <w:rFonts w:cs="Times New Roman"/>
          <w:b/>
          <w:bCs/>
          <w:szCs w:val="26"/>
        </w:rPr>
        <w:t>MODE</w:t>
      </w:r>
      <w:r w:rsidRPr="00B27187">
        <w:rPr>
          <w:rFonts w:cs="Times New Roman"/>
          <w:bCs/>
          <w:szCs w:val="26"/>
        </w:rPr>
        <w:t xml:space="preserve"> được nhấn . Nhấn phím </w:t>
      </w:r>
      <w:r w:rsidRPr="004A0E77">
        <w:rPr>
          <w:noProof/>
        </w:rPr>
        <w:drawing>
          <wp:inline distT="0" distB="0" distL="0" distR="0" wp14:anchorId="176A00C2" wp14:editId="58ABE02D">
            <wp:extent cx="21907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187">
        <w:rPr>
          <w:rFonts w:cs="Times New Roman"/>
          <w:bCs/>
          <w:szCs w:val="26"/>
        </w:rPr>
        <w:t xml:space="preserve"> </w:t>
      </w:r>
      <w:r w:rsidRPr="00B27187">
        <w:rPr>
          <w:rFonts w:cs="Times New Roman"/>
          <w:b/>
          <w:bCs/>
          <w:szCs w:val="26"/>
        </w:rPr>
        <w:t>MODE</w:t>
      </w:r>
      <w:r w:rsidRPr="00B27187">
        <w:rPr>
          <w:rFonts w:cs="Times New Roman"/>
          <w:bCs/>
          <w:szCs w:val="26"/>
        </w:rPr>
        <w:t xml:space="preserve"> sẽ chuyển hiển thị sang chế độ cài đặt trở lạ</w:t>
      </w:r>
      <w:r w:rsidR="00A6390A" w:rsidRPr="00B27187">
        <w:rPr>
          <w:rFonts w:cs="Times New Roman"/>
          <w:bCs/>
          <w:szCs w:val="26"/>
        </w:rPr>
        <w:t>i</w:t>
      </w:r>
      <w:r w:rsidRPr="00B27187">
        <w:rPr>
          <w:rFonts w:cs="Times New Roman"/>
          <w:bCs/>
          <w:szCs w:val="26"/>
        </w:rPr>
        <w:t>. Điều này cho phép sử dụng dễ dàng chuyển giữa xem thông số &amp; chế độ cài đặt trong thời gian Biến tần hoạt độ</w:t>
      </w:r>
      <w:r w:rsidR="00A6390A" w:rsidRPr="00B27187">
        <w:rPr>
          <w:rFonts w:cs="Times New Roman"/>
          <w:bCs/>
          <w:szCs w:val="26"/>
        </w:rPr>
        <w:t>ng</w:t>
      </w:r>
      <w:r w:rsidRPr="00B27187">
        <w:rPr>
          <w:rFonts w:cs="Times New Roman"/>
          <w:bCs/>
          <w:szCs w:val="26"/>
        </w:rPr>
        <w:t>.</w:t>
      </w:r>
    </w:p>
    <w:p w:rsidR="001A0D12" w:rsidRPr="001A0D12" w:rsidRDefault="001A0D12" w:rsidP="00E21BB9">
      <w:pPr>
        <w:pStyle w:val="Heading3"/>
      </w:pPr>
      <w:r w:rsidRPr="001A0D12">
        <w:t>Các chỉ thị tốc độ: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508"/>
        <w:gridCol w:w="6017"/>
      </w:tblGrid>
      <w:tr w:rsidR="001A0D12" w:rsidRPr="001A0D12" w:rsidTr="001A0D12">
        <w:trPr>
          <w:trHeight w:val="510"/>
          <w:jc w:val="center"/>
        </w:trPr>
        <w:tc>
          <w:tcPr>
            <w:tcW w:w="2508" w:type="dxa"/>
            <w:vAlign w:val="center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b/>
                <w:bCs/>
                <w:szCs w:val="26"/>
              </w:rPr>
              <w:t>Hiển thị gợi nhớ</w:t>
            </w:r>
          </w:p>
        </w:tc>
        <w:tc>
          <w:tcPr>
            <w:tcW w:w="6017" w:type="dxa"/>
            <w:vAlign w:val="center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b/>
                <w:bCs/>
                <w:szCs w:val="26"/>
              </w:rPr>
              <w:t>Giải thích</w:t>
            </w:r>
          </w:p>
        </w:tc>
      </w:tr>
      <w:tr w:rsidR="001A0D12" w:rsidRPr="001A0D12" w:rsidTr="001A0D12">
        <w:trPr>
          <w:trHeight w:val="510"/>
          <w:jc w:val="center"/>
        </w:trPr>
        <w:tc>
          <w:tcPr>
            <w:tcW w:w="2508" w:type="dxa"/>
            <w:vAlign w:val="center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rFonts w:eastAsiaTheme="minorHAnsi" w:cstheme="minorBidi"/>
                <w:bCs/>
                <w:szCs w:val="26"/>
              </w:rPr>
              <w:object w:dxaOrig="87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26.25pt" o:ole="">
                  <v:imagedata r:id="rId15" o:title=""/>
                </v:shape>
                <o:OLEObject Type="Embed" ProgID="PBrush" ShapeID="_x0000_i1025" DrawAspect="Content" ObjectID="_1517375763" r:id="rId16"/>
              </w:object>
            </w:r>
          </w:p>
        </w:tc>
        <w:tc>
          <w:tcPr>
            <w:tcW w:w="6017" w:type="dxa"/>
            <w:vAlign w:val="center"/>
          </w:tcPr>
          <w:p w:rsidR="001A0D12" w:rsidRPr="001A0D12" w:rsidRDefault="001A0D12" w:rsidP="00174580">
            <w:pPr>
              <w:rPr>
                <w:bCs/>
                <w:szCs w:val="26"/>
              </w:rPr>
            </w:pPr>
            <w:r w:rsidRPr="001A0D12">
              <w:rPr>
                <w:bCs/>
                <w:szCs w:val="26"/>
              </w:rPr>
              <w:t>Tần số đầu ra Biến tần - Hz</w:t>
            </w:r>
          </w:p>
        </w:tc>
      </w:tr>
      <w:tr w:rsidR="001A0D12" w:rsidRPr="001A0D12" w:rsidTr="001A0D12">
        <w:trPr>
          <w:trHeight w:val="510"/>
          <w:jc w:val="center"/>
        </w:trPr>
        <w:tc>
          <w:tcPr>
            <w:tcW w:w="2508" w:type="dxa"/>
            <w:vAlign w:val="center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rFonts w:eastAsiaTheme="minorHAnsi" w:cstheme="minorBidi"/>
                <w:bCs/>
                <w:szCs w:val="26"/>
              </w:rPr>
              <w:object w:dxaOrig="870" w:dyaOrig="660">
                <v:shape id="_x0000_i1026" type="#_x0000_t75" style="width:36pt;height:26.25pt" o:ole="">
                  <v:imagedata r:id="rId17" o:title=""/>
                </v:shape>
                <o:OLEObject Type="Embed" ProgID="PBrush" ShapeID="_x0000_i1026" DrawAspect="Content" ObjectID="_1517375764" r:id="rId18"/>
              </w:object>
            </w:r>
          </w:p>
        </w:tc>
        <w:tc>
          <w:tcPr>
            <w:tcW w:w="6017" w:type="dxa"/>
            <w:vAlign w:val="center"/>
          </w:tcPr>
          <w:p w:rsidR="001A0D12" w:rsidRPr="001A0D12" w:rsidRDefault="001A0D12" w:rsidP="00174580">
            <w:pPr>
              <w:rPr>
                <w:bCs/>
                <w:szCs w:val="26"/>
              </w:rPr>
            </w:pPr>
            <w:r w:rsidRPr="001A0D12">
              <w:rPr>
                <w:bCs/>
                <w:szCs w:val="26"/>
              </w:rPr>
              <w:t>Tốc độ động cơ - rpm</w:t>
            </w:r>
          </w:p>
        </w:tc>
      </w:tr>
      <w:tr w:rsidR="001A0D12" w:rsidRPr="001A0D12" w:rsidTr="001A0D12">
        <w:trPr>
          <w:trHeight w:val="510"/>
          <w:jc w:val="center"/>
        </w:trPr>
        <w:tc>
          <w:tcPr>
            <w:tcW w:w="2508" w:type="dxa"/>
            <w:vAlign w:val="center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rFonts w:eastAsiaTheme="minorHAnsi" w:cstheme="minorBidi"/>
                <w:bCs/>
                <w:szCs w:val="26"/>
              </w:rPr>
              <w:object w:dxaOrig="855" w:dyaOrig="630">
                <v:shape id="_x0000_i1027" type="#_x0000_t75" style="width:36pt;height:26.25pt" o:ole="">
                  <v:imagedata r:id="rId19" o:title=""/>
                </v:shape>
                <o:OLEObject Type="Embed" ProgID="PBrush" ShapeID="_x0000_i1027" DrawAspect="Content" ObjectID="_1517375765" r:id="rId20"/>
              </w:object>
            </w:r>
          </w:p>
        </w:tc>
        <w:tc>
          <w:tcPr>
            <w:tcW w:w="6017" w:type="dxa"/>
            <w:vAlign w:val="center"/>
          </w:tcPr>
          <w:p w:rsidR="001A0D12" w:rsidRPr="001A0D12" w:rsidRDefault="001A0D12" w:rsidP="00174580">
            <w:pPr>
              <w:rPr>
                <w:bCs/>
                <w:szCs w:val="26"/>
              </w:rPr>
            </w:pPr>
            <w:r w:rsidRPr="001A0D12">
              <w:rPr>
                <w:bCs/>
                <w:szCs w:val="26"/>
              </w:rPr>
              <w:t>Tốc độ máy – Đơn vị chọn lựa</w:t>
            </w:r>
          </w:p>
        </w:tc>
      </w:tr>
    </w:tbl>
    <w:p w:rsidR="001A0D12" w:rsidRPr="001A0D12" w:rsidRDefault="001A0D12" w:rsidP="00E21BB9">
      <w:pPr>
        <w:pStyle w:val="Heading3"/>
      </w:pPr>
      <w:r w:rsidRPr="001A0D12">
        <w:lastRenderedPageBreak/>
        <w:t xml:space="preserve">   Các chỉ thị tả</w:t>
      </w:r>
      <w:r>
        <w:t>i</w:t>
      </w:r>
      <w:r w:rsidRPr="001A0D12">
        <w:t>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508"/>
        <w:gridCol w:w="6017"/>
      </w:tblGrid>
      <w:tr w:rsidR="001A0D12" w:rsidRPr="001A0D12" w:rsidTr="001A0D12">
        <w:trPr>
          <w:jc w:val="center"/>
        </w:trPr>
        <w:tc>
          <w:tcPr>
            <w:tcW w:w="2508" w:type="dxa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b/>
                <w:bCs/>
                <w:szCs w:val="26"/>
              </w:rPr>
              <w:t>Hiển thị gợi nhớ</w:t>
            </w:r>
          </w:p>
        </w:tc>
        <w:tc>
          <w:tcPr>
            <w:tcW w:w="6017" w:type="dxa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b/>
                <w:bCs/>
                <w:szCs w:val="26"/>
              </w:rPr>
              <w:t>Giải thích</w:t>
            </w:r>
          </w:p>
        </w:tc>
      </w:tr>
      <w:tr w:rsidR="001A0D12" w:rsidRPr="001A0D12" w:rsidTr="001A0D12">
        <w:trPr>
          <w:jc w:val="center"/>
        </w:trPr>
        <w:tc>
          <w:tcPr>
            <w:tcW w:w="2508" w:type="dxa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rFonts w:eastAsiaTheme="minorHAnsi" w:cstheme="minorBidi"/>
                <w:bCs/>
                <w:szCs w:val="26"/>
              </w:rPr>
              <w:object w:dxaOrig="900" w:dyaOrig="630">
                <v:shape id="_x0000_i1028" type="#_x0000_t75" style="width:36pt;height:24.75pt" o:ole="">
                  <v:imagedata r:id="rId21" o:title=""/>
                </v:shape>
                <o:OLEObject Type="Embed" ProgID="PBrush" ShapeID="_x0000_i1028" DrawAspect="Content" ObjectID="_1517375766" r:id="rId22"/>
              </w:object>
            </w:r>
          </w:p>
        </w:tc>
        <w:tc>
          <w:tcPr>
            <w:tcW w:w="6017" w:type="dxa"/>
          </w:tcPr>
          <w:p w:rsidR="001A0D12" w:rsidRPr="001A0D12" w:rsidRDefault="001A0D12" w:rsidP="00174580">
            <w:pPr>
              <w:rPr>
                <w:bCs/>
                <w:szCs w:val="26"/>
              </w:rPr>
            </w:pPr>
            <w:r w:rsidRPr="001A0D12">
              <w:rPr>
                <w:bCs/>
                <w:szCs w:val="26"/>
              </w:rPr>
              <w:t>Dòng tải là % dòng tải định mức động cơ</w:t>
            </w:r>
          </w:p>
        </w:tc>
      </w:tr>
      <w:tr w:rsidR="001A0D12" w:rsidRPr="001A0D12" w:rsidTr="001A0D12">
        <w:trPr>
          <w:jc w:val="center"/>
        </w:trPr>
        <w:tc>
          <w:tcPr>
            <w:tcW w:w="2508" w:type="dxa"/>
          </w:tcPr>
          <w:p w:rsidR="001A0D12" w:rsidRPr="001A0D12" w:rsidRDefault="001A0D12" w:rsidP="00174580">
            <w:pPr>
              <w:jc w:val="center"/>
              <w:rPr>
                <w:b/>
                <w:bCs/>
                <w:szCs w:val="26"/>
              </w:rPr>
            </w:pPr>
            <w:r w:rsidRPr="001A0D12">
              <w:rPr>
                <w:rFonts w:eastAsiaTheme="minorHAnsi" w:cstheme="minorBidi"/>
                <w:bCs/>
                <w:szCs w:val="26"/>
              </w:rPr>
              <w:object w:dxaOrig="870" w:dyaOrig="615">
                <v:shape id="_x0000_i1029" type="#_x0000_t75" style="width:36pt;height:24.75pt" o:ole="">
                  <v:imagedata r:id="rId23" o:title=""/>
                </v:shape>
                <o:OLEObject Type="Embed" ProgID="PBrush" ShapeID="_x0000_i1029" DrawAspect="Content" ObjectID="_1517375767" r:id="rId24"/>
              </w:object>
            </w:r>
          </w:p>
        </w:tc>
        <w:tc>
          <w:tcPr>
            <w:tcW w:w="6017" w:type="dxa"/>
          </w:tcPr>
          <w:p w:rsidR="001A0D12" w:rsidRPr="001A0D12" w:rsidRDefault="001A0D12" w:rsidP="00174580">
            <w:pPr>
              <w:rPr>
                <w:bCs/>
                <w:szCs w:val="26"/>
              </w:rPr>
            </w:pPr>
            <w:r w:rsidRPr="001A0D12">
              <w:rPr>
                <w:bCs/>
                <w:szCs w:val="26"/>
              </w:rPr>
              <w:t xml:space="preserve">Dòng đầu ra của Biến tần trên mổi pha - A </w:t>
            </w:r>
          </w:p>
        </w:tc>
      </w:tr>
    </w:tbl>
    <w:p w:rsidR="001040B2" w:rsidRPr="001040B2" w:rsidRDefault="001040B2" w:rsidP="00E21BB9">
      <w:pPr>
        <w:pStyle w:val="Heading3"/>
      </w:pPr>
      <w:r w:rsidRPr="001040B2">
        <w:t xml:space="preserve">Lưu các thông </w:t>
      </w:r>
      <w:proofErr w:type="gramStart"/>
      <w:r w:rsidRPr="001040B2">
        <w:t>số :</w:t>
      </w:r>
      <w:proofErr w:type="gramEnd"/>
    </w:p>
    <w:p w:rsidR="001040B2" w:rsidRPr="009F499B" w:rsidRDefault="001040B2" w:rsidP="000200E2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9F499B">
        <w:rPr>
          <w:rFonts w:cs="Times New Roman"/>
          <w:bCs/>
          <w:szCs w:val="26"/>
        </w:rPr>
        <w:t xml:space="preserve">Các thông số tự động lưu khi nhấn nút </w:t>
      </w:r>
      <w:r w:rsidRPr="001040B2">
        <w:rPr>
          <w:noProof/>
        </w:rPr>
        <w:drawing>
          <wp:inline distT="0" distB="0" distL="0" distR="0" wp14:anchorId="745EBAB0" wp14:editId="712CEC84">
            <wp:extent cx="219075" cy="200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99B">
        <w:rPr>
          <w:rFonts w:cs="Times New Roman"/>
          <w:bCs/>
          <w:szCs w:val="26"/>
        </w:rPr>
        <w:t xml:space="preserve"> </w:t>
      </w:r>
      <w:r w:rsidRPr="009F499B">
        <w:rPr>
          <w:rFonts w:cs="Times New Roman"/>
          <w:b/>
          <w:bCs/>
          <w:szCs w:val="26"/>
        </w:rPr>
        <w:t>MODE</w:t>
      </w:r>
      <w:r w:rsidRPr="009F499B">
        <w:rPr>
          <w:rFonts w:cs="Times New Roman"/>
          <w:bCs/>
          <w:szCs w:val="26"/>
        </w:rPr>
        <w:t xml:space="preserve">  khi từ chế độ cài đặt thông số sang chế độ xem</w:t>
      </w:r>
    </w:p>
    <w:p w:rsidR="001040B2" w:rsidRPr="001040B2" w:rsidRDefault="001040B2" w:rsidP="00E21BB9">
      <w:pPr>
        <w:pStyle w:val="Heading3"/>
      </w:pPr>
      <w:r w:rsidRPr="001040B2">
        <w:t>Thâm nhập thông số</w:t>
      </w:r>
    </w:p>
    <w:p w:rsidR="005E41FF" w:rsidRPr="009F499B" w:rsidRDefault="001040B2" w:rsidP="000200E2">
      <w:pPr>
        <w:pStyle w:val="ListParagraph"/>
        <w:numPr>
          <w:ilvl w:val="0"/>
          <w:numId w:val="11"/>
        </w:numPr>
        <w:jc w:val="both"/>
        <w:rPr>
          <w:rFonts w:cs="Times New Roman"/>
          <w:bCs/>
          <w:szCs w:val="26"/>
        </w:rPr>
      </w:pPr>
      <w:r w:rsidRPr="009F499B">
        <w:rPr>
          <w:rFonts w:cs="Times New Roman"/>
          <w:bCs/>
          <w:szCs w:val="26"/>
        </w:rPr>
        <w:t>Ở đây có 3 mức thâm nhập thông số điều khiển bởi Pr10. Xem ở Bảng 5 – 1. Cài đặt của người sử dụng Pr25 xác định thông số chỉ đọ</w:t>
      </w:r>
      <w:r w:rsidR="00EA78A1">
        <w:rPr>
          <w:rFonts w:cs="Times New Roman"/>
          <w:bCs/>
          <w:szCs w:val="26"/>
        </w:rPr>
        <w:t>c (</w:t>
      </w:r>
      <w:r w:rsidRPr="009F499B">
        <w:rPr>
          <w:rFonts w:cs="Times New Roman"/>
          <w:bCs/>
          <w:szCs w:val="26"/>
        </w:rPr>
        <w:t>RO) hay đọc viế</w:t>
      </w:r>
      <w:r w:rsidR="00EA78A1">
        <w:rPr>
          <w:rFonts w:cs="Times New Roman"/>
          <w:bCs/>
          <w:szCs w:val="26"/>
        </w:rPr>
        <w:t xml:space="preserve">t </w:t>
      </w:r>
      <w:proofErr w:type="gramStart"/>
      <w:r w:rsidR="00EA78A1">
        <w:rPr>
          <w:rFonts w:cs="Times New Roman"/>
          <w:bCs/>
          <w:szCs w:val="26"/>
        </w:rPr>
        <w:t>( RW</w:t>
      </w:r>
      <w:proofErr w:type="gramEnd"/>
      <w:r w:rsidRPr="009F499B">
        <w:rPr>
          <w:rFonts w:cs="Times New Roman"/>
          <w:bCs/>
          <w:szCs w:val="26"/>
        </w:rPr>
        <w:t>).</w:t>
      </w:r>
    </w:p>
    <w:p w:rsidR="001040B2" w:rsidRPr="001040B2" w:rsidRDefault="001040B2" w:rsidP="00174580">
      <w:pPr>
        <w:rPr>
          <w:rFonts w:cs="Times New Roman"/>
          <w:bCs/>
          <w:szCs w:val="26"/>
        </w:rPr>
      </w:pPr>
      <w:r w:rsidRPr="001040B2">
        <w:rPr>
          <w:rFonts w:cs="Times New Roman"/>
          <w:bCs/>
          <w:szCs w:val="26"/>
        </w:rPr>
        <w:t xml:space="preserve">  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228"/>
        <w:gridCol w:w="5297"/>
      </w:tblGrid>
      <w:tr w:rsidR="001040B2" w:rsidRPr="001040B2" w:rsidTr="005E41FF">
        <w:trPr>
          <w:trHeight w:val="544"/>
          <w:jc w:val="center"/>
        </w:trPr>
        <w:tc>
          <w:tcPr>
            <w:tcW w:w="3228" w:type="dxa"/>
            <w:vAlign w:val="center"/>
          </w:tcPr>
          <w:p w:rsidR="001040B2" w:rsidRPr="001040B2" w:rsidRDefault="001040B2" w:rsidP="005E41FF">
            <w:pPr>
              <w:jc w:val="center"/>
              <w:rPr>
                <w:b/>
                <w:bCs/>
                <w:szCs w:val="26"/>
              </w:rPr>
            </w:pPr>
            <w:r w:rsidRPr="001040B2">
              <w:rPr>
                <w:b/>
                <w:bCs/>
                <w:szCs w:val="26"/>
              </w:rPr>
              <w:t>Thông số thâm nhập Pr10</w:t>
            </w:r>
          </w:p>
        </w:tc>
        <w:tc>
          <w:tcPr>
            <w:tcW w:w="5297" w:type="dxa"/>
            <w:vAlign w:val="center"/>
          </w:tcPr>
          <w:p w:rsidR="001040B2" w:rsidRPr="001040B2" w:rsidRDefault="001040B2" w:rsidP="005E41FF">
            <w:pPr>
              <w:jc w:val="center"/>
              <w:rPr>
                <w:b/>
                <w:bCs/>
                <w:szCs w:val="26"/>
              </w:rPr>
            </w:pPr>
            <w:r w:rsidRPr="001040B2">
              <w:rPr>
                <w:b/>
                <w:bCs/>
                <w:szCs w:val="26"/>
              </w:rPr>
              <w:t>Các thông số có thể thâm nhập</w:t>
            </w:r>
          </w:p>
        </w:tc>
      </w:tr>
      <w:tr w:rsidR="001040B2" w:rsidRPr="001040B2" w:rsidTr="005E41FF">
        <w:trPr>
          <w:trHeight w:val="544"/>
          <w:jc w:val="center"/>
        </w:trPr>
        <w:tc>
          <w:tcPr>
            <w:tcW w:w="3228" w:type="dxa"/>
            <w:vAlign w:val="center"/>
          </w:tcPr>
          <w:p w:rsidR="001040B2" w:rsidRPr="001040B2" w:rsidRDefault="001040B2" w:rsidP="005E41FF">
            <w:pPr>
              <w:jc w:val="center"/>
              <w:rPr>
                <w:bCs/>
                <w:szCs w:val="26"/>
              </w:rPr>
            </w:pPr>
            <w:r w:rsidRPr="001040B2">
              <w:rPr>
                <w:bCs/>
                <w:szCs w:val="26"/>
              </w:rPr>
              <w:t>L1</w:t>
            </w:r>
          </w:p>
        </w:tc>
        <w:tc>
          <w:tcPr>
            <w:tcW w:w="5297" w:type="dxa"/>
            <w:vAlign w:val="center"/>
          </w:tcPr>
          <w:p w:rsidR="001040B2" w:rsidRPr="001040B2" w:rsidRDefault="001040B2" w:rsidP="005E41FF">
            <w:pPr>
              <w:jc w:val="center"/>
              <w:rPr>
                <w:bCs/>
                <w:szCs w:val="26"/>
              </w:rPr>
            </w:pPr>
            <w:r w:rsidRPr="001040B2">
              <w:rPr>
                <w:bCs/>
                <w:szCs w:val="26"/>
              </w:rPr>
              <w:t>Pr01 – Pr10</w:t>
            </w:r>
          </w:p>
        </w:tc>
      </w:tr>
      <w:tr w:rsidR="001040B2" w:rsidRPr="001040B2" w:rsidTr="005E41FF">
        <w:trPr>
          <w:trHeight w:val="544"/>
          <w:jc w:val="center"/>
        </w:trPr>
        <w:tc>
          <w:tcPr>
            <w:tcW w:w="3228" w:type="dxa"/>
            <w:vAlign w:val="center"/>
          </w:tcPr>
          <w:p w:rsidR="001040B2" w:rsidRPr="001040B2" w:rsidRDefault="001040B2" w:rsidP="005E41FF">
            <w:pPr>
              <w:jc w:val="center"/>
              <w:rPr>
                <w:bCs/>
                <w:szCs w:val="26"/>
              </w:rPr>
            </w:pPr>
            <w:r w:rsidRPr="001040B2">
              <w:rPr>
                <w:bCs/>
                <w:szCs w:val="26"/>
              </w:rPr>
              <w:t>L2</w:t>
            </w:r>
          </w:p>
        </w:tc>
        <w:tc>
          <w:tcPr>
            <w:tcW w:w="5297" w:type="dxa"/>
            <w:vAlign w:val="center"/>
          </w:tcPr>
          <w:p w:rsidR="001040B2" w:rsidRPr="001040B2" w:rsidRDefault="001040B2" w:rsidP="005E41FF">
            <w:pPr>
              <w:jc w:val="center"/>
              <w:rPr>
                <w:bCs/>
                <w:szCs w:val="26"/>
              </w:rPr>
            </w:pPr>
            <w:r w:rsidRPr="001040B2">
              <w:rPr>
                <w:bCs/>
                <w:szCs w:val="26"/>
              </w:rPr>
              <w:t>Pr01 – Pr60</w:t>
            </w:r>
          </w:p>
        </w:tc>
      </w:tr>
      <w:tr w:rsidR="001040B2" w:rsidRPr="001040B2" w:rsidTr="005E41FF">
        <w:trPr>
          <w:trHeight w:val="544"/>
          <w:jc w:val="center"/>
        </w:trPr>
        <w:tc>
          <w:tcPr>
            <w:tcW w:w="3228" w:type="dxa"/>
            <w:vAlign w:val="center"/>
          </w:tcPr>
          <w:p w:rsidR="001040B2" w:rsidRPr="001040B2" w:rsidRDefault="001040B2" w:rsidP="005E41FF">
            <w:pPr>
              <w:jc w:val="center"/>
              <w:rPr>
                <w:bCs/>
                <w:szCs w:val="26"/>
              </w:rPr>
            </w:pPr>
            <w:r w:rsidRPr="001040B2">
              <w:rPr>
                <w:bCs/>
                <w:szCs w:val="26"/>
              </w:rPr>
              <w:t>L3</w:t>
            </w:r>
          </w:p>
        </w:tc>
        <w:tc>
          <w:tcPr>
            <w:tcW w:w="5297" w:type="dxa"/>
            <w:vAlign w:val="center"/>
          </w:tcPr>
          <w:p w:rsidR="001040B2" w:rsidRPr="001040B2" w:rsidRDefault="001040B2" w:rsidP="005E41FF">
            <w:pPr>
              <w:jc w:val="center"/>
              <w:rPr>
                <w:bCs/>
                <w:szCs w:val="26"/>
              </w:rPr>
            </w:pPr>
            <w:r w:rsidRPr="001040B2">
              <w:rPr>
                <w:bCs/>
                <w:szCs w:val="26"/>
              </w:rPr>
              <w:t>Pr01 – Pr95</w:t>
            </w:r>
          </w:p>
        </w:tc>
      </w:tr>
    </w:tbl>
    <w:p w:rsidR="005F106B" w:rsidRDefault="005F106B" w:rsidP="00174580">
      <w:pPr>
        <w:rPr>
          <w:rFonts w:cs="Times New Roman"/>
          <w:bCs/>
          <w:szCs w:val="26"/>
        </w:rPr>
      </w:pPr>
    </w:p>
    <w:p w:rsidR="005F106B" w:rsidRPr="005F106B" w:rsidRDefault="005F106B" w:rsidP="00E21BB9">
      <w:pPr>
        <w:pStyle w:val="Heading3"/>
      </w:pPr>
      <w:r w:rsidRPr="005F106B">
        <w:t>THÔNG SỐ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                                            </w:t>
      </w:r>
      <w:r w:rsidRPr="005F106B">
        <w:rPr>
          <w:rFonts w:cs="Times New Roman"/>
          <w:b/>
          <w:bCs/>
          <w:szCs w:val="26"/>
        </w:rPr>
        <w:t xml:space="preserve">   BẢNG THÔNG SỐ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           Chia làm các nhóm thích hợp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       Mức 1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Pr01-Pr10 = Thông số cài đặt cơ bản 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       Mức 2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Pr11 - Pr12 = Thông số cài đặt Biền tần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Pr15 - Pr21 = Thông số chuẩn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Pr22 - Pr29 = Cấu hình Bàn phím/Hiển thị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Pr30 - Pr33 = Cấu hình hệ thống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Pr34 - Pr36 = Cấu hình vào/ra sử dụng Biến tần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Pr37 - Pr42 = Cấu hình độ</w:t>
      </w:r>
      <w:r>
        <w:rPr>
          <w:rFonts w:cs="Times New Roman"/>
          <w:bCs/>
          <w:szCs w:val="26"/>
        </w:rPr>
        <w:t>ng cơ (</w:t>
      </w:r>
      <w:r w:rsidRPr="005F106B">
        <w:rPr>
          <w:rFonts w:cs="Times New Roman"/>
          <w:bCs/>
          <w:szCs w:val="26"/>
        </w:rPr>
        <w:t>cài đặt không tiêu chuẩ</w:t>
      </w:r>
      <w:r w:rsidR="00936164">
        <w:rPr>
          <w:rFonts w:cs="Times New Roman"/>
          <w:bCs/>
          <w:szCs w:val="26"/>
        </w:rPr>
        <w:t>n</w:t>
      </w:r>
      <w:r w:rsidRPr="005F106B">
        <w:rPr>
          <w:rFonts w:cs="Times New Roman"/>
          <w:bCs/>
          <w:szCs w:val="26"/>
        </w:rPr>
        <w:t>)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Pr43 - Pr44 = Cấu hình truyền thông nối tiếp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Pr45 </w:t>
      </w:r>
      <w:r w:rsidRPr="005F106B">
        <w:rPr>
          <w:rFonts w:cs="Times New Roman"/>
          <w:bCs/>
          <w:szCs w:val="26"/>
        </w:rPr>
        <w:tab/>
        <w:t xml:space="preserve">       = Kiểu phần mền Biến tần 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Pr46 - Pr51 = Cấu hình thắng cơ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Pr52 - Pr54 = Cấu hình truyền thông 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Pr55 - Pr58 = Ghi lỗi Biến tần 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Pr59 - Pr60 = Cấu hình chương trình bậc thang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Pr61 - Pr70 = Vùng thông số xác định được sử dụng 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       Mức 3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Pr71 - Pr80 = Cài đặt thông số xác định được sử dụng 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Pr81 - Pr95 = Thông số chẩn đoán Biến tần </w:t>
      </w:r>
    </w:p>
    <w:p w:rsidR="005F106B" w:rsidRPr="005F106B" w:rsidRDefault="005F106B" w:rsidP="00936164">
      <w:pPr>
        <w:pStyle w:val="Heading3"/>
      </w:pPr>
      <w:r w:rsidRPr="005F106B">
        <w:lastRenderedPageBreak/>
        <w:t>Diễn giải thông số - Mức 1</w:t>
      </w:r>
    </w:p>
    <w:tbl>
      <w:tblPr>
        <w:tblStyle w:val="TableGrid"/>
        <w:tblW w:w="9180" w:type="dxa"/>
        <w:tblLook w:val="01E0" w:firstRow="1" w:lastRow="1" w:firstColumn="1" w:lastColumn="1" w:noHBand="0" w:noVBand="0"/>
      </w:tblPr>
      <w:tblGrid>
        <w:gridCol w:w="1384"/>
        <w:gridCol w:w="2661"/>
        <w:gridCol w:w="2218"/>
        <w:gridCol w:w="1925"/>
        <w:gridCol w:w="992"/>
      </w:tblGrid>
      <w:tr w:rsidR="005F106B" w:rsidRPr="005F106B" w:rsidTr="00C14603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Dải </w:t>
            </w:r>
          </w:p>
        </w:tc>
        <w:tc>
          <w:tcPr>
            <w:tcW w:w="192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Mặc định</w:t>
            </w:r>
          </w:p>
        </w:tc>
        <w:tc>
          <w:tcPr>
            <w:tcW w:w="992" w:type="dxa"/>
          </w:tcPr>
          <w:p w:rsidR="005F106B" w:rsidRPr="005F106B" w:rsidRDefault="005F106B" w:rsidP="00C14603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</w:t>
            </w:r>
            <w:r w:rsidR="00C14603">
              <w:rPr>
                <w:b/>
                <w:bCs/>
                <w:szCs w:val="26"/>
              </w:rPr>
              <w:t>K</w:t>
            </w:r>
            <w:r w:rsidRPr="005F106B">
              <w:rPr>
                <w:b/>
                <w:bCs/>
                <w:szCs w:val="26"/>
              </w:rPr>
              <w:t>iểu</w:t>
            </w:r>
          </w:p>
        </w:tc>
      </w:tr>
      <w:tr w:rsidR="005F106B" w:rsidRPr="005F106B" w:rsidTr="00C14603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01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Đặt tốc độ nhỏ nhất                        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0-Pr02Hz                           </w:t>
            </w:r>
          </w:p>
        </w:tc>
        <w:tc>
          <w:tcPr>
            <w:tcW w:w="192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0.0                                </w:t>
            </w:r>
          </w:p>
        </w:tc>
        <w:tc>
          <w:tcPr>
            <w:tcW w:w="992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Sử dụng cho cả hai chiều quay động cơ</w:t>
      </w:r>
      <w:r w:rsidR="00505556">
        <w:rPr>
          <w:rFonts w:cs="Times New Roman"/>
          <w:bCs/>
          <w:szCs w:val="26"/>
        </w:rPr>
        <w:t>, (</w:t>
      </w:r>
      <w:r w:rsidRPr="005F106B">
        <w:rPr>
          <w:rFonts w:cs="Times New Roman"/>
          <w:bCs/>
          <w:szCs w:val="26"/>
        </w:rPr>
        <w:t>0V Chuẩn hay chia tỉ lệ hiện thời nhỏ nhất miêu tả ở</w:t>
      </w:r>
      <w:r w:rsidR="00505556">
        <w:rPr>
          <w:rFonts w:cs="Times New Roman"/>
          <w:bCs/>
          <w:szCs w:val="26"/>
        </w:rPr>
        <w:t xml:space="preserve"> Pr01</w:t>
      </w:r>
      <w:r w:rsidRPr="005F106B">
        <w:rPr>
          <w:rFonts w:cs="Times New Roman"/>
          <w:bCs/>
          <w:szCs w:val="26"/>
        </w:rPr>
        <w:t>)</w:t>
      </w:r>
    </w:p>
    <w:tbl>
      <w:tblPr>
        <w:tblStyle w:val="TableGrid"/>
        <w:tblW w:w="9180" w:type="dxa"/>
        <w:tblLook w:val="01E0" w:firstRow="1" w:lastRow="1" w:firstColumn="1" w:lastColumn="1" w:noHBand="0" w:noVBand="0"/>
      </w:tblPr>
      <w:tblGrid>
        <w:gridCol w:w="1384"/>
        <w:gridCol w:w="2661"/>
        <w:gridCol w:w="2218"/>
        <w:gridCol w:w="1925"/>
        <w:gridCol w:w="992"/>
      </w:tblGrid>
      <w:tr w:rsidR="005F106B" w:rsidRPr="005F106B" w:rsidTr="00C14603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Dải </w:t>
            </w:r>
          </w:p>
        </w:tc>
        <w:tc>
          <w:tcPr>
            <w:tcW w:w="192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Mặc định</w:t>
            </w:r>
          </w:p>
        </w:tc>
        <w:tc>
          <w:tcPr>
            <w:tcW w:w="992" w:type="dxa"/>
          </w:tcPr>
          <w:p w:rsidR="005F106B" w:rsidRPr="005F106B" w:rsidRDefault="005F106B" w:rsidP="00C14603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</w:t>
            </w:r>
            <w:r w:rsidR="00C14603">
              <w:rPr>
                <w:b/>
                <w:bCs/>
                <w:szCs w:val="26"/>
              </w:rPr>
              <w:t>K</w:t>
            </w:r>
            <w:r w:rsidRPr="005F106B">
              <w:rPr>
                <w:b/>
                <w:bCs/>
                <w:szCs w:val="26"/>
              </w:rPr>
              <w:t>iểu</w:t>
            </w:r>
          </w:p>
        </w:tc>
      </w:tr>
      <w:tr w:rsidR="005F106B" w:rsidRPr="005F106B" w:rsidTr="00C14603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02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Đặt tốc độ lớn nhất                    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0-1500Hz               </w:t>
            </w:r>
          </w:p>
        </w:tc>
        <w:tc>
          <w:tcPr>
            <w:tcW w:w="192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Eur=50.0       </w:t>
            </w:r>
            <w:smartTag w:uri="urn:schemas-microsoft-com:office:smarttags" w:element="country-region">
              <w:smartTag w:uri="urn:schemas-microsoft-com:office:smarttags" w:element="place">
                <w:r w:rsidRPr="005F106B">
                  <w:rPr>
                    <w:bCs/>
                    <w:szCs w:val="26"/>
                  </w:rPr>
                  <w:t>USA</w:t>
                </w:r>
              </w:smartTag>
            </w:smartTag>
            <w:r w:rsidRPr="005F106B">
              <w:rPr>
                <w:bCs/>
                <w:szCs w:val="26"/>
              </w:rPr>
              <w:t xml:space="preserve">=60.0            </w:t>
            </w:r>
          </w:p>
        </w:tc>
        <w:tc>
          <w:tcPr>
            <w:tcW w:w="992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505556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>Sử dụng cho cả hai chiều quay động cơ</w:t>
      </w:r>
      <w:r w:rsidR="00505556">
        <w:rPr>
          <w:rFonts w:cs="Times New Roman"/>
          <w:bCs/>
          <w:szCs w:val="26"/>
        </w:rPr>
        <w:t xml:space="preserve">, </w:t>
      </w:r>
      <w:r w:rsidRPr="005F106B">
        <w:rPr>
          <w:rFonts w:cs="Times New Roman"/>
          <w:bCs/>
          <w:szCs w:val="26"/>
        </w:rPr>
        <w:t>Nếu Pr02 đặt dưới Pr01, Pr01 tự động đặt tới giá trị</w:t>
      </w:r>
      <w:r w:rsidR="00505556">
        <w:rPr>
          <w:rFonts w:cs="Times New Roman"/>
          <w:bCs/>
          <w:szCs w:val="26"/>
        </w:rPr>
        <w:t xml:space="preserve"> Pr02, </w:t>
      </w:r>
      <w:r w:rsidR="004B5E43">
        <w:rPr>
          <w:rFonts w:cs="Times New Roman"/>
          <w:bCs/>
          <w:szCs w:val="26"/>
        </w:rPr>
        <w:t>(</w:t>
      </w:r>
      <w:r w:rsidRPr="005F106B">
        <w:rPr>
          <w:rFonts w:cs="Times New Roman"/>
          <w:bCs/>
          <w:szCs w:val="26"/>
        </w:rPr>
        <w:t>+10V chuẩ</w:t>
      </w:r>
      <w:r w:rsidR="004B5E43">
        <w:rPr>
          <w:rFonts w:cs="Times New Roman"/>
          <w:bCs/>
          <w:szCs w:val="26"/>
        </w:rPr>
        <w:t>n hay</w:t>
      </w:r>
      <w:r w:rsidRPr="005F106B">
        <w:rPr>
          <w:rFonts w:cs="Times New Roman"/>
          <w:bCs/>
          <w:szCs w:val="26"/>
        </w:rPr>
        <w:t xml:space="preserve"> chia tỉ lệ hiện thời lớn nhất miêu tả ở</w:t>
      </w:r>
      <w:r w:rsidR="004B5E43">
        <w:rPr>
          <w:rFonts w:cs="Times New Roman"/>
          <w:bCs/>
          <w:szCs w:val="26"/>
        </w:rPr>
        <w:t xml:space="preserve"> Pr02</w:t>
      </w:r>
      <w:r w:rsidRPr="005F106B">
        <w:rPr>
          <w:rFonts w:cs="Times New Roman"/>
          <w:bCs/>
          <w:szCs w:val="26"/>
        </w:rPr>
        <w:t>)</w:t>
      </w:r>
    </w:p>
    <w:p w:rsidR="005F106B" w:rsidRPr="005F106B" w:rsidRDefault="004B5E43" w:rsidP="005F106B">
      <w:pPr>
        <w:rPr>
          <w:rFonts w:cs="Times New Roman"/>
          <w:bCs/>
          <w:szCs w:val="26"/>
        </w:rPr>
      </w:pPr>
      <w:r>
        <w:rPr>
          <w:rFonts w:cs="Times New Roman"/>
          <w:b/>
          <w:bCs/>
          <w:szCs w:val="26"/>
        </w:rPr>
        <w:t>Ghi chú</w:t>
      </w:r>
      <w:r w:rsidR="005F106B" w:rsidRPr="005F106B">
        <w:rPr>
          <w:rFonts w:cs="Times New Roman"/>
          <w:b/>
          <w:bCs/>
          <w:szCs w:val="26"/>
        </w:rPr>
        <w:t>:</w:t>
      </w:r>
      <w:r w:rsidR="005F106B" w:rsidRPr="005F106B">
        <w:rPr>
          <w:rFonts w:cs="Times New Roman"/>
          <w:bCs/>
          <w:szCs w:val="26"/>
        </w:rPr>
        <w:t xml:space="preserve"> Tốc độ ngõ ra của Biến tần có thể tăng giá trị đặt trong Pr02 tác động bù trượt &amp; giới hạn dòng </w:t>
      </w:r>
    </w:p>
    <w:tbl>
      <w:tblPr>
        <w:tblStyle w:val="TableGrid"/>
        <w:tblW w:w="9180" w:type="dxa"/>
        <w:tblLook w:val="01E0" w:firstRow="1" w:lastRow="1" w:firstColumn="1" w:lastColumn="1" w:noHBand="0" w:noVBand="0"/>
      </w:tblPr>
      <w:tblGrid>
        <w:gridCol w:w="1384"/>
        <w:gridCol w:w="2693"/>
        <w:gridCol w:w="2268"/>
        <w:gridCol w:w="1843"/>
        <w:gridCol w:w="992"/>
      </w:tblGrid>
      <w:tr w:rsidR="005F106B" w:rsidRPr="005F106B" w:rsidTr="00505556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93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26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Dải </w:t>
            </w:r>
          </w:p>
        </w:tc>
        <w:tc>
          <w:tcPr>
            <w:tcW w:w="1843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Mặc định</w:t>
            </w:r>
          </w:p>
        </w:tc>
        <w:tc>
          <w:tcPr>
            <w:tcW w:w="992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Kiểu</w:t>
            </w:r>
          </w:p>
        </w:tc>
      </w:tr>
      <w:tr w:rsidR="005F106B" w:rsidRPr="005F106B" w:rsidTr="00505556">
        <w:tc>
          <w:tcPr>
            <w:tcW w:w="1384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>03</w:t>
            </w:r>
          </w:p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04</w:t>
            </w:r>
          </w:p>
        </w:tc>
        <w:tc>
          <w:tcPr>
            <w:tcW w:w="2693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Thời gian tăng tốc                      </w:t>
            </w:r>
          </w:p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Thời gian giảm tốc                      </w:t>
            </w:r>
          </w:p>
        </w:tc>
        <w:tc>
          <w:tcPr>
            <w:tcW w:w="226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0-3200.0s/100Hz                           </w:t>
            </w:r>
          </w:p>
        </w:tc>
        <w:tc>
          <w:tcPr>
            <w:tcW w:w="1843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5.0                                </w:t>
            </w:r>
          </w:p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>10.0</w:t>
            </w:r>
          </w:p>
        </w:tc>
        <w:tc>
          <w:tcPr>
            <w:tcW w:w="992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  <w:tr w:rsidR="005F106B" w:rsidRPr="005F106B" w:rsidTr="00505556">
        <w:tc>
          <w:tcPr>
            <w:tcW w:w="1384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>05</w:t>
            </w:r>
          </w:p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</w:p>
        </w:tc>
        <w:tc>
          <w:tcPr>
            <w:tcW w:w="2693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Cấu hình Biến tần                       </w:t>
            </w:r>
          </w:p>
          <w:p w:rsidR="005F106B" w:rsidRPr="005F106B" w:rsidRDefault="005F106B" w:rsidP="005F106B">
            <w:pPr>
              <w:rPr>
                <w:bCs/>
                <w:szCs w:val="26"/>
              </w:rPr>
            </w:pPr>
          </w:p>
        </w:tc>
        <w:tc>
          <w:tcPr>
            <w:tcW w:w="226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AI.AV , AV.Pr , AI.Pr , Pr , Pad , E.Pot , tor , Pid , HUAC                        </w:t>
            </w:r>
          </w:p>
        </w:tc>
        <w:tc>
          <w:tcPr>
            <w:tcW w:w="1843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AI.AV </w:t>
            </w:r>
          </w:p>
        </w:tc>
        <w:tc>
          <w:tcPr>
            <w:tcW w:w="992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5F106B" w:rsidRPr="005F106B" w:rsidRDefault="005F106B" w:rsidP="005F106B">
      <w:pPr>
        <w:rPr>
          <w:rFonts w:cs="Times New Roman"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   Cài đặt </w:t>
      </w:r>
      <w:r w:rsidRPr="005F106B">
        <w:rPr>
          <w:rFonts w:cs="Times New Roman"/>
          <w:b/>
          <w:bCs/>
          <w:szCs w:val="26"/>
        </w:rPr>
        <w:t>Pr05</w:t>
      </w:r>
      <w:r w:rsidRPr="005F106B">
        <w:rPr>
          <w:rFonts w:cs="Times New Roman"/>
          <w:bCs/>
          <w:szCs w:val="26"/>
        </w:rPr>
        <w:t xml:space="preserve"> tự động cấu hình Biến tần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        </w:t>
      </w: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47625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06B">
        <w:rPr>
          <w:rFonts w:cs="Times New Roman"/>
          <w:bCs/>
          <w:szCs w:val="26"/>
        </w:rPr>
        <w:t xml:space="preserve">  : Thay đổi </w:t>
      </w:r>
      <w:r w:rsidRPr="005F106B">
        <w:rPr>
          <w:rFonts w:cs="Times New Roman"/>
          <w:b/>
          <w:bCs/>
          <w:szCs w:val="26"/>
        </w:rPr>
        <w:t>Pr05</w:t>
      </w:r>
      <w:r w:rsidRPr="005F106B">
        <w:rPr>
          <w:rFonts w:cs="Times New Roman"/>
          <w:bCs/>
          <w:szCs w:val="26"/>
        </w:rPr>
        <w:t xml:space="preserve"> được cài đặt bằng cách nhấn phím </w:t>
      </w: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219075" cy="2000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06B">
        <w:rPr>
          <w:rFonts w:cs="Times New Roman"/>
          <w:bCs/>
          <w:szCs w:val="26"/>
        </w:rPr>
        <w:t xml:space="preserve"> MODE &amp; thoát từ chế độ cài đặ</w:t>
      </w:r>
      <w:r w:rsidR="001B6046">
        <w:rPr>
          <w:rFonts w:cs="Times New Roman"/>
          <w:bCs/>
          <w:szCs w:val="26"/>
        </w:rPr>
        <w:t>t</w:t>
      </w:r>
      <w:r w:rsidRPr="005F106B">
        <w:rPr>
          <w:rFonts w:cs="Times New Roman"/>
          <w:bCs/>
          <w:szCs w:val="26"/>
        </w:rPr>
        <w:t>. Biến tần ở</w:t>
      </w:r>
      <w:r w:rsidR="001B6046">
        <w:rPr>
          <w:rFonts w:cs="Times New Roman"/>
          <w:bCs/>
          <w:szCs w:val="26"/>
        </w:rPr>
        <w:t xml:space="preserve"> không cho phép</w:t>
      </w:r>
      <w:r w:rsidRPr="005F106B">
        <w:rPr>
          <w:rFonts w:cs="Times New Roman"/>
          <w:bCs/>
          <w:szCs w:val="26"/>
        </w:rPr>
        <w:t>, dừ</w:t>
      </w:r>
      <w:r w:rsidR="001B6046">
        <w:rPr>
          <w:rFonts w:cs="Times New Roman"/>
          <w:bCs/>
          <w:szCs w:val="26"/>
        </w:rPr>
        <w:t>ng</w:t>
      </w:r>
      <w:r w:rsidRPr="005F106B">
        <w:rPr>
          <w:rFonts w:cs="Times New Roman"/>
          <w:bCs/>
          <w:szCs w:val="26"/>
        </w:rPr>
        <w:t xml:space="preserve">, hay báo lỗi trong khi cài </w:t>
      </w:r>
      <w:proofErr w:type="gramStart"/>
      <w:r w:rsidRPr="005F106B">
        <w:rPr>
          <w:rFonts w:cs="Times New Roman"/>
          <w:bCs/>
          <w:szCs w:val="26"/>
        </w:rPr>
        <w:t>đặt .</w:t>
      </w:r>
      <w:proofErr w:type="gramEnd"/>
      <w:r w:rsidRPr="005F106B">
        <w:rPr>
          <w:rFonts w:cs="Times New Roman"/>
          <w:bCs/>
          <w:szCs w:val="26"/>
        </w:rPr>
        <w:t xml:space="preserve"> </w:t>
      </w:r>
      <w:proofErr w:type="gramStart"/>
      <w:r w:rsidRPr="005F106B">
        <w:rPr>
          <w:rFonts w:cs="Times New Roman"/>
          <w:bCs/>
          <w:szCs w:val="26"/>
        </w:rPr>
        <w:t xml:space="preserve">Nếu Pr05 được thay đổi trong thời gian Biến tần chạy, khi nhấn phím </w:t>
      </w: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219075" cy="200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06B">
        <w:rPr>
          <w:rFonts w:cs="Times New Roman"/>
          <w:bCs/>
          <w:szCs w:val="26"/>
        </w:rPr>
        <w:t xml:space="preserve"> MODE &amp; thoát từ chế độ cài đặ</w:t>
      </w:r>
      <w:r w:rsidR="00FB4DBA">
        <w:rPr>
          <w:rFonts w:cs="Times New Roman"/>
          <w:bCs/>
          <w:szCs w:val="26"/>
        </w:rPr>
        <w:t>t</w:t>
      </w:r>
      <w:r w:rsidRPr="005F106B">
        <w:rPr>
          <w:rFonts w:cs="Times New Roman"/>
          <w:bCs/>
          <w:szCs w:val="26"/>
        </w:rPr>
        <w:t>.</w:t>
      </w:r>
      <w:proofErr w:type="gramEnd"/>
      <w:r w:rsidRPr="005F106B">
        <w:rPr>
          <w:rFonts w:cs="Times New Roman"/>
          <w:bCs/>
          <w:szCs w:val="26"/>
        </w:rPr>
        <w:t xml:space="preserve"> </w:t>
      </w:r>
      <w:proofErr w:type="gramStart"/>
      <w:r w:rsidRPr="005F106B">
        <w:rPr>
          <w:rFonts w:cs="Times New Roman"/>
          <w:bCs/>
          <w:szCs w:val="26"/>
        </w:rPr>
        <w:t>Pr05 sẽ trở về giá trị trướ</w:t>
      </w:r>
      <w:r w:rsidR="00FB4DBA">
        <w:rPr>
          <w:rFonts w:cs="Times New Roman"/>
          <w:bCs/>
          <w:szCs w:val="26"/>
        </w:rPr>
        <w:t>c đó</w:t>
      </w:r>
      <w:r w:rsidRPr="005F106B">
        <w:rPr>
          <w:rFonts w:cs="Times New Roman"/>
          <w:bCs/>
          <w:szCs w:val="26"/>
        </w:rPr>
        <w:t>.</w:t>
      </w:r>
      <w:proofErr w:type="gramEnd"/>
    </w:p>
    <w:p w:rsidR="005F106B" w:rsidRPr="00FB4DBA" w:rsidRDefault="005F106B" w:rsidP="005F106B">
      <w:pPr>
        <w:pStyle w:val="ListParagraph"/>
        <w:numPr>
          <w:ilvl w:val="0"/>
          <w:numId w:val="11"/>
        </w:numPr>
        <w:rPr>
          <w:rFonts w:cs="Times New Roman"/>
          <w:bCs/>
          <w:szCs w:val="26"/>
        </w:rPr>
      </w:pPr>
      <w:r w:rsidRPr="001B6046">
        <w:rPr>
          <w:rFonts w:cs="Times New Roman"/>
          <w:bCs/>
          <w:szCs w:val="26"/>
        </w:rPr>
        <w:t xml:space="preserve">Trong tất cả sự cài đặt bên </w:t>
      </w:r>
      <w:proofErr w:type="gramStart"/>
      <w:r w:rsidRPr="001B6046">
        <w:rPr>
          <w:rFonts w:cs="Times New Roman"/>
          <w:bCs/>
          <w:szCs w:val="26"/>
        </w:rPr>
        <w:t>dưới ,</w:t>
      </w:r>
      <w:proofErr w:type="gramEnd"/>
      <w:r w:rsidRPr="001B6046">
        <w:rPr>
          <w:rFonts w:cs="Times New Roman"/>
          <w:bCs/>
          <w:szCs w:val="26"/>
        </w:rPr>
        <w:t xml:space="preserve"> rơ le trạng thái được cài đặt là trạng thái “ sức khỏe “ Biến tầ</w:t>
      </w:r>
      <w:r w:rsidR="00FB4DBA">
        <w:rPr>
          <w:rFonts w:cs="Times New Roman"/>
          <w:bCs/>
          <w:szCs w:val="26"/>
        </w:rPr>
        <w:t>n.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  </w:t>
      </w: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2000250" cy="7048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598"/>
        <w:gridCol w:w="4556"/>
      </w:tblGrid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Cấu hình 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                  Mô tả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AI.AV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>Điện áp &amp; dòng đầu vào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AV.Pr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Điện áp &amp; 3 tốc độ đặt trước 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AI.Pr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Dòng &amp; 3 tốc độ đặt trước 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Pr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>4 tốc độ đặt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PAd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Điều khiển phím 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E.Pot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>Điều khiển tăng giảm phân áp điện tử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tor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>Tác động điều khiển mô men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Pid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Điều khiển PID </w:t>
            </w:r>
          </w:p>
        </w:tc>
      </w:tr>
      <w:tr w:rsidR="005F106B" w:rsidRPr="005F106B" w:rsidTr="00FB4DBA">
        <w:trPr>
          <w:jc w:val="center"/>
        </w:trPr>
        <w:tc>
          <w:tcPr>
            <w:tcW w:w="159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HUAC</w:t>
            </w:r>
          </w:p>
        </w:tc>
        <w:tc>
          <w:tcPr>
            <w:tcW w:w="455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Điều khiển bơm &amp; quạt </w:t>
            </w:r>
          </w:p>
        </w:tc>
      </w:tr>
    </w:tbl>
    <w:p w:rsidR="005F106B" w:rsidRPr="005F106B" w:rsidRDefault="005F106B" w:rsidP="005F106B">
      <w:pPr>
        <w:rPr>
          <w:rFonts w:cs="Times New Roman"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Cs/>
          <w:szCs w:val="26"/>
        </w:rPr>
      </w:pPr>
    </w:p>
    <w:p w:rsidR="009C4E4B" w:rsidRDefault="009C4E4B">
      <w:pPr>
        <w:spacing w:after="200"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lastRenderedPageBreak/>
        <w:t xml:space="preserve"> Hình 6-1 Pr 05 = AI.AV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drawing>
          <wp:inline distT="0" distB="0" distL="0" distR="0">
            <wp:extent cx="3343275" cy="36576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>Hình 6-2 Pr 05 = AV.Pr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drawing>
          <wp:inline distT="0" distB="0" distL="0" distR="0">
            <wp:extent cx="3333750" cy="3581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>Hình 6-3 Pr 05 = AI.Pr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>
            <wp:extent cx="3371850" cy="3657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4B" w:rsidRDefault="009C4E4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>Hình 6-4 Pr 05 = Pr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3390900" cy="36671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Hình 6-5 Pr 05 = PAd 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>
            <wp:extent cx="3371850" cy="3600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                   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 Hình 6-6 Pr 05 = E.Pot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3371850" cy="36766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>Hình 6-7 Pr 05 = tor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>
            <wp:extent cx="3359368" cy="3424687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93" cy="343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noProof/>
          <w:szCs w:val="26"/>
        </w:rPr>
        <w:drawing>
          <wp:inline distT="0" distB="0" distL="0" distR="0">
            <wp:extent cx="361950" cy="457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06B">
        <w:rPr>
          <w:rFonts w:cs="Times New Roman"/>
          <w:bCs/>
          <w:szCs w:val="26"/>
        </w:rPr>
        <w:t xml:space="preserve"> Khi chọn chế độ mô men &amp; Biến tần nối với động cơ không </w:t>
      </w:r>
      <w:proofErr w:type="gramStart"/>
      <w:r w:rsidRPr="005F106B">
        <w:rPr>
          <w:rFonts w:cs="Times New Roman"/>
          <w:bCs/>
          <w:szCs w:val="26"/>
        </w:rPr>
        <w:t>tải ,</w:t>
      </w:r>
      <w:proofErr w:type="gramEnd"/>
      <w:r w:rsidRPr="005F106B">
        <w:rPr>
          <w:rFonts w:cs="Times New Roman"/>
          <w:bCs/>
          <w:szCs w:val="26"/>
        </w:rPr>
        <w:t xml:space="preserve"> tốc độ động cơ có thể tăng nhanh đến tốc độ lớn nhất ( Pr02 +20% )     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Hình 6-8 Pr 05 = </w:t>
      </w:r>
      <w:proofErr w:type="gramStart"/>
      <w:r w:rsidRPr="005F106B">
        <w:rPr>
          <w:rFonts w:cs="Times New Roman"/>
          <w:b/>
          <w:bCs/>
          <w:szCs w:val="26"/>
        </w:rPr>
        <w:t>Pid</w:t>
      </w:r>
      <w:proofErr w:type="gramEnd"/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drawing>
          <wp:inline distT="0" distB="0" distL="0" distR="0">
            <wp:extent cx="3581400" cy="3695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>Hình 6-</w:t>
      </w:r>
      <w:proofErr w:type="gramStart"/>
      <w:r w:rsidRPr="005F106B">
        <w:rPr>
          <w:rFonts w:cs="Times New Roman"/>
          <w:b/>
          <w:bCs/>
          <w:szCs w:val="26"/>
        </w:rPr>
        <w:t>9  Sơ</w:t>
      </w:r>
      <w:proofErr w:type="gramEnd"/>
      <w:r w:rsidRPr="005F106B">
        <w:rPr>
          <w:rFonts w:cs="Times New Roman"/>
          <w:b/>
          <w:bCs/>
          <w:szCs w:val="26"/>
        </w:rPr>
        <w:t xml:space="preserve"> đồ logic PID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>
            <wp:extent cx="6046215" cy="282083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561" cy="2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szCs w:val="26"/>
        </w:rPr>
        <w:t>Hình 6-10 Pr 05 = Cấu hình trạm HUAC</w:t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  <w:r w:rsidRPr="005F106B">
        <w:rPr>
          <w:rFonts w:cs="Times New Roman"/>
          <w:b/>
          <w:bCs/>
          <w:noProof/>
          <w:szCs w:val="26"/>
        </w:rPr>
        <w:drawing>
          <wp:inline distT="0" distB="0" distL="0" distR="0">
            <wp:extent cx="3802407" cy="3338423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07" cy="33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tbl>
      <w:tblPr>
        <w:tblStyle w:val="TableGrid"/>
        <w:tblW w:w="9376" w:type="dxa"/>
        <w:tblLook w:val="01E0" w:firstRow="1" w:lastRow="1" w:firstColumn="1" w:lastColumn="1" w:noHBand="0" w:noVBand="0"/>
      </w:tblPr>
      <w:tblGrid>
        <w:gridCol w:w="1384"/>
        <w:gridCol w:w="2661"/>
        <w:gridCol w:w="2218"/>
        <w:gridCol w:w="2094"/>
        <w:gridCol w:w="1019"/>
      </w:tblGrid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     Dải </w:t>
            </w:r>
          </w:p>
        </w:tc>
        <w:tc>
          <w:tcPr>
            <w:tcW w:w="209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Mặc định</w:t>
            </w:r>
          </w:p>
        </w:tc>
        <w:tc>
          <w:tcPr>
            <w:tcW w:w="1019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Kiểu</w:t>
            </w:r>
          </w:p>
        </w:tc>
      </w:tr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06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Dòng định mức của động cơ                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0- Dòng định mức của Biến tần                           </w:t>
            </w:r>
          </w:p>
        </w:tc>
        <w:tc>
          <w:tcPr>
            <w:tcW w:w="209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Định mức của Biến tần                       </w:t>
            </w:r>
          </w:p>
        </w:tc>
        <w:tc>
          <w:tcPr>
            <w:tcW w:w="1019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5F106B" w:rsidRPr="005F106B" w:rsidRDefault="005F106B" w:rsidP="005F106B">
      <w:pPr>
        <w:rPr>
          <w:rFonts w:cs="Times New Roman"/>
          <w:b/>
          <w:bCs/>
          <w:szCs w:val="26"/>
        </w:rPr>
      </w:pP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/>
          <w:bCs/>
          <w:szCs w:val="26"/>
        </w:rPr>
        <w:t xml:space="preserve">     </w:t>
      </w:r>
      <w:r w:rsidRPr="005F106B">
        <w:rPr>
          <w:rFonts w:cs="Times New Roman"/>
          <w:bCs/>
          <w:szCs w:val="26"/>
        </w:rPr>
        <w:t xml:space="preserve">Nhập định mức dòng của động cơ </w:t>
      </w:r>
      <w:proofErr w:type="gramStart"/>
      <w:r w:rsidRPr="005F106B">
        <w:rPr>
          <w:rFonts w:cs="Times New Roman"/>
          <w:bCs/>
          <w:szCs w:val="26"/>
        </w:rPr>
        <w:t>( xem</w:t>
      </w:r>
      <w:proofErr w:type="gramEnd"/>
      <w:r w:rsidRPr="005F106B">
        <w:rPr>
          <w:rFonts w:cs="Times New Roman"/>
          <w:bCs/>
          <w:szCs w:val="26"/>
        </w:rPr>
        <w:t xml:space="preserve"> trên tấm nhãn của động cơ ) .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     Dòng định mức của động cơ là 100% giá trị dòng hiệu dụng đầu ra của Biến </w:t>
      </w:r>
      <w:proofErr w:type="gramStart"/>
      <w:r w:rsidRPr="005F106B">
        <w:rPr>
          <w:rFonts w:cs="Times New Roman"/>
          <w:bCs/>
          <w:szCs w:val="26"/>
        </w:rPr>
        <w:t>tần .</w:t>
      </w:r>
      <w:proofErr w:type="gramEnd"/>
      <w:r w:rsidRPr="005F106B">
        <w:rPr>
          <w:rFonts w:cs="Times New Roman"/>
          <w:bCs/>
          <w:szCs w:val="26"/>
        </w:rPr>
        <w:t xml:space="preserve"> Giá trị này có thể đặt tới 1 giá trị thấp nhưng không cao hơn giá trị định mức của Biến </w:t>
      </w:r>
      <w:proofErr w:type="gramStart"/>
      <w:r w:rsidRPr="005F106B">
        <w:rPr>
          <w:rFonts w:cs="Times New Roman"/>
          <w:bCs/>
          <w:szCs w:val="26"/>
        </w:rPr>
        <w:t>tần .</w:t>
      </w:r>
      <w:proofErr w:type="gramEnd"/>
      <w:r w:rsidRPr="005F106B">
        <w:rPr>
          <w:rFonts w:cs="Times New Roman"/>
          <w:bCs/>
          <w:szCs w:val="26"/>
        </w:rPr>
        <w:t xml:space="preserve"> 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/>
          <w:bCs/>
          <w:szCs w:val="26"/>
        </w:rPr>
        <w:lastRenderedPageBreak/>
        <w:t xml:space="preserve">    </w:t>
      </w:r>
    </w:p>
    <w:tbl>
      <w:tblPr>
        <w:tblStyle w:val="TableGrid"/>
        <w:tblW w:w="9343" w:type="dxa"/>
        <w:tblLook w:val="01E0" w:firstRow="1" w:lastRow="1" w:firstColumn="1" w:lastColumn="1" w:noHBand="0" w:noVBand="0"/>
      </w:tblPr>
      <w:tblGrid>
        <w:gridCol w:w="1384"/>
        <w:gridCol w:w="2661"/>
        <w:gridCol w:w="2019"/>
        <w:gridCol w:w="2266"/>
        <w:gridCol w:w="1013"/>
      </w:tblGrid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019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     Dải </w:t>
            </w:r>
          </w:p>
        </w:tc>
        <w:tc>
          <w:tcPr>
            <w:tcW w:w="2266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Mặc định</w:t>
            </w:r>
          </w:p>
        </w:tc>
        <w:tc>
          <w:tcPr>
            <w:tcW w:w="1013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Kiểu</w:t>
            </w:r>
          </w:p>
        </w:tc>
      </w:tr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07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Tốc dộ định mức của động cơ                </w:t>
            </w:r>
          </w:p>
        </w:tc>
        <w:tc>
          <w:tcPr>
            <w:tcW w:w="2019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0- 9999 rpm                           </w:t>
            </w:r>
          </w:p>
        </w:tc>
        <w:tc>
          <w:tcPr>
            <w:tcW w:w="2266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EUR=1500 ; </w:t>
            </w:r>
            <w:smartTag w:uri="urn:schemas-microsoft-com:office:smarttags" w:element="country-region">
              <w:smartTag w:uri="urn:schemas-microsoft-com:office:smarttags" w:element="place">
                <w:r w:rsidRPr="005F106B">
                  <w:rPr>
                    <w:bCs/>
                    <w:szCs w:val="26"/>
                  </w:rPr>
                  <w:t>USA</w:t>
                </w:r>
              </w:smartTag>
            </w:smartTag>
            <w:r w:rsidRPr="005F106B">
              <w:rPr>
                <w:bCs/>
                <w:szCs w:val="26"/>
              </w:rPr>
              <w:t xml:space="preserve">=1800                       </w:t>
            </w:r>
          </w:p>
        </w:tc>
        <w:tc>
          <w:tcPr>
            <w:tcW w:w="1013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5F106B" w:rsidRPr="005F106B" w:rsidRDefault="005F106B" w:rsidP="005F106B">
      <w:pPr>
        <w:rPr>
          <w:rFonts w:cs="Times New Roman"/>
          <w:bCs/>
          <w:szCs w:val="26"/>
        </w:rPr>
      </w:pP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1384"/>
        <w:gridCol w:w="2661"/>
        <w:gridCol w:w="2019"/>
        <w:gridCol w:w="2266"/>
        <w:gridCol w:w="992"/>
      </w:tblGrid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019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     Dải </w:t>
            </w:r>
          </w:p>
        </w:tc>
        <w:tc>
          <w:tcPr>
            <w:tcW w:w="2266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Mặc định</w:t>
            </w:r>
          </w:p>
        </w:tc>
        <w:tc>
          <w:tcPr>
            <w:tcW w:w="992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Kiểu</w:t>
            </w:r>
          </w:p>
        </w:tc>
      </w:tr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08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Điện áp định mức của động cơ                </w:t>
            </w:r>
          </w:p>
        </w:tc>
        <w:tc>
          <w:tcPr>
            <w:tcW w:w="2019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0- 240V , 0- 480V                           </w:t>
            </w:r>
          </w:p>
        </w:tc>
        <w:tc>
          <w:tcPr>
            <w:tcW w:w="2266" w:type="dxa"/>
          </w:tcPr>
          <w:p w:rsidR="005F106B" w:rsidRPr="005F106B" w:rsidRDefault="005F106B" w:rsidP="005F106B">
            <w:pPr>
              <w:rPr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EUR : 230V/400V </w:t>
            </w:r>
          </w:p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5F106B">
                  <w:rPr>
                    <w:bCs/>
                    <w:szCs w:val="26"/>
                  </w:rPr>
                  <w:t>USA</w:t>
                </w:r>
              </w:smartTag>
            </w:smartTag>
            <w:r w:rsidRPr="005F106B">
              <w:rPr>
                <w:bCs/>
                <w:szCs w:val="26"/>
              </w:rPr>
              <w:t xml:space="preserve"> : 230V/460V                     </w:t>
            </w:r>
          </w:p>
        </w:tc>
        <w:tc>
          <w:tcPr>
            <w:tcW w:w="992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5F106B" w:rsidRPr="005F106B" w:rsidRDefault="005F106B" w:rsidP="005F106B">
      <w:pPr>
        <w:rPr>
          <w:rFonts w:cs="Times New Roman"/>
          <w:bCs/>
          <w:szCs w:val="26"/>
        </w:rPr>
      </w:pP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1384"/>
        <w:gridCol w:w="2661"/>
        <w:gridCol w:w="2218"/>
        <w:gridCol w:w="2094"/>
        <w:gridCol w:w="965"/>
      </w:tblGrid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     Dải </w:t>
            </w:r>
          </w:p>
        </w:tc>
        <w:tc>
          <w:tcPr>
            <w:tcW w:w="209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Mặc định</w:t>
            </w:r>
          </w:p>
        </w:tc>
        <w:tc>
          <w:tcPr>
            <w:tcW w:w="96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Kiểu</w:t>
            </w:r>
          </w:p>
        </w:tc>
      </w:tr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09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cosφ của động cơ                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0- 1                           </w:t>
            </w:r>
          </w:p>
        </w:tc>
        <w:tc>
          <w:tcPr>
            <w:tcW w:w="209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0.85 </w:t>
            </w:r>
          </w:p>
        </w:tc>
        <w:tc>
          <w:tcPr>
            <w:tcW w:w="96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5F106B" w:rsidRPr="005F106B" w:rsidRDefault="005F106B" w:rsidP="005F106B">
      <w:pPr>
        <w:rPr>
          <w:rFonts w:cs="Times New Roman"/>
          <w:bCs/>
          <w:szCs w:val="26"/>
        </w:rPr>
      </w:pPr>
      <w:r w:rsidRPr="005F106B">
        <w:rPr>
          <w:rFonts w:cs="Times New Roman"/>
          <w:bCs/>
          <w:szCs w:val="26"/>
        </w:rPr>
        <w:t xml:space="preserve">     Nhập cosφ định mức của động cơ </w:t>
      </w:r>
      <w:proofErr w:type="gramStart"/>
      <w:r w:rsidRPr="005F106B">
        <w:rPr>
          <w:rFonts w:cs="Times New Roman"/>
          <w:bCs/>
          <w:szCs w:val="26"/>
        </w:rPr>
        <w:t>( Ghi</w:t>
      </w:r>
      <w:proofErr w:type="gramEnd"/>
      <w:r w:rsidRPr="005F106B">
        <w:rPr>
          <w:rFonts w:cs="Times New Roman"/>
          <w:bCs/>
          <w:szCs w:val="26"/>
        </w:rPr>
        <w:t xml:space="preserve"> trên tấm nhãn của động cơ ) .</w:t>
      </w:r>
    </w:p>
    <w:p w:rsidR="005F106B" w:rsidRPr="005F106B" w:rsidRDefault="005F106B" w:rsidP="005F106B">
      <w:pPr>
        <w:rPr>
          <w:rFonts w:cs="Times New Roman"/>
          <w:bCs/>
          <w:szCs w:val="26"/>
        </w:rPr>
      </w:pP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1384"/>
        <w:gridCol w:w="2661"/>
        <w:gridCol w:w="2218"/>
        <w:gridCol w:w="2094"/>
        <w:gridCol w:w="965"/>
      </w:tblGrid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>Thông số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Chức năng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       Dải </w:t>
            </w:r>
          </w:p>
        </w:tc>
        <w:tc>
          <w:tcPr>
            <w:tcW w:w="209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      Mặc định</w:t>
            </w:r>
          </w:p>
        </w:tc>
        <w:tc>
          <w:tcPr>
            <w:tcW w:w="96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/>
                <w:bCs/>
                <w:szCs w:val="26"/>
              </w:rPr>
              <w:t xml:space="preserve">  Kiểu</w:t>
            </w:r>
          </w:p>
        </w:tc>
      </w:tr>
      <w:tr w:rsidR="005F106B" w:rsidRPr="005F106B" w:rsidTr="00645C01">
        <w:tc>
          <w:tcPr>
            <w:tcW w:w="138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10</w:t>
            </w:r>
          </w:p>
        </w:tc>
        <w:tc>
          <w:tcPr>
            <w:tcW w:w="2661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Nhập thông số                </w:t>
            </w:r>
          </w:p>
        </w:tc>
        <w:tc>
          <w:tcPr>
            <w:tcW w:w="2218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L1,L2,L3,Loc                           </w:t>
            </w:r>
          </w:p>
        </w:tc>
        <w:tc>
          <w:tcPr>
            <w:tcW w:w="2094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 xml:space="preserve">L1                       </w:t>
            </w:r>
          </w:p>
        </w:tc>
        <w:tc>
          <w:tcPr>
            <w:tcW w:w="965" w:type="dxa"/>
          </w:tcPr>
          <w:p w:rsidR="005F106B" w:rsidRPr="005F106B" w:rsidRDefault="005F106B" w:rsidP="005F106B">
            <w:pPr>
              <w:rPr>
                <w:b/>
                <w:bCs/>
                <w:szCs w:val="26"/>
              </w:rPr>
            </w:pPr>
            <w:r w:rsidRPr="005F106B">
              <w:rPr>
                <w:bCs/>
                <w:szCs w:val="26"/>
              </w:rPr>
              <w:t>RW</w:t>
            </w:r>
          </w:p>
        </w:tc>
      </w:tr>
    </w:tbl>
    <w:p w:rsidR="00F17C58" w:rsidRDefault="00F17C58" w:rsidP="00174580">
      <w:pPr>
        <w:rPr>
          <w:rFonts w:cs="Times New Roman"/>
          <w:bCs/>
          <w:szCs w:val="26"/>
        </w:rPr>
      </w:pPr>
    </w:p>
    <w:p w:rsidR="00F17C58" w:rsidRDefault="00F17C58">
      <w:pPr>
        <w:spacing w:after="20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br w:type="page"/>
      </w:r>
    </w:p>
    <w:p w:rsidR="00F17C58" w:rsidRPr="00F17C58" w:rsidRDefault="00F17C58" w:rsidP="00E21BB9">
      <w:pPr>
        <w:pStyle w:val="Heading3"/>
      </w:pPr>
      <w:r w:rsidRPr="00F17C58">
        <w:lastRenderedPageBreak/>
        <w:t>BẢNG THÔNG SỐ</w:t>
      </w:r>
    </w:p>
    <w:p w:rsidR="00F17C58" w:rsidRPr="00F17C58" w:rsidRDefault="00F17C58" w:rsidP="00F17C58">
      <w:pPr>
        <w:rPr>
          <w:rFonts w:cs="Times New Roman"/>
          <w:bCs/>
          <w:szCs w:val="26"/>
        </w:rPr>
      </w:pPr>
    </w:p>
    <w:tbl>
      <w:tblPr>
        <w:tblStyle w:val="TableGrid"/>
        <w:tblW w:w="9038" w:type="dxa"/>
        <w:jc w:val="center"/>
        <w:tblLook w:val="01E0" w:firstRow="1" w:lastRow="1" w:firstColumn="1" w:lastColumn="1" w:noHBand="0" w:noVBand="0"/>
      </w:tblPr>
      <w:tblGrid>
        <w:gridCol w:w="959"/>
        <w:gridCol w:w="3827"/>
        <w:gridCol w:w="1134"/>
        <w:gridCol w:w="1134"/>
        <w:gridCol w:w="992"/>
        <w:gridCol w:w="992"/>
      </w:tblGrid>
      <w:tr w:rsidR="00F17C58" w:rsidRPr="00F17C58" w:rsidTr="005835C5">
        <w:trPr>
          <w:trHeight w:val="326"/>
          <w:jc w:val="center"/>
        </w:trPr>
        <w:tc>
          <w:tcPr>
            <w:tcW w:w="959" w:type="dxa"/>
            <w:vMerge w:val="restart"/>
            <w:vAlign w:val="center"/>
          </w:tcPr>
          <w:p w:rsidR="00F17C58" w:rsidRPr="00F17C58" w:rsidRDefault="00F17C58" w:rsidP="00F17C58">
            <w:pPr>
              <w:jc w:val="center"/>
              <w:rPr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Thông  số</w:t>
            </w:r>
          </w:p>
        </w:tc>
        <w:tc>
          <w:tcPr>
            <w:tcW w:w="3827" w:type="dxa"/>
            <w:vMerge w:val="restart"/>
            <w:vAlign w:val="center"/>
          </w:tcPr>
          <w:p w:rsidR="00F17C58" w:rsidRPr="00F17C58" w:rsidRDefault="00F17C58" w:rsidP="00F17C58">
            <w:pPr>
              <w:jc w:val="center"/>
              <w:rPr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Mô tả thông số</w:t>
            </w:r>
          </w:p>
        </w:tc>
        <w:tc>
          <w:tcPr>
            <w:tcW w:w="2268" w:type="dxa"/>
            <w:gridSpan w:val="2"/>
            <w:vAlign w:val="center"/>
          </w:tcPr>
          <w:p w:rsidR="00F17C58" w:rsidRPr="00F17C58" w:rsidRDefault="00F17C58" w:rsidP="00F17C58">
            <w:pPr>
              <w:jc w:val="center"/>
              <w:rPr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Mặc định</w:t>
            </w:r>
          </w:p>
        </w:tc>
        <w:tc>
          <w:tcPr>
            <w:tcW w:w="992" w:type="dxa"/>
            <w:vMerge w:val="restart"/>
            <w:vAlign w:val="center"/>
          </w:tcPr>
          <w:p w:rsidR="00F17C58" w:rsidRPr="00F17C58" w:rsidRDefault="00F17C58" w:rsidP="001836A2">
            <w:pPr>
              <w:jc w:val="center"/>
              <w:rPr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Cài đặt 1</w:t>
            </w:r>
          </w:p>
        </w:tc>
        <w:tc>
          <w:tcPr>
            <w:tcW w:w="992" w:type="dxa"/>
            <w:vMerge w:val="restart"/>
            <w:vAlign w:val="center"/>
          </w:tcPr>
          <w:p w:rsidR="00F17C58" w:rsidRPr="00F17C58" w:rsidRDefault="00F17C58" w:rsidP="001836A2">
            <w:pPr>
              <w:jc w:val="center"/>
              <w:rPr>
                <w:bCs/>
                <w:szCs w:val="26"/>
              </w:rPr>
            </w:pPr>
            <w:r>
              <w:rPr>
                <w:b/>
                <w:bCs/>
                <w:szCs w:val="26"/>
              </w:rPr>
              <w:t>Cài đặt 2</w:t>
            </w:r>
          </w:p>
        </w:tc>
      </w:tr>
      <w:tr w:rsidR="00F17C58" w:rsidRPr="00F17C58" w:rsidTr="005835C5">
        <w:trPr>
          <w:trHeight w:val="258"/>
          <w:jc w:val="center"/>
        </w:trPr>
        <w:tc>
          <w:tcPr>
            <w:tcW w:w="959" w:type="dxa"/>
            <w:vMerge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3827" w:type="dxa"/>
            <w:vMerge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jc w:val="center"/>
              <w:rPr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Eur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jc w:val="center"/>
              <w:rPr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USA</w:t>
            </w:r>
          </w:p>
        </w:tc>
        <w:tc>
          <w:tcPr>
            <w:tcW w:w="992" w:type="dxa"/>
            <w:vMerge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  <w:vMerge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/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Thông số Mức 1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01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Đặt tốc độ Min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02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Đặt tốc độ Max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03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Thời gian tăng tốc ( s/100Hz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33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04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Thời gian giảm tốc ( s/100Hz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33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05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Cấu hình Biến tần 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AI.AV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Pad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06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Dòng định mức động cơ ( A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07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 định mức động cơ ( rpm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1500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1800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08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Điện áp định mức động cơ ( V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230/400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230/460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09</w:t>
            </w: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cosφ động cơ 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0.85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0.85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trHeight w:val="341"/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Sự thâm nhập thông số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L1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/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Thông số Mức 2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Chọn logic chạy/dừng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Cho phép điều khiển thắng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diS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diS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Không sử dụng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Chuẩn chạy chậm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1.5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1.5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Kiểu đầu vào tương tự 1 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4mA-20mA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Cho phép tốc độ đặt trước âm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OFF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đặt trước 1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đặt trước 2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đặt trước 3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đặt trước 4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Hiển thị đơn vị tải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Hiển thị đơn vị tốc độ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Tỉ lệ được xác định tùy chọn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Sử dụng mã bảo mật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Không sử dụng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Chuẩn bàn phím 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vô tính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no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no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Nạp mặc định 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no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no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Chọn kiểu độ dốc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Chọn kiểu dừng 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Chọn V/f động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OFF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trHeight w:val="350"/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Chọn bắt tốc độ động cơ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Chọn kiểu cho cổng B7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dig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Đầu ra điều khiển số B3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n=0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Đầu ra điều khiển tương tự B1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Fr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Tần số chuyển mạch max ( kHz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Tự động điều chỉnh 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Tần số định mức động cơ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Số cực động cơ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Auto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Chọn kiểu điện áp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Ur I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Fd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Sự tăng áp tần số thấp ( %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3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truyền thông nối tiếp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19.2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19.2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Địa chỉ nối tiếp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Kiểu phần mền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Thềm dòng nhả thắng ( %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Thềm dòng nạp thắng ( %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Tần số nhả thắng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49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Tần số nạp thắng ( Hz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2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Độ trễ trước khi nhả thắng ( s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CC2326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Độ trễ nhả thắng &amp; giữ độ dốc nhả ( s )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CC2326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1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Địa chỉ nút truyền thông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truyền thông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Chẩn đoán truyền thông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Lỗi sau cùng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Lỗi trước Pr 55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Lỗi trước Pr 56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Lỗi trước Pr 57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59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Cho phép chương trình </w:t>
            </w:r>
          </w:p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bậc thang PLC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0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 xml:space="preserve">Trạng thái chương trình </w:t>
            </w:r>
          </w:p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bậc thang PLC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1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2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3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4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5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6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7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8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69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9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Cấu hình thông số 10</w:t>
            </w: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3827" w:type="dxa"/>
            <w:vAlign w:val="bottom"/>
          </w:tcPr>
          <w:p w:rsidR="00F17C58" w:rsidRPr="00F17C58" w:rsidRDefault="00F17C58" w:rsidP="00F17C58">
            <w:pPr>
              <w:rPr>
                <w:b/>
                <w:bCs/>
                <w:szCs w:val="26"/>
              </w:rPr>
            </w:pPr>
            <w:r w:rsidRPr="00F17C58">
              <w:rPr>
                <w:b/>
                <w:bCs/>
                <w:szCs w:val="26"/>
              </w:rPr>
              <w:t>Thông số Mức 3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61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62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63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64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65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66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67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68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79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69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Thông số cài đặt Pr 70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Chuẩn tần số được chọn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Chuẩn trước độ dốc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lastRenderedPageBreak/>
              <w:t>83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Chuẩn giữ độ dốc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Điện áp nguồn DC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Tần số động cơ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86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Điện áp động cơ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87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Tốc độ động cơ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88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Dòng điện động cơ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89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Dòng điện tác động động cơ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90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Từ đọc I/O số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91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Hiển thị chuẩn được cho phép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92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Hiển thị chiều ngược được chọn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93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Hiển thị chạy chậm được chọn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94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Mức đầu vào tương tự 1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95</w:t>
            </w: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Mức đầu vào tương tự 2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  <w:tr w:rsidR="00F17C58" w:rsidRPr="00F17C58" w:rsidTr="005835C5">
        <w:trPr>
          <w:jc w:val="center"/>
        </w:trPr>
        <w:tc>
          <w:tcPr>
            <w:tcW w:w="959" w:type="dxa"/>
            <w:vAlign w:val="center"/>
          </w:tcPr>
          <w:p w:rsidR="00F17C58" w:rsidRPr="00F17C58" w:rsidRDefault="00F17C58" w:rsidP="00F134E9">
            <w:pPr>
              <w:jc w:val="center"/>
              <w:rPr>
                <w:bCs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F17C58" w:rsidRPr="00F17C58" w:rsidRDefault="00F17C58" w:rsidP="00F134E9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1134" w:type="dxa"/>
            <w:vAlign w:val="bottom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  <w:r w:rsidRPr="00F17C58">
              <w:rPr>
                <w:bCs/>
                <w:szCs w:val="26"/>
              </w:rPr>
              <w:t> </w:t>
            </w: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  <w:tc>
          <w:tcPr>
            <w:tcW w:w="992" w:type="dxa"/>
          </w:tcPr>
          <w:p w:rsidR="00F17C58" w:rsidRPr="00F17C58" w:rsidRDefault="00F17C58" w:rsidP="00F17C58">
            <w:pPr>
              <w:rPr>
                <w:bCs/>
                <w:szCs w:val="26"/>
              </w:rPr>
            </w:pPr>
          </w:p>
        </w:tc>
      </w:tr>
    </w:tbl>
    <w:p w:rsidR="00F17C58" w:rsidRPr="00F17C58" w:rsidRDefault="00F17C58" w:rsidP="00F17C58">
      <w:pPr>
        <w:rPr>
          <w:rFonts w:cs="Times New Roman"/>
          <w:bCs/>
          <w:szCs w:val="26"/>
        </w:rPr>
      </w:pPr>
    </w:p>
    <w:p w:rsidR="001F1069" w:rsidRDefault="001F1069" w:rsidP="001F1069">
      <w:pPr>
        <w:pStyle w:val="Heading2"/>
      </w:pPr>
      <w:proofErr w:type="gramStart"/>
      <w:r>
        <w:t>TH</w:t>
      </w:r>
      <w:r w:rsidRPr="001F1069">
        <w:t>ỰC</w:t>
      </w:r>
      <w:r>
        <w:t xml:space="preserve"> H</w:t>
      </w:r>
      <w:r w:rsidRPr="001F1069">
        <w:t>ÀNH</w:t>
      </w:r>
      <w:r>
        <w:t xml:space="preserve"> C</w:t>
      </w:r>
      <w:r w:rsidRPr="001F1069">
        <w:t>ÀI</w:t>
      </w:r>
      <w:r>
        <w:t xml:space="preserve"> Đ</w:t>
      </w:r>
      <w:r w:rsidRPr="001F1069">
        <w:t>ẶT</w:t>
      </w:r>
      <w:r>
        <w:t xml:space="preserve"> TH</w:t>
      </w:r>
      <w:r w:rsidRPr="001F1069">
        <w:t>Ô</w:t>
      </w:r>
      <w:r>
        <w:t>NG S</w:t>
      </w:r>
      <w:r w:rsidRPr="001F1069">
        <w:t>Ố</w:t>
      </w:r>
      <w:r>
        <w:t>.</w:t>
      </w:r>
      <w:proofErr w:type="gramEnd"/>
    </w:p>
    <w:p w:rsidR="00722680" w:rsidRPr="00722680" w:rsidRDefault="00722680" w:rsidP="00722680">
      <w:pPr>
        <w:numPr>
          <w:ilvl w:val="0"/>
          <w:numId w:val="11"/>
        </w:numPr>
        <w:rPr>
          <w:bCs/>
        </w:rPr>
      </w:pPr>
      <w:r w:rsidRPr="00722680">
        <w:rPr>
          <w:bCs/>
        </w:rPr>
        <w:t xml:space="preserve">Nhấn phím </w:t>
      </w:r>
      <w:r w:rsidRPr="00722680">
        <w:rPr>
          <w:bCs/>
        </w:rPr>
        <w:drawing>
          <wp:inline distT="0" distB="0" distL="0" distR="0" wp14:anchorId="5B065F20" wp14:editId="1E7C41F1">
            <wp:extent cx="2190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680">
        <w:rPr>
          <w:bCs/>
        </w:rPr>
        <w:t xml:space="preserve"> </w:t>
      </w:r>
      <w:r w:rsidRPr="00722680">
        <w:rPr>
          <w:b/>
          <w:bCs/>
        </w:rPr>
        <w:t>MODE</w:t>
      </w:r>
      <w:r w:rsidRPr="00722680">
        <w:rPr>
          <w:bCs/>
        </w:rPr>
        <w:t xml:space="preserve"> sử dụng chuyển chế độ hoạt động của Biến tần </w:t>
      </w:r>
    </w:p>
    <w:p w:rsidR="00722680" w:rsidRPr="00722680" w:rsidRDefault="00722680" w:rsidP="00722680">
      <w:pPr>
        <w:numPr>
          <w:ilvl w:val="0"/>
          <w:numId w:val="11"/>
        </w:numPr>
        <w:rPr>
          <w:b/>
          <w:bCs/>
        </w:rPr>
      </w:pPr>
      <w:r w:rsidRPr="00722680">
        <w:rPr>
          <w:bCs/>
        </w:rPr>
        <w:t xml:space="preserve">Các phím </w:t>
      </w:r>
      <w:r w:rsidRPr="00722680">
        <w:rPr>
          <w:bCs/>
        </w:rPr>
        <w:drawing>
          <wp:inline distT="0" distB="0" distL="0" distR="0" wp14:anchorId="1FFA82EF" wp14:editId="687DD021">
            <wp:extent cx="2190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680">
        <w:rPr>
          <w:bCs/>
        </w:rPr>
        <w:t xml:space="preserve"> </w:t>
      </w:r>
      <w:r w:rsidRPr="00722680">
        <w:rPr>
          <w:b/>
          <w:bCs/>
        </w:rPr>
        <w:t>UP</w:t>
      </w:r>
      <w:r w:rsidRPr="00722680">
        <w:rPr>
          <w:bCs/>
        </w:rPr>
        <w:t xml:space="preserve">, </w:t>
      </w:r>
      <w:r w:rsidRPr="00722680">
        <w:rPr>
          <w:bCs/>
        </w:rPr>
        <w:drawing>
          <wp:inline distT="0" distB="0" distL="0" distR="0" wp14:anchorId="3DA682DE" wp14:editId="37F7424F">
            <wp:extent cx="2190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680">
        <w:rPr>
          <w:bCs/>
        </w:rPr>
        <w:t xml:space="preserve"> </w:t>
      </w:r>
      <w:r w:rsidRPr="00722680">
        <w:rPr>
          <w:b/>
          <w:bCs/>
        </w:rPr>
        <w:t>DOWN</w:t>
      </w:r>
      <w:r w:rsidRPr="00722680">
        <w:rPr>
          <w:bCs/>
        </w:rPr>
        <w:t xml:space="preserve"> sử dụng chọn thông số &amp; cài đặt giá trị của nó. </w:t>
      </w:r>
      <w:bookmarkStart w:id="0" w:name="_GoBack"/>
      <w:bookmarkEnd w:id="0"/>
    </w:p>
    <w:p w:rsidR="008B0A41" w:rsidRDefault="008B0A41" w:rsidP="008B0A41">
      <w:pPr>
        <w:jc w:val="both"/>
      </w:pPr>
      <w:r>
        <w:t>Th</w:t>
      </w:r>
      <w:r w:rsidRPr="008B0A41">
        <w:t>ực</w:t>
      </w:r>
      <w:r>
        <w:t xml:space="preserve"> h</w:t>
      </w:r>
      <w:r w:rsidRPr="008B0A41">
        <w:t>ành</w:t>
      </w:r>
      <w:r>
        <w:t xml:space="preserve"> thi</w:t>
      </w:r>
      <w:r w:rsidRPr="008B0A41">
        <w:t>ết</w:t>
      </w:r>
      <w:r>
        <w:t xml:space="preserve"> l</w:t>
      </w:r>
      <w:r w:rsidRPr="008B0A41">
        <w:t>ập</w:t>
      </w:r>
      <w:r>
        <w:t xml:space="preserve"> th</w:t>
      </w:r>
      <w:r w:rsidRPr="008B0A41">
        <w:t>ô</w:t>
      </w:r>
      <w:r>
        <w:t>ng s</w:t>
      </w:r>
      <w:r w:rsidRPr="008B0A41">
        <w:t>ố</w:t>
      </w:r>
      <w:r>
        <w:t xml:space="preserve"> </w:t>
      </w:r>
      <w:proofErr w:type="gramStart"/>
      <w:r>
        <w:t>theo</w:t>
      </w:r>
      <w:proofErr w:type="gramEnd"/>
      <w:r>
        <w:t xml:space="preserve"> b</w:t>
      </w:r>
      <w:r w:rsidRPr="008B0A41">
        <w:t>ảng</w:t>
      </w:r>
      <w:r>
        <w:t xml:space="preserve"> sau (l</w:t>
      </w:r>
      <w:r w:rsidRPr="008B0A41">
        <w:t>ư</w:t>
      </w:r>
      <w:r>
        <w:t xml:space="preserve">u </w:t>
      </w:r>
      <w:r w:rsidRPr="008B0A41">
        <w:t>ý</w:t>
      </w:r>
      <w:r>
        <w:t>: th</w:t>
      </w:r>
      <w:r w:rsidRPr="008B0A41">
        <w:t>ô</w:t>
      </w:r>
      <w:r>
        <w:t>ng s</w:t>
      </w:r>
      <w:r w:rsidRPr="008B0A41">
        <w:t>ố</w:t>
      </w:r>
      <w:r>
        <w:t xml:space="preserve"> c</w:t>
      </w:r>
      <w:r w:rsidRPr="008B0A41">
        <w:t>ần</w:t>
      </w:r>
      <w:r>
        <w:t xml:space="preserve"> xem th</w:t>
      </w:r>
      <w:r w:rsidRPr="008B0A41">
        <w:t>ô</w:t>
      </w:r>
      <w:r>
        <w:t>ng s</w:t>
      </w:r>
      <w:r w:rsidRPr="008B0A41">
        <w:t>ố</w:t>
      </w:r>
      <w:r>
        <w:t xml:space="preserve"> tr</w:t>
      </w:r>
      <w:r w:rsidRPr="008B0A41">
        <w:t>ê</w:t>
      </w:r>
      <w:r>
        <w:t>n đ</w:t>
      </w:r>
      <w:r w:rsidRPr="008B0A41">
        <w:t>ộng</w:t>
      </w:r>
      <w:r>
        <w:t xml:space="preserve"> c</w:t>
      </w:r>
      <w:r w:rsidRPr="008B0A41">
        <w:t>ơ</w:t>
      </w:r>
      <w:r>
        <w:t xml:space="preserve"> th</w:t>
      </w:r>
      <w:r w:rsidRPr="008B0A41">
        <w:t>ực</w:t>
      </w:r>
      <w:r>
        <w:t xml:space="preserve"> v</w:t>
      </w:r>
      <w:r w:rsidRPr="008B0A41">
        <w:t>à</w:t>
      </w:r>
      <w:r>
        <w:t xml:space="preserve"> c</w:t>
      </w:r>
      <w:r w:rsidRPr="008B0A41">
        <w:t>ô</w:t>
      </w:r>
      <w:r>
        <w:t>ng su</w:t>
      </w:r>
      <w:r w:rsidRPr="008B0A41">
        <w:t>ất</w:t>
      </w:r>
      <w:r>
        <w:t xml:space="preserve"> đ</w:t>
      </w:r>
      <w:r w:rsidRPr="008B0A41">
        <w:t>ộng</w:t>
      </w:r>
      <w:r>
        <w:t xml:space="preserve"> c</w:t>
      </w:r>
      <w:r w:rsidRPr="008B0A41">
        <w:t>ơ</w:t>
      </w:r>
      <w:r>
        <w:t xml:space="preserve"> ph</w:t>
      </w:r>
      <w:r w:rsidRPr="008B0A41">
        <w:t>ải</w:t>
      </w:r>
      <w:r>
        <w:t xml:space="preserve"> nh</w:t>
      </w:r>
      <w:r w:rsidRPr="008B0A41">
        <w:t>ỏ</w:t>
      </w:r>
      <w:r>
        <w:t xml:space="preserve"> h</w:t>
      </w:r>
      <w:r w:rsidRPr="008B0A41">
        <w:t>ơ</w:t>
      </w:r>
      <w:r>
        <w:t>n ho</w:t>
      </w:r>
      <w:r w:rsidRPr="008B0A41">
        <w:t>ặc</w:t>
      </w:r>
      <w:r>
        <w:t xml:space="preserve"> b</w:t>
      </w:r>
      <w:r w:rsidRPr="008B0A41">
        <w:t>ằng</w:t>
      </w:r>
      <w:r>
        <w:t xml:space="preserve"> c</w:t>
      </w:r>
      <w:r w:rsidRPr="008B0A41">
        <w:t>ô</w:t>
      </w:r>
      <w:r>
        <w:t>ng su</w:t>
      </w:r>
      <w:r w:rsidRPr="008B0A41">
        <w:t>ất</w:t>
      </w:r>
      <w:r>
        <w:t xml:space="preserve"> c</w:t>
      </w:r>
      <w:r w:rsidRPr="008B0A41">
        <w:t>ủa</w:t>
      </w:r>
      <w:r>
        <w:t xml:space="preserve"> bi</w:t>
      </w:r>
      <w:r w:rsidRPr="008B0A41">
        <w:t>ến</w:t>
      </w:r>
      <w:r>
        <w:t xml:space="preserve"> t</w:t>
      </w:r>
      <w:r w:rsidRPr="008B0A41">
        <w:t>ần</w:t>
      </w:r>
      <w:r>
        <w:t>)</w:t>
      </w:r>
      <w:r w:rsidR="00A73A7C">
        <w:t>.</w:t>
      </w:r>
    </w:p>
    <w:p w:rsidR="00A73A7C" w:rsidRDefault="00A73A7C" w:rsidP="00A73A7C">
      <w:pPr>
        <w:pStyle w:val="ListParagraph"/>
        <w:numPr>
          <w:ilvl w:val="0"/>
          <w:numId w:val="11"/>
        </w:numPr>
        <w:jc w:val="both"/>
      </w:pPr>
      <w:r>
        <w:t>C</w:t>
      </w:r>
      <w:r w:rsidRPr="00A73A7C">
        <w:t>ài</w:t>
      </w:r>
      <w:r>
        <w:t xml:space="preserve"> </w:t>
      </w:r>
      <w:r w:rsidRPr="00A73A7C">
        <w:t>đặt</w:t>
      </w:r>
      <w:r>
        <w:t xml:space="preserve"> theo chu</w:t>
      </w:r>
      <w:r w:rsidRPr="00A73A7C">
        <w:t>ẩn</w:t>
      </w:r>
      <w:r>
        <w:t xml:space="preserve"> ch</w:t>
      </w:r>
      <w:r w:rsidRPr="00A73A7C">
        <w:t>â</w:t>
      </w:r>
      <w:r>
        <w:t xml:space="preserve">u </w:t>
      </w:r>
      <w:r w:rsidRPr="00A73A7C">
        <w:t>â</w:t>
      </w:r>
      <w:r>
        <w:t>u (</w:t>
      </w:r>
      <w:r w:rsidRPr="006A7639">
        <w:rPr>
          <w:b/>
        </w:rPr>
        <w:t>Eur</w:t>
      </w:r>
      <w:r>
        <w:t>)</w:t>
      </w:r>
    </w:p>
    <w:p w:rsidR="006F150B" w:rsidRPr="008B0A41" w:rsidRDefault="006F150B" w:rsidP="008B0A41">
      <w:pPr>
        <w:jc w:val="both"/>
      </w:pPr>
    </w:p>
    <w:tbl>
      <w:tblPr>
        <w:tblStyle w:val="TableGrid"/>
        <w:tblW w:w="8208" w:type="dxa"/>
        <w:jc w:val="center"/>
        <w:tblLook w:val="01E0" w:firstRow="1" w:lastRow="1" w:firstColumn="1" w:lastColumn="1" w:noHBand="0" w:noVBand="0"/>
      </w:tblPr>
      <w:tblGrid>
        <w:gridCol w:w="939"/>
        <w:gridCol w:w="3682"/>
        <w:gridCol w:w="1131"/>
        <w:gridCol w:w="1069"/>
        <w:gridCol w:w="1387"/>
      </w:tblGrid>
      <w:tr w:rsidR="003108DE" w:rsidRPr="001F1069" w:rsidTr="003108DE">
        <w:trPr>
          <w:trHeight w:val="697"/>
          <w:jc w:val="center"/>
        </w:trPr>
        <w:tc>
          <w:tcPr>
            <w:tcW w:w="939" w:type="dxa"/>
            <w:vAlign w:val="center"/>
          </w:tcPr>
          <w:p w:rsidR="003108DE" w:rsidRPr="001F1069" w:rsidRDefault="003108DE" w:rsidP="008E28FE">
            <w:pPr>
              <w:jc w:val="center"/>
              <w:rPr>
                <w:rFonts w:eastAsiaTheme="minorHAnsi"/>
                <w:bCs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Thông</w:t>
            </w:r>
            <w:r w:rsidRPr="001F1069">
              <w:rPr>
                <w:rFonts w:eastAsiaTheme="minorHAnsi"/>
                <w:b/>
                <w:bCs/>
                <w:szCs w:val="26"/>
              </w:rPr>
              <w:t xml:space="preserve"> số</w:t>
            </w:r>
          </w:p>
        </w:tc>
        <w:tc>
          <w:tcPr>
            <w:tcW w:w="3682" w:type="dxa"/>
            <w:vAlign w:val="center"/>
          </w:tcPr>
          <w:p w:rsidR="003108DE" w:rsidRPr="001F1069" w:rsidRDefault="003108DE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/>
                <w:bCs/>
                <w:szCs w:val="26"/>
              </w:rPr>
              <w:t>Mô tả thông số</w:t>
            </w:r>
          </w:p>
        </w:tc>
        <w:tc>
          <w:tcPr>
            <w:tcW w:w="1131" w:type="dxa"/>
            <w:vAlign w:val="center"/>
          </w:tcPr>
          <w:p w:rsidR="003108DE" w:rsidRPr="001F1069" w:rsidRDefault="003108DE" w:rsidP="006F150B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/>
                <w:bCs/>
                <w:szCs w:val="26"/>
              </w:rPr>
              <w:t>Mặc định</w:t>
            </w:r>
          </w:p>
        </w:tc>
        <w:tc>
          <w:tcPr>
            <w:tcW w:w="1069" w:type="dxa"/>
            <w:vAlign w:val="center"/>
          </w:tcPr>
          <w:p w:rsidR="003108DE" w:rsidRPr="001F1069" w:rsidRDefault="003108DE" w:rsidP="001F1069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/>
                <w:bCs/>
                <w:szCs w:val="26"/>
              </w:rPr>
              <w:t>Cài đặ</w:t>
            </w:r>
            <w:r>
              <w:rPr>
                <w:rFonts w:eastAsiaTheme="minorHAnsi"/>
                <w:b/>
                <w:bCs/>
                <w:szCs w:val="26"/>
              </w:rPr>
              <w:t>t</w:t>
            </w:r>
          </w:p>
        </w:tc>
        <w:tc>
          <w:tcPr>
            <w:tcW w:w="1387" w:type="dxa"/>
            <w:vAlign w:val="center"/>
          </w:tcPr>
          <w:p w:rsidR="003108DE" w:rsidRPr="001F1069" w:rsidRDefault="003108DE" w:rsidP="00BA74BD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Ghi ch</w:t>
            </w:r>
            <w:r w:rsidRPr="00BA74BD">
              <w:rPr>
                <w:b/>
                <w:bCs/>
                <w:szCs w:val="26"/>
              </w:rPr>
              <w:t>ú</w:t>
            </w:r>
          </w:p>
        </w:tc>
      </w:tr>
      <w:tr w:rsidR="00BA74BD" w:rsidRPr="001F1069" w:rsidTr="003108DE">
        <w:trPr>
          <w:jc w:val="center"/>
        </w:trPr>
        <w:tc>
          <w:tcPr>
            <w:tcW w:w="939" w:type="dxa"/>
          </w:tcPr>
          <w:p w:rsidR="00BA74BD" w:rsidRPr="001F1069" w:rsidRDefault="00BA74BD" w:rsidP="001F1069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3682" w:type="dxa"/>
            <w:vAlign w:val="center"/>
          </w:tcPr>
          <w:p w:rsidR="00BA74BD" w:rsidRPr="001F1069" w:rsidRDefault="00BA74BD" w:rsidP="00B1742B">
            <w:pPr>
              <w:rPr>
                <w:rFonts w:eastAsiaTheme="minorHAnsi"/>
                <w:b/>
                <w:bCs/>
                <w:szCs w:val="26"/>
              </w:rPr>
            </w:pPr>
            <w:r w:rsidRPr="001F1069">
              <w:rPr>
                <w:rFonts w:eastAsiaTheme="minorHAnsi"/>
                <w:b/>
                <w:bCs/>
                <w:szCs w:val="26"/>
              </w:rPr>
              <w:t>Thông số Mức 1</w:t>
            </w:r>
          </w:p>
        </w:tc>
        <w:tc>
          <w:tcPr>
            <w:tcW w:w="1131" w:type="dxa"/>
            <w:vAlign w:val="bottom"/>
          </w:tcPr>
          <w:p w:rsidR="00BA74BD" w:rsidRPr="001F1069" w:rsidRDefault="00BA74BD" w:rsidP="001F1069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1069" w:type="dxa"/>
          </w:tcPr>
          <w:p w:rsidR="00BA74BD" w:rsidRPr="001F1069" w:rsidRDefault="00BA74BD" w:rsidP="001F1069">
            <w:pPr>
              <w:rPr>
                <w:rFonts w:eastAsiaTheme="minorHAnsi"/>
                <w:bCs/>
                <w:szCs w:val="26"/>
              </w:rPr>
            </w:pPr>
          </w:p>
        </w:tc>
        <w:tc>
          <w:tcPr>
            <w:tcW w:w="1387" w:type="dxa"/>
          </w:tcPr>
          <w:p w:rsidR="00BA74BD" w:rsidRPr="001F1069" w:rsidRDefault="00BA74BD" w:rsidP="001F1069">
            <w:pPr>
              <w:rPr>
                <w:bCs/>
                <w:szCs w:val="26"/>
              </w:rPr>
            </w:pP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01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B1742B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Đặt tốc độ Min</w:t>
            </w:r>
            <w:r w:rsidR="008E28FE">
              <w:rPr>
                <w:rFonts w:eastAsiaTheme="minorHAnsi"/>
                <w:bCs/>
                <w:szCs w:val="26"/>
              </w:rPr>
              <w:t xml:space="preserve"> (Hz</w:t>
            </w:r>
            <w:r w:rsidRPr="001F1069">
              <w:rPr>
                <w:rFonts w:eastAsiaTheme="minorHAnsi"/>
                <w:bCs/>
                <w:szCs w:val="26"/>
              </w:rPr>
              <w:t>)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</w:t>
            </w:r>
          </w:p>
        </w:tc>
        <w:tc>
          <w:tcPr>
            <w:tcW w:w="1387" w:type="dxa"/>
          </w:tcPr>
          <w:p w:rsidR="00BA74BD" w:rsidRPr="001F1069" w:rsidRDefault="00BA74BD" w:rsidP="00BA74BD">
            <w:pPr>
              <w:jc w:val="center"/>
              <w:rPr>
                <w:bCs/>
                <w:szCs w:val="26"/>
              </w:rPr>
            </w:pP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02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B1742B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Đặt tốc độ</w:t>
            </w:r>
            <w:r w:rsidR="008E28FE">
              <w:rPr>
                <w:rFonts w:eastAsiaTheme="minorHAnsi"/>
                <w:bCs/>
                <w:szCs w:val="26"/>
              </w:rPr>
              <w:t xml:space="preserve"> Max (Hz</w:t>
            </w:r>
            <w:r w:rsidRPr="001F1069">
              <w:rPr>
                <w:rFonts w:eastAsiaTheme="minorHAnsi"/>
                <w:bCs/>
                <w:szCs w:val="26"/>
              </w:rPr>
              <w:t>)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50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50</w:t>
            </w:r>
          </w:p>
        </w:tc>
        <w:tc>
          <w:tcPr>
            <w:tcW w:w="1387" w:type="dxa"/>
          </w:tcPr>
          <w:p w:rsidR="00BA74BD" w:rsidRPr="001F1069" w:rsidRDefault="00BA74BD" w:rsidP="00BA74BD">
            <w:pPr>
              <w:jc w:val="center"/>
              <w:rPr>
                <w:bCs/>
                <w:szCs w:val="26"/>
              </w:rPr>
            </w:pP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03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B1742B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Thời gian tăng tố</w:t>
            </w:r>
            <w:r w:rsidR="008E28FE">
              <w:rPr>
                <w:rFonts w:eastAsiaTheme="minorHAnsi"/>
                <w:bCs/>
                <w:szCs w:val="26"/>
              </w:rPr>
              <w:t>c (s/100Hz</w:t>
            </w:r>
            <w:r w:rsidRPr="001F1069">
              <w:rPr>
                <w:rFonts w:eastAsiaTheme="minorHAnsi"/>
                <w:bCs/>
                <w:szCs w:val="26"/>
              </w:rPr>
              <w:t>)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5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5</w:t>
            </w:r>
          </w:p>
        </w:tc>
        <w:tc>
          <w:tcPr>
            <w:tcW w:w="1387" w:type="dxa"/>
          </w:tcPr>
          <w:p w:rsidR="00BA74BD" w:rsidRPr="001F1069" w:rsidRDefault="00BA74BD" w:rsidP="00BA74BD">
            <w:pPr>
              <w:jc w:val="center"/>
              <w:rPr>
                <w:bCs/>
                <w:szCs w:val="26"/>
              </w:rPr>
            </w:pP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04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B1742B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Thời gian giảm tố</w:t>
            </w:r>
            <w:r w:rsidR="008E28FE">
              <w:rPr>
                <w:rFonts w:eastAsiaTheme="minorHAnsi"/>
                <w:bCs/>
                <w:szCs w:val="26"/>
              </w:rPr>
              <w:t>c (s/100Hz</w:t>
            </w:r>
            <w:r w:rsidRPr="001F1069">
              <w:rPr>
                <w:rFonts w:eastAsiaTheme="minorHAnsi"/>
                <w:bCs/>
                <w:szCs w:val="26"/>
              </w:rPr>
              <w:t>)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10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10</w:t>
            </w:r>
          </w:p>
        </w:tc>
        <w:tc>
          <w:tcPr>
            <w:tcW w:w="1387" w:type="dxa"/>
          </w:tcPr>
          <w:p w:rsidR="00BA74BD" w:rsidRPr="001F1069" w:rsidRDefault="00BA74BD" w:rsidP="00BA74BD">
            <w:pPr>
              <w:jc w:val="center"/>
              <w:rPr>
                <w:bCs/>
                <w:szCs w:val="26"/>
              </w:rPr>
            </w:pP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05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B1742B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 xml:space="preserve">Cấu hình Biến tần 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AI.AV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AI.AV</w:t>
            </w:r>
          </w:p>
        </w:tc>
        <w:tc>
          <w:tcPr>
            <w:tcW w:w="1387" w:type="dxa"/>
          </w:tcPr>
          <w:p w:rsidR="00BA74BD" w:rsidRPr="001F1069" w:rsidRDefault="00BA74BD" w:rsidP="00BA74BD">
            <w:pPr>
              <w:jc w:val="center"/>
              <w:rPr>
                <w:bCs/>
                <w:szCs w:val="26"/>
              </w:rPr>
            </w:pP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06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B1742B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Dòng định mức độ</w:t>
            </w:r>
            <w:r w:rsidR="008E28FE">
              <w:rPr>
                <w:rFonts w:eastAsiaTheme="minorHAnsi"/>
                <w:bCs/>
                <w:szCs w:val="26"/>
              </w:rPr>
              <w:t>ng cơ (A</w:t>
            </w:r>
            <w:r w:rsidRPr="001F1069">
              <w:rPr>
                <w:rFonts w:eastAsiaTheme="minorHAnsi"/>
                <w:bCs/>
                <w:szCs w:val="26"/>
              </w:rPr>
              <w:t>)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</w:p>
        </w:tc>
        <w:tc>
          <w:tcPr>
            <w:tcW w:w="1387" w:type="dxa"/>
          </w:tcPr>
          <w:p w:rsidR="00BA74BD" w:rsidRPr="001F1069" w:rsidRDefault="00C15D1C" w:rsidP="00BA74BD">
            <w:pPr>
              <w:jc w:val="center"/>
              <w:rPr>
                <w:bCs/>
                <w:szCs w:val="26"/>
              </w:rPr>
            </w:pPr>
            <w:r w:rsidRPr="00C15D1C">
              <w:rPr>
                <w:bCs/>
                <w:szCs w:val="26"/>
              </w:rPr>
              <w:t>Xem thực tế trên động cơ</w:t>
            </w: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07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8E28FE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Tốc độ  định mức độ</w:t>
            </w:r>
            <w:r w:rsidR="008E28FE">
              <w:rPr>
                <w:rFonts w:eastAsiaTheme="minorHAnsi"/>
                <w:bCs/>
                <w:szCs w:val="26"/>
              </w:rPr>
              <w:t>ng cơ (</w:t>
            </w:r>
            <w:r w:rsidRPr="001F1069">
              <w:rPr>
                <w:rFonts w:eastAsiaTheme="minorHAnsi"/>
                <w:bCs/>
                <w:szCs w:val="26"/>
              </w:rPr>
              <w:t>rpm)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1500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1</w:t>
            </w:r>
            <w:r>
              <w:rPr>
                <w:rFonts w:eastAsiaTheme="minorHAnsi"/>
                <w:bCs/>
                <w:szCs w:val="26"/>
              </w:rPr>
              <w:t>45</w:t>
            </w:r>
            <w:r w:rsidRPr="001F1069">
              <w:rPr>
                <w:rFonts w:eastAsiaTheme="minorHAnsi"/>
                <w:bCs/>
                <w:szCs w:val="26"/>
              </w:rPr>
              <w:t>0</w:t>
            </w:r>
          </w:p>
        </w:tc>
        <w:tc>
          <w:tcPr>
            <w:tcW w:w="1387" w:type="dxa"/>
          </w:tcPr>
          <w:p w:rsidR="00BA74BD" w:rsidRPr="001F1069" w:rsidRDefault="00C15D1C" w:rsidP="00BA74BD">
            <w:pPr>
              <w:jc w:val="center"/>
              <w:rPr>
                <w:bCs/>
                <w:szCs w:val="26"/>
              </w:rPr>
            </w:pPr>
            <w:r w:rsidRPr="00C15D1C">
              <w:rPr>
                <w:bCs/>
                <w:szCs w:val="26"/>
              </w:rPr>
              <w:t>Xem thực tế trên động cơ</w:t>
            </w: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08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8E28FE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Điện áp định mức độ</w:t>
            </w:r>
            <w:r w:rsidR="008E28FE">
              <w:rPr>
                <w:rFonts w:eastAsiaTheme="minorHAnsi"/>
                <w:bCs/>
                <w:szCs w:val="26"/>
              </w:rPr>
              <w:t>ng cơ (V</w:t>
            </w:r>
            <w:r w:rsidRPr="001F1069">
              <w:rPr>
                <w:rFonts w:eastAsiaTheme="minorHAnsi"/>
                <w:bCs/>
                <w:szCs w:val="26"/>
              </w:rPr>
              <w:t>)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230/400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230/400</w:t>
            </w:r>
          </w:p>
        </w:tc>
        <w:tc>
          <w:tcPr>
            <w:tcW w:w="1387" w:type="dxa"/>
          </w:tcPr>
          <w:p w:rsidR="00BA74BD" w:rsidRPr="001F1069" w:rsidRDefault="008E28FE" w:rsidP="00BA74BD">
            <w:pPr>
              <w:jc w:val="center"/>
              <w:rPr>
                <w:bCs/>
                <w:szCs w:val="26"/>
              </w:rPr>
            </w:pPr>
            <w:r w:rsidRPr="008E28FE">
              <w:rPr>
                <w:bCs/>
                <w:szCs w:val="26"/>
              </w:rPr>
              <w:t>Xem thực tế trên động cơ</w:t>
            </w:r>
          </w:p>
        </w:tc>
      </w:tr>
      <w:tr w:rsidR="00BA74BD" w:rsidRPr="001F1069" w:rsidTr="003108DE">
        <w:trPr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09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8E28FE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 xml:space="preserve">cosφ động cơ 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0.85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0.85</w:t>
            </w:r>
          </w:p>
        </w:tc>
        <w:tc>
          <w:tcPr>
            <w:tcW w:w="1387" w:type="dxa"/>
          </w:tcPr>
          <w:p w:rsidR="00BA74BD" w:rsidRPr="001F1069" w:rsidRDefault="008E28FE" w:rsidP="00BA74BD">
            <w:pPr>
              <w:jc w:val="center"/>
              <w:rPr>
                <w:bCs/>
                <w:szCs w:val="26"/>
              </w:rPr>
            </w:pPr>
            <w:r w:rsidRPr="008E28FE">
              <w:rPr>
                <w:bCs/>
                <w:szCs w:val="26"/>
              </w:rPr>
              <w:t>Xem thực tế trên động cơ</w:t>
            </w:r>
          </w:p>
        </w:tc>
      </w:tr>
      <w:tr w:rsidR="00BA74BD" w:rsidRPr="001F1069" w:rsidTr="003108DE">
        <w:trPr>
          <w:trHeight w:val="53"/>
          <w:jc w:val="center"/>
        </w:trPr>
        <w:tc>
          <w:tcPr>
            <w:tcW w:w="939" w:type="dxa"/>
            <w:vAlign w:val="center"/>
          </w:tcPr>
          <w:p w:rsidR="00BA74BD" w:rsidRPr="001F1069" w:rsidRDefault="00BA74BD" w:rsidP="006A7639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10</w:t>
            </w:r>
          </w:p>
        </w:tc>
        <w:tc>
          <w:tcPr>
            <w:tcW w:w="3682" w:type="dxa"/>
            <w:vAlign w:val="center"/>
          </w:tcPr>
          <w:p w:rsidR="00BA74BD" w:rsidRPr="001F1069" w:rsidRDefault="00BA74BD" w:rsidP="001F1069">
            <w:pPr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Sự thâm nhập thông số</w:t>
            </w:r>
          </w:p>
        </w:tc>
        <w:tc>
          <w:tcPr>
            <w:tcW w:w="1131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L1</w:t>
            </w:r>
          </w:p>
        </w:tc>
        <w:tc>
          <w:tcPr>
            <w:tcW w:w="1069" w:type="dxa"/>
            <w:vAlign w:val="center"/>
          </w:tcPr>
          <w:p w:rsidR="00BA74BD" w:rsidRPr="001F1069" w:rsidRDefault="00BA74BD" w:rsidP="00BA74BD">
            <w:pPr>
              <w:jc w:val="center"/>
              <w:rPr>
                <w:rFonts w:eastAsiaTheme="minorHAnsi"/>
                <w:bCs/>
                <w:szCs w:val="26"/>
              </w:rPr>
            </w:pPr>
            <w:r w:rsidRPr="001F1069">
              <w:rPr>
                <w:rFonts w:eastAsiaTheme="minorHAnsi"/>
                <w:bCs/>
                <w:szCs w:val="26"/>
              </w:rPr>
              <w:t>L1</w:t>
            </w:r>
          </w:p>
        </w:tc>
        <w:tc>
          <w:tcPr>
            <w:tcW w:w="1387" w:type="dxa"/>
          </w:tcPr>
          <w:p w:rsidR="00BA74BD" w:rsidRPr="001F1069" w:rsidRDefault="00BA74BD" w:rsidP="00BA74BD">
            <w:pPr>
              <w:jc w:val="center"/>
              <w:rPr>
                <w:bCs/>
                <w:szCs w:val="26"/>
              </w:rPr>
            </w:pPr>
          </w:p>
        </w:tc>
      </w:tr>
    </w:tbl>
    <w:p w:rsidR="001A0D12" w:rsidRPr="004A0E77" w:rsidRDefault="001A0D12" w:rsidP="00174580">
      <w:pPr>
        <w:rPr>
          <w:rFonts w:cs="Times New Roman"/>
          <w:bCs/>
          <w:szCs w:val="26"/>
        </w:rPr>
      </w:pPr>
    </w:p>
    <w:sectPr w:rsidR="001A0D12" w:rsidRPr="004A0E77" w:rsidSect="00A367A5">
      <w:headerReference w:type="default" r:id="rId38"/>
      <w:footerReference w:type="default" r:id="rId39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54A" w:rsidRDefault="00A5754A" w:rsidP="00311B97">
      <w:r>
        <w:separator/>
      </w:r>
    </w:p>
  </w:endnote>
  <w:endnote w:type="continuationSeparator" w:id="0">
    <w:p w:rsidR="00A5754A" w:rsidRDefault="00A5754A" w:rsidP="0031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B97" w:rsidRPr="00A12A9F" w:rsidRDefault="00A12A9F" w:rsidP="00A12A9F">
    <w:pPr>
      <w:pStyle w:val="Footer"/>
      <w:pBdr>
        <w:top w:val="thinThickSmallGap" w:sz="24" w:space="1" w:color="622423" w:themeColor="accent2" w:themeShade="7F"/>
      </w:pBdr>
      <w:rPr>
        <w:rFonts w:eastAsiaTheme="majorEastAsia" w:cs="Times New Roman"/>
      </w:rPr>
    </w:pPr>
    <w:r w:rsidRPr="00A12A9F">
      <w:rPr>
        <w:rFonts w:eastAsiaTheme="majorEastAsia" w:cs="Times New Roman"/>
      </w:rPr>
      <w:t>Thực hành cài đặt biến tần SKB</w:t>
    </w:r>
    <w:r w:rsidR="00311B97" w:rsidRPr="00A12A9F">
      <w:rPr>
        <w:rFonts w:eastAsiaTheme="majorEastAsia" w:cs="Times New Roman"/>
      </w:rPr>
      <w:ptab w:relativeTo="margin" w:alignment="right" w:leader="none"/>
    </w:r>
    <w:r>
      <w:rPr>
        <w:rFonts w:eastAsiaTheme="majorEastAsia" w:cs="Times New Roman"/>
      </w:rPr>
      <w:t>Trang</w:t>
    </w:r>
    <w:r w:rsidR="00311B97" w:rsidRPr="00A12A9F">
      <w:rPr>
        <w:rFonts w:eastAsiaTheme="majorEastAsia" w:cs="Times New Roman"/>
      </w:rPr>
      <w:t xml:space="preserve"> </w:t>
    </w:r>
    <w:r w:rsidR="00311B97" w:rsidRPr="00A12A9F">
      <w:rPr>
        <w:rFonts w:eastAsiaTheme="minorEastAsia" w:cs="Times New Roman"/>
      </w:rPr>
      <w:fldChar w:fldCharType="begin"/>
    </w:r>
    <w:r w:rsidR="00311B97" w:rsidRPr="00A12A9F">
      <w:rPr>
        <w:rFonts w:cs="Times New Roman"/>
      </w:rPr>
      <w:instrText xml:space="preserve"> PAGE   \* MERGEFORMAT </w:instrText>
    </w:r>
    <w:r w:rsidR="00311B97" w:rsidRPr="00A12A9F">
      <w:rPr>
        <w:rFonts w:eastAsiaTheme="minorEastAsia" w:cs="Times New Roman"/>
      </w:rPr>
      <w:fldChar w:fldCharType="separate"/>
    </w:r>
    <w:r w:rsidR="00684BC2" w:rsidRPr="00684BC2">
      <w:rPr>
        <w:rFonts w:eastAsiaTheme="majorEastAsia" w:cs="Times New Roman"/>
        <w:noProof/>
      </w:rPr>
      <w:t>13</w:t>
    </w:r>
    <w:r w:rsidR="00311B97" w:rsidRPr="00A12A9F">
      <w:rPr>
        <w:rFonts w:eastAsiaTheme="majorEastAsia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54A" w:rsidRDefault="00A5754A" w:rsidP="00311B97">
      <w:r>
        <w:separator/>
      </w:r>
    </w:p>
  </w:footnote>
  <w:footnote w:type="continuationSeparator" w:id="0">
    <w:p w:rsidR="00A5754A" w:rsidRDefault="00A5754A" w:rsidP="00311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="Times New Roman"/>
        <w:b/>
        <w:szCs w:val="26"/>
      </w:rPr>
      <w:alias w:val="Title"/>
      <w:id w:val="77738743"/>
      <w:placeholder>
        <w:docPart w:val="D82E0F6BEF4D4C648FDAA83CDD5703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1B97" w:rsidRPr="005A5001" w:rsidRDefault="005A5001" w:rsidP="00311B9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="Times New Roman"/>
            <w:b/>
            <w:szCs w:val="26"/>
          </w:rPr>
        </w:pPr>
        <w:r w:rsidRPr="005A5001">
          <w:rPr>
            <w:rFonts w:eastAsiaTheme="majorEastAsia" w:cs="Times New Roman"/>
            <w:b/>
            <w:szCs w:val="26"/>
          </w:rPr>
          <w:t>Công ty Cổ Phần Tự Động Hóa Tân Phát                  Tài liệu hướng dẫn thực hành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4E58"/>
    <w:multiLevelType w:val="hybridMultilevel"/>
    <w:tmpl w:val="C46AB0BA"/>
    <w:lvl w:ilvl="0" w:tplc="DD12817A">
      <w:start w:val="1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59CE7954"/>
    <w:multiLevelType w:val="hybridMultilevel"/>
    <w:tmpl w:val="48C88DA4"/>
    <w:lvl w:ilvl="0" w:tplc="37B81E48">
      <w:start w:val="4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2384C28C">
      <w:numFmt w:val="none"/>
      <w:lvlText w:val=""/>
      <w:lvlJc w:val="left"/>
      <w:pPr>
        <w:tabs>
          <w:tab w:val="num" w:pos="360"/>
        </w:tabs>
      </w:pPr>
    </w:lvl>
    <w:lvl w:ilvl="2" w:tplc="2056E3CC">
      <w:numFmt w:val="none"/>
      <w:lvlText w:val=""/>
      <w:lvlJc w:val="left"/>
      <w:pPr>
        <w:tabs>
          <w:tab w:val="num" w:pos="360"/>
        </w:tabs>
      </w:pPr>
    </w:lvl>
    <w:lvl w:ilvl="3" w:tplc="C99C13E8">
      <w:numFmt w:val="none"/>
      <w:lvlText w:val=""/>
      <w:lvlJc w:val="left"/>
      <w:pPr>
        <w:tabs>
          <w:tab w:val="num" w:pos="360"/>
        </w:tabs>
      </w:pPr>
    </w:lvl>
    <w:lvl w:ilvl="4" w:tplc="ED2A0AF6">
      <w:numFmt w:val="none"/>
      <w:lvlText w:val=""/>
      <w:lvlJc w:val="left"/>
      <w:pPr>
        <w:tabs>
          <w:tab w:val="num" w:pos="360"/>
        </w:tabs>
      </w:pPr>
    </w:lvl>
    <w:lvl w:ilvl="5" w:tplc="E7A07862">
      <w:numFmt w:val="none"/>
      <w:lvlText w:val=""/>
      <w:lvlJc w:val="left"/>
      <w:pPr>
        <w:tabs>
          <w:tab w:val="num" w:pos="360"/>
        </w:tabs>
      </w:pPr>
    </w:lvl>
    <w:lvl w:ilvl="6" w:tplc="ADD2F1DA">
      <w:numFmt w:val="none"/>
      <w:lvlText w:val=""/>
      <w:lvlJc w:val="left"/>
      <w:pPr>
        <w:tabs>
          <w:tab w:val="num" w:pos="360"/>
        </w:tabs>
      </w:pPr>
    </w:lvl>
    <w:lvl w:ilvl="7" w:tplc="D3004376">
      <w:numFmt w:val="none"/>
      <w:lvlText w:val=""/>
      <w:lvlJc w:val="left"/>
      <w:pPr>
        <w:tabs>
          <w:tab w:val="num" w:pos="360"/>
        </w:tabs>
      </w:pPr>
    </w:lvl>
    <w:lvl w:ilvl="8" w:tplc="60DC37A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5C57507B"/>
    <w:multiLevelType w:val="hybridMultilevel"/>
    <w:tmpl w:val="B75614CA"/>
    <w:lvl w:ilvl="0" w:tplc="D6CA9954">
      <w:start w:val="6"/>
      <w:numFmt w:val="decimal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3">
    <w:nsid w:val="61E55587"/>
    <w:multiLevelType w:val="hybridMultilevel"/>
    <w:tmpl w:val="2272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34B98"/>
    <w:multiLevelType w:val="multilevel"/>
    <w:tmpl w:val="F496B61C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2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77"/>
    <w:rsid w:val="000200E2"/>
    <w:rsid w:val="00070CAD"/>
    <w:rsid w:val="001040B2"/>
    <w:rsid w:val="00112F05"/>
    <w:rsid w:val="00174580"/>
    <w:rsid w:val="001836A2"/>
    <w:rsid w:val="00187065"/>
    <w:rsid w:val="001A0D12"/>
    <w:rsid w:val="001B6046"/>
    <w:rsid w:val="001F1069"/>
    <w:rsid w:val="003108DE"/>
    <w:rsid w:val="00311B97"/>
    <w:rsid w:val="00366291"/>
    <w:rsid w:val="004755FF"/>
    <w:rsid w:val="00486AFC"/>
    <w:rsid w:val="004A0E77"/>
    <w:rsid w:val="004B5E43"/>
    <w:rsid w:val="00505556"/>
    <w:rsid w:val="005229ED"/>
    <w:rsid w:val="00530204"/>
    <w:rsid w:val="005835C5"/>
    <w:rsid w:val="005A5001"/>
    <w:rsid w:val="005E41FF"/>
    <w:rsid w:val="005F106B"/>
    <w:rsid w:val="00604BE9"/>
    <w:rsid w:val="00645C01"/>
    <w:rsid w:val="00684BC2"/>
    <w:rsid w:val="006A7639"/>
    <w:rsid w:val="006F150B"/>
    <w:rsid w:val="00722359"/>
    <w:rsid w:val="00722680"/>
    <w:rsid w:val="00874DD0"/>
    <w:rsid w:val="0089162E"/>
    <w:rsid w:val="008B0A41"/>
    <w:rsid w:val="008E28FE"/>
    <w:rsid w:val="0091109B"/>
    <w:rsid w:val="00936164"/>
    <w:rsid w:val="009C4B85"/>
    <w:rsid w:val="009C4E4B"/>
    <w:rsid w:val="009F499B"/>
    <w:rsid w:val="00A12A9F"/>
    <w:rsid w:val="00A367A5"/>
    <w:rsid w:val="00A5754A"/>
    <w:rsid w:val="00A6390A"/>
    <w:rsid w:val="00A73A7C"/>
    <w:rsid w:val="00B03084"/>
    <w:rsid w:val="00B1742B"/>
    <w:rsid w:val="00B27187"/>
    <w:rsid w:val="00BA68E8"/>
    <w:rsid w:val="00BA74BD"/>
    <w:rsid w:val="00C14603"/>
    <w:rsid w:val="00C15D1C"/>
    <w:rsid w:val="00C75F7D"/>
    <w:rsid w:val="00C93D44"/>
    <w:rsid w:val="00CC2326"/>
    <w:rsid w:val="00DC3691"/>
    <w:rsid w:val="00DE26DD"/>
    <w:rsid w:val="00E21BB9"/>
    <w:rsid w:val="00E35F0D"/>
    <w:rsid w:val="00EA78A1"/>
    <w:rsid w:val="00ED2A6D"/>
    <w:rsid w:val="00F134E9"/>
    <w:rsid w:val="00F17C58"/>
    <w:rsid w:val="00F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580"/>
    <w:pPr>
      <w:spacing w:after="0"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0204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55FF"/>
    <w:pPr>
      <w:keepNext/>
      <w:keepLines/>
      <w:numPr>
        <w:numId w:val="3"/>
      </w:numPr>
      <w:spacing w:before="20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3084"/>
    <w:pPr>
      <w:keepNext/>
      <w:keepLines/>
      <w:numPr>
        <w:ilvl w:val="1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E77"/>
    <w:pPr>
      <w:ind w:left="720"/>
      <w:contextualSpacing/>
    </w:pPr>
  </w:style>
  <w:style w:type="table" w:styleId="TableGrid">
    <w:name w:val="Table Grid"/>
    <w:basedOn w:val="TableNormal"/>
    <w:rsid w:val="001A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755FF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84"/>
    <w:rPr>
      <w:rFonts w:ascii="Times New Roman" w:eastAsiaTheme="majorEastAsia" w:hAnsi="Times New Roman" w:cstheme="majorBidi"/>
      <w:b/>
      <w:bCs/>
      <w:sz w:val="26"/>
    </w:rPr>
  </w:style>
  <w:style w:type="paragraph" w:styleId="Header">
    <w:name w:val="header"/>
    <w:basedOn w:val="Normal"/>
    <w:link w:val="HeaderChar"/>
    <w:uiPriority w:val="99"/>
    <w:unhideWhenUsed/>
    <w:rsid w:val="00311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9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11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97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0204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580"/>
    <w:pPr>
      <w:spacing w:after="0"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0204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55FF"/>
    <w:pPr>
      <w:keepNext/>
      <w:keepLines/>
      <w:numPr>
        <w:numId w:val="3"/>
      </w:numPr>
      <w:spacing w:before="20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3084"/>
    <w:pPr>
      <w:keepNext/>
      <w:keepLines/>
      <w:numPr>
        <w:ilvl w:val="1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E77"/>
    <w:pPr>
      <w:ind w:left="720"/>
      <w:contextualSpacing/>
    </w:pPr>
  </w:style>
  <w:style w:type="table" w:styleId="TableGrid">
    <w:name w:val="Table Grid"/>
    <w:basedOn w:val="TableNormal"/>
    <w:rsid w:val="001A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755FF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84"/>
    <w:rPr>
      <w:rFonts w:ascii="Times New Roman" w:eastAsiaTheme="majorEastAsia" w:hAnsi="Times New Roman" w:cstheme="majorBidi"/>
      <w:b/>
      <w:bCs/>
      <w:sz w:val="26"/>
    </w:rPr>
  </w:style>
  <w:style w:type="paragraph" w:styleId="Header">
    <w:name w:val="header"/>
    <w:basedOn w:val="Normal"/>
    <w:link w:val="HeaderChar"/>
    <w:uiPriority w:val="99"/>
    <w:unhideWhenUsed/>
    <w:rsid w:val="00311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9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11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97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0204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7.png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2E0F6BEF4D4C648FDAA83CDD57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4EF21-A223-43F2-8624-31CC96920918}"/>
      </w:docPartPr>
      <w:docPartBody>
        <w:p w:rsidR="00061308" w:rsidRDefault="00AC179F" w:rsidP="00AC179F">
          <w:pPr>
            <w:pStyle w:val="D82E0F6BEF4D4C648FDAA83CDD5703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9F"/>
    <w:rsid w:val="00061308"/>
    <w:rsid w:val="006D0644"/>
    <w:rsid w:val="00941435"/>
    <w:rsid w:val="00A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0C5E7838A4BD2933B2EFD691B57DE">
    <w:name w:val="6D00C5E7838A4BD2933B2EFD691B57DE"/>
    <w:rsid w:val="00AC179F"/>
  </w:style>
  <w:style w:type="paragraph" w:customStyle="1" w:styleId="D82E0F6BEF4D4C648FDAA83CDD570370">
    <w:name w:val="D82E0F6BEF4D4C648FDAA83CDD570370"/>
    <w:rsid w:val="00AC17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0C5E7838A4BD2933B2EFD691B57DE">
    <w:name w:val="6D00C5E7838A4BD2933B2EFD691B57DE"/>
    <w:rsid w:val="00AC179F"/>
  </w:style>
  <w:style w:type="paragraph" w:customStyle="1" w:styleId="D82E0F6BEF4D4C648FDAA83CDD570370">
    <w:name w:val="D82E0F6BEF4D4C648FDAA83CDD570370"/>
    <w:rsid w:val="00AC1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1656</Words>
  <Characters>9443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Tự Động Hóa Tân Phát                  Tài liệu hướng dẫn thực hành</dc:title>
  <dc:creator>TPA</dc:creator>
  <cp:lastModifiedBy>TPA</cp:lastModifiedBy>
  <cp:revision>61</cp:revision>
  <dcterms:created xsi:type="dcterms:W3CDTF">2016-02-17T02:59:00Z</dcterms:created>
  <dcterms:modified xsi:type="dcterms:W3CDTF">2016-02-19T01:29:00Z</dcterms:modified>
</cp:coreProperties>
</file>