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052B8A1">
      <w:pPr>
        <w:numPr>
          <w:ilvl w:val="0"/>
          <w:numId w:val="1"/>
        </w:numPr>
        <w:rPr>
          <w:rFonts w:hint="default" w:ascii="Times New Roman" w:hAnsi="Times New Roman" w:cs="Times New Roman"/>
          <w:lang w:val="en-US"/>
        </w:rPr>
      </w:pPr>
      <w:r>
        <w:rPr>
          <w:rFonts w:hint="default" w:ascii="Times New Roman" w:hAnsi="Times New Roman" w:cs="Times New Roman"/>
          <w:lang w:val="en-US"/>
        </w:rPr>
        <w:t xml:space="preserve">Tạo mới chương trình Plc </w:t>
      </w:r>
    </w:p>
    <w:p w14:paraId="2EF89B5E">
      <w:pPr>
        <w:numPr>
          <w:ilvl w:val="0"/>
          <w:numId w:val="0"/>
        </w:numPr>
        <w:rPr>
          <w:rFonts w:hint="default" w:ascii="Times New Roman" w:hAnsi="Times New Roman" w:cs="Times New Roman"/>
          <w:lang w:val="en-US"/>
        </w:rPr>
      </w:pPr>
    </w:p>
    <w:p w14:paraId="311D307C">
      <w:pPr>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5271770" cy="2957830"/>
            <wp:effectExtent l="0" t="0" r="1143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71770" cy="2957830"/>
                    </a:xfrm>
                    <a:prstGeom prst="rect">
                      <a:avLst/>
                    </a:prstGeom>
                    <a:noFill/>
                    <a:ln>
                      <a:noFill/>
                    </a:ln>
                  </pic:spPr>
                </pic:pic>
              </a:graphicData>
            </a:graphic>
          </wp:inline>
        </w:drawing>
      </w:r>
    </w:p>
    <w:p w14:paraId="261952B5">
      <w:pPr>
        <w:numPr>
          <w:ilvl w:val="0"/>
          <w:numId w:val="0"/>
        </w:numPr>
        <w:rPr>
          <w:rFonts w:hint="default" w:ascii="Times New Roman" w:hAnsi="Times New Roman" w:cs="Times New Roman"/>
        </w:rPr>
      </w:pPr>
    </w:p>
    <w:p w14:paraId="0E89B162">
      <w:pPr>
        <w:numPr>
          <w:ilvl w:val="0"/>
          <w:numId w:val="0"/>
        </w:numPr>
        <w:rPr>
          <w:rFonts w:hint="default" w:ascii="Times New Roman" w:hAnsi="Times New Roman" w:cs="Times New Roman"/>
          <w:lang w:val="en-US"/>
        </w:rPr>
      </w:pPr>
      <w:r>
        <w:rPr>
          <w:rFonts w:hint="default" w:ascii="Times New Roman" w:hAnsi="Times New Roman" w:cs="Times New Roman"/>
          <w:lang w:val="en-US"/>
        </w:rPr>
        <w:t>- Sau khi tạo xong chương trình:</w:t>
      </w:r>
    </w:p>
    <w:p w14:paraId="307E19F9">
      <w:pPr>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5273040" cy="2962275"/>
            <wp:effectExtent l="0" t="0" r="1016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73040" cy="2962275"/>
                    </a:xfrm>
                    <a:prstGeom prst="rect">
                      <a:avLst/>
                    </a:prstGeom>
                    <a:noFill/>
                    <a:ln>
                      <a:noFill/>
                    </a:ln>
                  </pic:spPr>
                </pic:pic>
              </a:graphicData>
            </a:graphic>
          </wp:inline>
        </w:drawing>
      </w:r>
    </w:p>
    <w:p w14:paraId="49F471D9">
      <w:pPr>
        <w:numPr>
          <w:ilvl w:val="0"/>
          <w:numId w:val="0"/>
        </w:numPr>
        <w:rPr>
          <w:rFonts w:hint="default" w:ascii="Times New Roman" w:hAnsi="Times New Roman" w:cs="Times New Roman"/>
        </w:rPr>
      </w:pPr>
    </w:p>
    <w:p w14:paraId="2D9F5886">
      <w:pPr>
        <w:numPr>
          <w:ilvl w:val="0"/>
          <w:numId w:val="0"/>
        </w:numPr>
        <w:rPr>
          <w:rFonts w:hint="default" w:ascii="Times New Roman" w:hAnsi="Times New Roman" w:cs="Times New Roman"/>
          <w:lang w:val="en-US"/>
        </w:rPr>
      </w:pPr>
    </w:p>
    <w:p w14:paraId="60BFF081">
      <w:pPr>
        <w:numPr>
          <w:ilvl w:val="0"/>
          <w:numId w:val="0"/>
        </w:numPr>
        <w:rPr>
          <w:rFonts w:hint="default" w:ascii="Times New Roman" w:hAnsi="Times New Roman" w:cs="Times New Roman"/>
          <w:lang w:val="en-US"/>
        </w:rPr>
      </w:pPr>
    </w:p>
    <w:p w14:paraId="37559F30">
      <w:pPr>
        <w:numPr>
          <w:ilvl w:val="0"/>
          <w:numId w:val="0"/>
        </w:numPr>
        <w:rPr>
          <w:rFonts w:hint="default" w:ascii="Times New Roman" w:hAnsi="Times New Roman" w:cs="Times New Roman"/>
          <w:lang w:val="en-US"/>
        </w:rPr>
      </w:pPr>
    </w:p>
    <w:p w14:paraId="061F3219">
      <w:pPr>
        <w:numPr>
          <w:ilvl w:val="0"/>
          <w:numId w:val="0"/>
        </w:numPr>
        <w:rPr>
          <w:rFonts w:hint="default" w:ascii="Times New Roman" w:hAnsi="Times New Roman" w:cs="Times New Roman"/>
          <w:lang w:val="en-US"/>
        </w:rPr>
      </w:pPr>
    </w:p>
    <w:p w14:paraId="65FBD78C">
      <w:pPr>
        <w:numPr>
          <w:ilvl w:val="0"/>
          <w:numId w:val="0"/>
        </w:numPr>
        <w:rPr>
          <w:rFonts w:hint="default" w:ascii="Times New Roman" w:hAnsi="Times New Roman" w:cs="Times New Roman"/>
          <w:lang w:val="en-US"/>
        </w:rPr>
      </w:pPr>
    </w:p>
    <w:p w14:paraId="24D27671">
      <w:pPr>
        <w:numPr>
          <w:ilvl w:val="0"/>
          <w:numId w:val="0"/>
        </w:numPr>
        <w:rPr>
          <w:rFonts w:hint="default" w:ascii="Times New Roman" w:hAnsi="Times New Roman" w:cs="Times New Roman"/>
          <w:lang w:val="en-US"/>
        </w:rPr>
      </w:pPr>
    </w:p>
    <w:p w14:paraId="17E5FA40">
      <w:pPr>
        <w:numPr>
          <w:ilvl w:val="0"/>
          <w:numId w:val="0"/>
        </w:numPr>
        <w:rPr>
          <w:rFonts w:hint="default" w:ascii="Times New Roman" w:hAnsi="Times New Roman" w:cs="Times New Roman"/>
          <w:lang w:val="en-US"/>
        </w:rPr>
      </w:pPr>
    </w:p>
    <w:p w14:paraId="72654A8C">
      <w:pPr>
        <w:numPr>
          <w:ilvl w:val="0"/>
          <w:numId w:val="0"/>
        </w:numPr>
        <w:rPr>
          <w:rFonts w:hint="default" w:ascii="Times New Roman" w:hAnsi="Times New Roman" w:cs="Times New Roman"/>
          <w:lang w:val="en-US"/>
        </w:rPr>
      </w:pPr>
    </w:p>
    <w:p w14:paraId="39B0B5B8">
      <w:pPr>
        <w:numPr>
          <w:ilvl w:val="0"/>
          <w:numId w:val="0"/>
        </w:numPr>
        <w:rPr>
          <w:rFonts w:hint="default" w:ascii="Times New Roman" w:hAnsi="Times New Roman" w:cs="Times New Roman"/>
          <w:lang w:val="en-US"/>
        </w:rPr>
      </w:pPr>
    </w:p>
    <w:p w14:paraId="5F07CEA5">
      <w:pPr>
        <w:numPr>
          <w:ilvl w:val="0"/>
          <w:numId w:val="0"/>
        </w:numPr>
        <w:rPr>
          <w:rFonts w:hint="default" w:ascii="Times New Roman" w:hAnsi="Times New Roman" w:cs="Times New Roman"/>
          <w:lang w:val="en-US"/>
        </w:rPr>
      </w:pPr>
    </w:p>
    <w:p w14:paraId="0945A948">
      <w:pPr>
        <w:numPr>
          <w:ilvl w:val="0"/>
          <w:numId w:val="0"/>
        </w:numPr>
        <w:rPr>
          <w:rFonts w:hint="default" w:ascii="Times New Roman" w:hAnsi="Times New Roman" w:cs="Times New Roman"/>
          <w:lang w:val="en-US"/>
        </w:rPr>
      </w:pPr>
    </w:p>
    <w:p w14:paraId="2CBB9689">
      <w:pPr>
        <w:numPr>
          <w:ilvl w:val="0"/>
          <w:numId w:val="0"/>
        </w:numPr>
        <w:rPr>
          <w:rFonts w:hint="default" w:ascii="Times New Roman" w:hAnsi="Times New Roman" w:cs="Times New Roman"/>
          <w:lang w:val="en-US"/>
        </w:rPr>
      </w:pPr>
    </w:p>
    <w:p w14:paraId="6D3C3758">
      <w:pPr>
        <w:numPr>
          <w:ilvl w:val="0"/>
          <w:numId w:val="0"/>
        </w:numPr>
        <w:rPr>
          <w:rFonts w:hint="default" w:ascii="Times New Roman" w:hAnsi="Times New Roman" w:cs="Times New Roman"/>
          <w:lang w:val="en-US"/>
        </w:rPr>
      </w:pPr>
    </w:p>
    <w:p w14:paraId="1608831A">
      <w:pPr>
        <w:numPr>
          <w:ilvl w:val="0"/>
          <w:numId w:val="0"/>
        </w:numPr>
        <w:rPr>
          <w:rFonts w:hint="default" w:ascii="Times New Roman" w:hAnsi="Times New Roman" w:cs="Times New Roman"/>
          <w:lang w:val="en-US"/>
        </w:rPr>
      </w:pPr>
      <w:r>
        <w:rPr>
          <w:rFonts w:hint="default" w:ascii="Times New Roman" w:hAnsi="Times New Roman" w:cs="Times New Roman"/>
          <w:lang w:val="en-US"/>
        </w:rPr>
        <w:t>- Để Write chương trình xuống Plc:</w:t>
      </w:r>
    </w:p>
    <w:p w14:paraId="4C68111F">
      <w:pPr>
        <w:numPr>
          <w:ilvl w:val="0"/>
          <w:numId w:val="0"/>
        </w:numPr>
        <w:rPr>
          <w:rFonts w:hint="default" w:ascii="Times New Roman" w:hAnsi="Times New Roman" w:cs="Times New Roman"/>
          <w:lang w:val="en-US"/>
        </w:rPr>
      </w:pPr>
    </w:p>
    <w:p w14:paraId="2925C65F">
      <w:pPr>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4724400" cy="25082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4724400" cy="2508250"/>
                    </a:xfrm>
                    <a:prstGeom prst="rect">
                      <a:avLst/>
                    </a:prstGeom>
                    <a:noFill/>
                    <a:ln>
                      <a:noFill/>
                    </a:ln>
                  </pic:spPr>
                </pic:pic>
              </a:graphicData>
            </a:graphic>
          </wp:inline>
        </w:drawing>
      </w:r>
    </w:p>
    <w:p w14:paraId="3B67133F">
      <w:pPr>
        <w:numPr>
          <w:ilvl w:val="0"/>
          <w:numId w:val="0"/>
        </w:numPr>
        <w:rPr>
          <w:rFonts w:hint="default" w:ascii="Times New Roman" w:hAnsi="Times New Roman" w:cs="Times New Roman"/>
        </w:rPr>
      </w:pPr>
    </w:p>
    <w:p w14:paraId="63095DD5">
      <w:pPr>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4279900" cy="3314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4279900" cy="3314700"/>
                    </a:xfrm>
                    <a:prstGeom prst="rect">
                      <a:avLst/>
                    </a:prstGeom>
                    <a:noFill/>
                    <a:ln>
                      <a:noFill/>
                    </a:ln>
                  </pic:spPr>
                </pic:pic>
              </a:graphicData>
            </a:graphic>
          </wp:inline>
        </w:drawing>
      </w:r>
    </w:p>
    <w:p w14:paraId="4F89E7E2">
      <w:pPr>
        <w:numPr>
          <w:ilvl w:val="0"/>
          <w:numId w:val="0"/>
        </w:numPr>
        <w:rPr>
          <w:rFonts w:hint="default" w:ascii="Times New Roman" w:hAnsi="Times New Roman" w:cs="Times New Roman"/>
        </w:rPr>
      </w:pPr>
    </w:p>
    <w:p w14:paraId="312B5946">
      <w:pPr>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5268595" cy="3037205"/>
            <wp:effectExtent l="0" t="0" r="1905" b="10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68595" cy="3037205"/>
                    </a:xfrm>
                    <a:prstGeom prst="rect">
                      <a:avLst/>
                    </a:prstGeom>
                    <a:noFill/>
                    <a:ln>
                      <a:noFill/>
                    </a:ln>
                  </pic:spPr>
                </pic:pic>
              </a:graphicData>
            </a:graphic>
          </wp:inline>
        </w:drawing>
      </w:r>
    </w:p>
    <w:p w14:paraId="5196D235">
      <w:pPr>
        <w:numPr>
          <w:ilvl w:val="0"/>
          <w:numId w:val="0"/>
        </w:numPr>
        <w:rPr>
          <w:rFonts w:hint="default" w:ascii="Times New Roman" w:hAnsi="Times New Roman" w:cs="Times New Roman"/>
        </w:rPr>
      </w:pPr>
    </w:p>
    <w:p w14:paraId="1473FD2F">
      <w:pPr>
        <w:numPr>
          <w:ilvl w:val="0"/>
          <w:numId w:val="0"/>
        </w:numPr>
        <w:rPr>
          <w:rFonts w:hint="default" w:ascii="Times New Roman" w:hAnsi="Times New Roman" w:cs="Times New Roman"/>
          <w:lang w:val="en-US"/>
        </w:rPr>
      </w:pPr>
      <w:r>
        <w:rPr>
          <w:rFonts w:hint="default" w:ascii="Times New Roman" w:hAnsi="Times New Roman" w:cs="Times New Roman"/>
          <w:lang w:val="en-US"/>
        </w:rPr>
        <w:t>- Online trên phần mềm:</w:t>
      </w:r>
    </w:p>
    <w:p w14:paraId="207E2E6D">
      <w:pPr>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5270500" cy="23323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270500" cy="2332355"/>
                    </a:xfrm>
                    <a:prstGeom prst="rect">
                      <a:avLst/>
                    </a:prstGeom>
                    <a:noFill/>
                    <a:ln>
                      <a:noFill/>
                    </a:ln>
                  </pic:spPr>
                </pic:pic>
              </a:graphicData>
            </a:graphic>
          </wp:inline>
        </w:drawing>
      </w:r>
    </w:p>
    <w:p w14:paraId="22F0089E">
      <w:pPr>
        <w:numPr>
          <w:ilvl w:val="0"/>
          <w:numId w:val="0"/>
        </w:numPr>
        <w:rPr>
          <w:rFonts w:hint="default" w:ascii="Times New Roman" w:hAnsi="Times New Roman" w:cs="Times New Roman"/>
        </w:rPr>
      </w:pPr>
    </w:p>
    <w:p w14:paraId="449F7C0A">
      <w:pPr>
        <w:numPr>
          <w:ilvl w:val="0"/>
          <w:numId w:val="0"/>
        </w:numPr>
        <w:rPr>
          <w:rFonts w:hint="default" w:ascii="Times New Roman" w:hAnsi="Times New Roman" w:cs="Times New Roman"/>
          <w:lang w:val="en-US"/>
        </w:rPr>
      </w:pPr>
      <w:r>
        <w:rPr>
          <w:rFonts w:hint="default" w:ascii="Times New Roman" w:hAnsi="Times New Roman" w:cs="Times New Roman"/>
          <w:lang w:val="en-US"/>
        </w:rPr>
        <w:t>- Đọc chương trình từ Plc lên máy tính:</w:t>
      </w:r>
    </w:p>
    <w:p w14:paraId="25D30BFB">
      <w:pPr>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5271135" cy="1744980"/>
            <wp:effectExtent l="0" t="0" r="1206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271135" cy="1744980"/>
                    </a:xfrm>
                    <a:prstGeom prst="rect">
                      <a:avLst/>
                    </a:prstGeom>
                    <a:noFill/>
                    <a:ln>
                      <a:noFill/>
                    </a:ln>
                  </pic:spPr>
                </pic:pic>
              </a:graphicData>
            </a:graphic>
          </wp:inline>
        </w:drawing>
      </w:r>
    </w:p>
    <w:p w14:paraId="65F0C812">
      <w:pPr>
        <w:numPr>
          <w:ilvl w:val="0"/>
          <w:numId w:val="0"/>
        </w:numPr>
        <w:rPr>
          <w:rFonts w:hint="default" w:ascii="Times New Roman" w:hAnsi="Times New Roman" w:cs="Times New Roman"/>
        </w:rPr>
      </w:pPr>
    </w:p>
    <w:p w14:paraId="3C5153C3">
      <w:pPr>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4279900" cy="3314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7"/>
                    <a:stretch>
                      <a:fillRect/>
                    </a:stretch>
                  </pic:blipFill>
                  <pic:spPr>
                    <a:xfrm>
                      <a:off x="0" y="0"/>
                      <a:ext cx="4279900" cy="3314700"/>
                    </a:xfrm>
                    <a:prstGeom prst="rect">
                      <a:avLst/>
                    </a:prstGeom>
                    <a:noFill/>
                    <a:ln>
                      <a:noFill/>
                    </a:ln>
                  </pic:spPr>
                </pic:pic>
              </a:graphicData>
            </a:graphic>
          </wp:inline>
        </w:drawing>
      </w:r>
    </w:p>
    <w:p w14:paraId="29292449">
      <w:pPr>
        <w:numPr>
          <w:ilvl w:val="0"/>
          <w:numId w:val="0"/>
        </w:numPr>
        <w:rPr>
          <w:rFonts w:hint="default" w:ascii="Times New Roman" w:hAnsi="Times New Roman" w:cs="Times New Roman"/>
        </w:rPr>
      </w:pPr>
    </w:p>
    <w:p w14:paraId="734DE4A6">
      <w:pPr>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5274310" cy="2482215"/>
            <wp:effectExtent l="0" t="0" r="8890" b="698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1"/>
                    <a:stretch>
                      <a:fillRect/>
                    </a:stretch>
                  </pic:blipFill>
                  <pic:spPr>
                    <a:xfrm>
                      <a:off x="0" y="0"/>
                      <a:ext cx="5274310" cy="2482215"/>
                    </a:xfrm>
                    <a:prstGeom prst="rect">
                      <a:avLst/>
                    </a:prstGeom>
                    <a:noFill/>
                    <a:ln>
                      <a:noFill/>
                    </a:ln>
                  </pic:spPr>
                </pic:pic>
              </a:graphicData>
            </a:graphic>
          </wp:inline>
        </w:drawing>
      </w:r>
    </w:p>
    <w:p w14:paraId="7DFC1720">
      <w:pPr>
        <w:numPr>
          <w:ilvl w:val="0"/>
          <w:numId w:val="0"/>
        </w:numPr>
        <w:rPr>
          <w:rFonts w:hint="default" w:ascii="Times New Roman" w:hAnsi="Times New Roman" w:cs="Times New Roman"/>
        </w:rPr>
      </w:pPr>
    </w:p>
    <w:p w14:paraId="5D218405">
      <w:pPr>
        <w:numPr>
          <w:ilvl w:val="0"/>
          <w:numId w:val="0"/>
        </w:numPr>
        <w:rPr>
          <w:rFonts w:hint="default" w:ascii="Times New Roman" w:hAnsi="Times New Roman" w:cs="Times New Roman"/>
          <w:lang w:val="en-US"/>
        </w:rPr>
      </w:pPr>
      <w:r>
        <w:rPr>
          <w:rFonts w:hint="default" w:ascii="Times New Roman" w:hAnsi="Times New Roman" w:cs="Times New Roman"/>
          <w:lang w:val="en-US"/>
        </w:rPr>
        <w:t xml:space="preserve">- Xử lí khi PLC lỗi: </w:t>
      </w:r>
      <w:r>
        <w:rPr>
          <w:rFonts w:hint="default" w:ascii="Times New Roman" w:hAnsi="Times New Roman" w:eastAsia="Segoe UI" w:cs="Times New Roman"/>
          <w:i w:val="0"/>
          <w:iCs w:val="0"/>
          <w:caps w:val="0"/>
          <w:color w:val="081C36"/>
          <w:spacing w:val="2"/>
          <w:sz w:val="15"/>
          <w:szCs w:val="15"/>
          <w:shd w:val="clear" w:fill="E5EFFF"/>
        </w:rPr>
        <w:t>Cái này hết pin nhưng chưa mất chương trình đâu nhé ( máy bên em vẫn bị hoài , dòng fatek chuyên bị bệnh này ), bác đừng dại bung PLC ra. Nếu có thể kết nối vs plc thì chỉ cần kết nối máy tính vs plc và Run PLC lại, thì nó sẽ hoạt động lại bình thường ( với điều kiện là không tắt nguồn lâu, nếu tắt nguồn lâu sẽ bị như vậy lại ) . Còn nếu plc có password mà ko kết nối được thì liên hệ bên nào crack lấy chương trình ra, sẵn thay pin lu</w:t>
      </w:r>
      <w:bookmarkStart w:id="0" w:name="_GoBack"/>
      <w:bookmarkEnd w:id="0"/>
      <w:r>
        <w:rPr>
          <w:rFonts w:hint="default" w:ascii="Times New Roman" w:hAnsi="Times New Roman" w:eastAsia="Segoe UI" w:cs="Times New Roman"/>
          <w:i w:val="0"/>
          <w:iCs w:val="0"/>
          <w:caps w:val="0"/>
          <w:color w:val="081C36"/>
          <w:spacing w:val="2"/>
          <w:sz w:val="15"/>
          <w:szCs w:val="15"/>
          <w:shd w:val="clear" w:fill="E5EFFF"/>
        </w:rPr>
        <w:t>ôn</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Pristina">
    <w:panose1 w:val="03060402040406080204"/>
    <w:charset w:val="00"/>
    <w:family w:val="auto"/>
    <w:pitch w:val="default"/>
    <w:sig w:usb0="00000003" w:usb1="00000000" w:usb2="00000000" w:usb3="00000000" w:csb0="2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B373B7E"/>
    <w:multiLevelType w:val="singleLevel"/>
    <w:tmpl w:val="2B373B7E"/>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DAC6FAF"/>
    <w:rsid w:val="2E992581"/>
    <w:rsid w:val="5A477B3D"/>
    <w:rsid w:val="5D781EB5"/>
    <w:rsid w:val="5DAC6FAF"/>
    <w:rsid w:val="79ED4B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Pages>
  <Words>0</Words>
  <Characters>0</Characters>
  <Lines>0</Lines>
  <Paragraphs>0</Paragraphs>
  <TotalTime>18</TotalTime>
  <ScaleCrop>false</ScaleCrop>
  <LinksUpToDate>false</LinksUpToDate>
  <CharactersWithSpaces>0</CharactersWithSpaces>
  <Application>WPS Office_12.2.0.17562_F1E327BC-269C-435d-A152-05C5408002CA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2024-05-02T12:42:00Z</dcterms:created>
  <dc:creator>DELL</dc:creator>
  <cp:lastModifiedBy>Trương Trọng Nguyễn</cp:lastModifiedBy>
  <dcterms:modified xsi:type="dcterms:W3CDTF">2024-08-27T08:50:53Z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1033-12.2.0.17562</vt:lpwstr>
  </property>
  <property fmtid="{D5CDD505-2E9C-101B-9397-08002B2CF9AE}" pid="3" name="ICV">
    <vt:lpwstr>1E2CCC93F2064EB5B978EA4897AC86ED_11</vt:lpwstr>
  </property>
</Properties>
</file>