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B764E" w14:textId="77777777" w:rsidR="008D0EA6" w:rsidRDefault="00000000">
      <w:pPr>
        <w:spacing w:before="240" w:after="120" w:line="276"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AUTHENTICATION HARDENING MIDDLEWARE PROXY</w:t>
      </w:r>
    </w:p>
    <w:p w14:paraId="435632C0" w14:textId="77777777" w:rsidR="008D0EA6" w:rsidRDefault="00000000">
      <w:pPr>
        <w:spacing w:before="240" w:after="12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Van Truong </w:t>
      </w:r>
      <w:proofErr w:type="spellStart"/>
      <w:r>
        <w:rPr>
          <w:rFonts w:ascii="Times New Roman" w:eastAsia="Times New Roman" w:hAnsi="Times New Roman" w:cs="Times New Roman"/>
          <w:b/>
          <w:bCs/>
          <w:sz w:val="22"/>
          <w:szCs w:val="22"/>
        </w:rPr>
        <w:t>Thi</w:t>
      </w:r>
      <w:proofErr w:type="spellEnd"/>
      <w:r>
        <w:rPr>
          <w:rFonts w:ascii="Times New Roman" w:eastAsia="Times New Roman" w:hAnsi="Times New Roman" w:cs="Times New Roman"/>
          <w:b/>
          <w:bCs/>
          <w:sz w:val="22"/>
          <w:szCs w:val="22"/>
        </w:rPr>
        <w:t>, Tien Truong Minh, Vinh Phan Van</w:t>
      </w:r>
      <w:r>
        <w:rPr>
          <w:rFonts w:ascii="Times New Roman" w:eastAsia="Times New Roman" w:hAnsi="Times New Roman" w:cs="Times New Roman"/>
          <w:b/>
          <w:bCs/>
          <w:sz w:val="22"/>
          <w:szCs w:val="22"/>
          <w:vertAlign w:val="superscript"/>
        </w:rPr>
        <w:t>*</w:t>
      </w:r>
    </w:p>
    <w:p w14:paraId="5CE5D43A" w14:textId="77777777" w:rsidR="008D0EA6" w:rsidRDefault="00000000">
      <w:pPr>
        <w:spacing w:before="120" w:after="120" w:line="240" w:lineRule="auto"/>
        <w:jc w:val="cente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 xml:space="preserve">School of Computing and Information Technology, Eastern International University, Binh Duong, Vietnam </w:t>
      </w:r>
    </w:p>
    <w:p w14:paraId="780BA529" w14:textId="77777777" w:rsidR="008D0EA6" w:rsidRDefault="00000000">
      <w:pPr>
        <w:spacing w:before="120" w:after="120" w:line="240" w:lineRule="auto"/>
        <w:jc w:val="center"/>
        <w:rPr>
          <w:rFonts w:ascii="Times New Roman" w:eastAsia="Times New Roman" w:hAnsi="Times New Roman" w:cs="Times New Roman"/>
          <w:sz w:val="22"/>
          <w:szCs w:val="22"/>
        </w:rPr>
      </w:pPr>
      <w:hyperlink r:id="rId7">
        <w:r>
          <w:rPr>
            <w:rFonts w:ascii="Times New Roman" w:eastAsia="Times New Roman" w:hAnsi="Times New Roman" w:cs="Times New Roman"/>
            <w:color w:val="1155CC"/>
            <w:sz w:val="22"/>
            <w:szCs w:val="22"/>
            <w:u w:val="single"/>
          </w:rPr>
          <w:t>van.truong.cit23@eiu.edu.vn</w:t>
        </w:r>
      </w:hyperlink>
      <w:r>
        <w:rPr>
          <w:rFonts w:ascii="Times New Roman" w:eastAsia="Times New Roman" w:hAnsi="Times New Roman" w:cs="Times New Roman"/>
          <w:sz w:val="22"/>
          <w:szCs w:val="22"/>
        </w:rPr>
        <w:t xml:space="preserve">, </w:t>
      </w:r>
      <w:hyperlink r:id="rId8">
        <w:r>
          <w:rPr>
            <w:rFonts w:ascii="Times New Roman" w:eastAsia="Times New Roman" w:hAnsi="Times New Roman" w:cs="Times New Roman"/>
            <w:color w:val="1155CC"/>
            <w:sz w:val="22"/>
            <w:szCs w:val="22"/>
            <w:u w:val="single"/>
          </w:rPr>
          <w:t>tien.truong.cit23@eiu.edu.vn</w:t>
        </w:r>
      </w:hyperlink>
      <w:r>
        <w:rPr>
          <w:rFonts w:ascii="Times New Roman" w:eastAsia="Times New Roman" w:hAnsi="Times New Roman" w:cs="Times New Roman"/>
          <w:sz w:val="22"/>
          <w:szCs w:val="22"/>
        </w:rPr>
        <w:t xml:space="preserve">, </w:t>
      </w:r>
      <w:hyperlink r:id="rId9">
        <w:r>
          <w:rPr>
            <w:rFonts w:ascii="Times New Roman" w:eastAsia="Times New Roman" w:hAnsi="Times New Roman" w:cs="Times New Roman"/>
            <w:color w:val="1155CC"/>
            <w:sz w:val="22"/>
            <w:szCs w:val="22"/>
            <w:u w:val="single"/>
          </w:rPr>
          <w:t>vinh.phan@eiu.edu.vn</w:t>
        </w:r>
      </w:hyperlink>
    </w:p>
    <w:p w14:paraId="71CC0BE7" w14:textId="77777777" w:rsidR="008D0EA6" w:rsidRDefault="00000000">
      <w:pPr>
        <w:spacing w:before="120" w:after="12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Corresponding author</w:t>
      </w:r>
    </w:p>
    <w:p w14:paraId="3BF1A06B" w14:textId="77777777" w:rsidR="008D0EA6" w:rsidRDefault="00000000">
      <w:pPr>
        <w:spacing w:before="240" w:after="120" w:line="240" w:lineRule="auto"/>
        <w:jc w:val="both"/>
        <w:rPr>
          <w:rFonts w:ascii="Times New Roman" w:eastAsia="Times New Roman" w:hAnsi="Times New Roman" w:cs="Times New Roman"/>
          <w:sz w:val="22"/>
          <w:szCs w:val="22"/>
        </w:rPr>
      </w:pPr>
      <w:bookmarkStart w:id="0" w:name="_heading=h.walcktfuzhn5" w:colFirst="0" w:colLast="0"/>
      <w:bookmarkEnd w:id="0"/>
      <w:r>
        <w:rPr>
          <w:rFonts w:ascii="Times New Roman" w:eastAsia="Times New Roman" w:hAnsi="Times New Roman" w:cs="Times New Roman"/>
          <w:b/>
          <w:bCs/>
          <w:i/>
          <w:iCs/>
          <w:sz w:val="22"/>
          <w:szCs w:val="22"/>
        </w:rPr>
        <w:t>Abstract:</w:t>
      </w:r>
      <w:r>
        <w:rPr>
          <w:rFonts w:ascii="Times New Roman" w:eastAsia="Times New Roman" w:hAnsi="Times New Roman" w:cs="Times New Roman"/>
          <w:sz w:val="22"/>
          <w:szCs w:val="22"/>
        </w:rPr>
        <w:t xml:space="preserve"> Authentication endpoints serve as primary gateways to web applications, which makes them common targets for automated attacks. This project presents the design and implementation of an Authentication Hardening Middleware Proxy — a standalone Node.js reverse proxy that protects vulnerable backends without requiring changes to their source code. Targeting vulnerabilities under OWASP A07:2021 (Identification and Authentication Failures), the system uses a layered defense approach combining three main mechanisms: an IP-based sliding window rate limiter against brute force, a username-diversity tracker to detect credential stuffing, and response normalization to prevent account enumeration. The backend is also protected from timing side-channel attacks using </w:t>
      </w:r>
      <w:proofErr w:type="spellStart"/>
      <w:r>
        <w:rPr>
          <w:rFonts w:ascii="Times New Roman" w:eastAsia="Times New Roman" w:hAnsi="Times New Roman" w:cs="Times New Roman"/>
          <w:sz w:val="22"/>
          <w:szCs w:val="22"/>
        </w:rPr>
        <w:t>bcrypt</w:t>
      </w:r>
      <w:proofErr w:type="spellEnd"/>
      <w:r>
        <w:rPr>
          <w:rFonts w:ascii="Times New Roman" w:eastAsia="Times New Roman" w:hAnsi="Times New Roman" w:cs="Times New Roman"/>
          <w:sz w:val="22"/>
          <w:szCs w:val="22"/>
        </w:rPr>
        <w:t xml:space="preserve"> with a fixed work factor. The proxy is tested through automated Python scripts and a live dashboard, confirming that malicious requests are blocked at the perimeter while keeping response times consistent.</w:t>
      </w:r>
    </w:p>
    <w:p w14:paraId="3FA3FA52" w14:textId="77777777" w:rsidR="008D0EA6" w:rsidRDefault="00000000">
      <w:pPr>
        <w:spacing w:before="120" w:after="120" w:line="240" w:lineRule="auto"/>
        <w:jc w:val="both"/>
        <w:rPr>
          <w:rFonts w:ascii="Times New Roman" w:eastAsia="Times New Roman" w:hAnsi="Times New Roman" w:cs="Times New Roman"/>
          <w:sz w:val="22"/>
          <w:szCs w:val="22"/>
        </w:rPr>
        <w:sectPr w:rsidR="008D0EA6">
          <w:headerReference w:type="default" r:id="rId10"/>
          <w:pgSz w:w="12240" w:h="15840"/>
          <w:pgMar w:top="1440" w:right="1440" w:bottom="1440" w:left="1440" w:header="708" w:footer="708" w:gutter="0"/>
          <w:pgNumType w:start="1"/>
          <w:cols w:space="720"/>
        </w:sectPr>
      </w:pPr>
      <w:r>
        <w:rPr>
          <w:rFonts w:ascii="Times New Roman" w:eastAsia="Times New Roman" w:hAnsi="Times New Roman" w:cs="Times New Roman"/>
          <w:b/>
          <w:bCs/>
          <w:i/>
          <w:iCs/>
          <w:sz w:val="22"/>
          <w:szCs w:val="22"/>
        </w:rPr>
        <w:t>Keywords:</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 xml:space="preserve">web security, reverse proxy, brute force defense, credential stuffing, account enumeration, rate limiting, </w:t>
      </w:r>
      <w:proofErr w:type="spellStart"/>
      <w:r>
        <w:rPr>
          <w:rFonts w:ascii="Times New Roman" w:eastAsia="Times New Roman" w:hAnsi="Times New Roman" w:cs="Times New Roman"/>
          <w:i/>
          <w:iCs/>
          <w:sz w:val="22"/>
          <w:szCs w:val="22"/>
        </w:rPr>
        <w:t>bcrypt</w:t>
      </w:r>
      <w:proofErr w:type="spellEnd"/>
      <w:r>
        <w:rPr>
          <w:rFonts w:ascii="Times New Roman" w:eastAsia="Times New Roman" w:hAnsi="Times New Roman" w:cs="Times New Roman"/>
          <w:sz w:val="22"/>
          <w:szCs w:val="22"/>
        </w:rPr>
        <w:t xml:space="preserve"> </w:t>
      </w:r>
    </w:p>
    <w:p w14:paraId="10C6E047" w14:textId="77777777" w:rsidR="008D0EA6" w:rsidRDefault="00000000">
      <w:pPr>
        <w:spacing w:before="240" w:after="120" w:line="24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 INTRODUCTION</w:t>
      </w:r>
    </w:p>
    <w:p w14:paraId="3896B805" w14:textId="52409607" w:rsidR="008D0EA6" w:rsidRDefault="00000000">
      <w:pPr>
        <w:spacing w:before="120" w:after="120"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 modern web applications, authentication endpoints are among the most frequently attacked surfaces. They handle identity verification directly, which makes them a constant target for automated tools and scripts. The Open Web Application Security Project (OWASP) lists identification and authentication failures as one of the top critical risks in web security [1]. A common challenge in legacy or fast-built applications is that security logic is mixed in with business code. In these cases, adding defenses like rate limiting or sanitized error messages often means touching core application logic </w:t>
      </w:r>
      <w:r w:rsidR="00072BDF">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something that risks breaking existing functionality and complicating long-term maintenance. </w:t>
      </w:r>
    </w:p>
    <w:p w14:paraId="091E6273" w14:textId="77777777" w:rsidR="008D0EA6" w:rsidRDefault="00000000">
      <w:pPr>
        <w:spacing w:before="120" w:after="120"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Without any perimeter protection, a standard backend is exposed to three common types of credential attacks.</w:t>
      </w:r>
    </w:p>
    <w:p w14:paraId="6DB385F4" w14:textId="77777777" w:rsidR="008D0EA6" w:rsidRDefault="00000000">
      <w:pPr>
        <w:spacing w:before="120" w:after="120"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first is brute force, where an attacker scripts thousands of password attempts against a single account. The second is credential stuffing — using </w:t>
      </w:r>
      <w:r>
        <w:rPr>
          <w:rFonts w:ascii="Times New Roman" w:eastAsia="Times New Roman" w:hAnsi="Times New Roman" w:cs="Times New Roman"/>
          <w:sz w:val="22"/>
          <w:szCs w:val="22"/>
        </w:rPr>
        <w:t>leaked username/password pairs from other breaches to log in, which works because many users reuse passwords across sites [2]. The third is account enumeration, where small differences in error messages (like "User not found" vs. "Incorrect password") let attackers figure out which usernames actually exist before going further.</w:t>
      </w:r>
    </w:p>
    <w:p w14:paraId="1B26D9FA" w14:textId="77777777" w:rsidR="008D0EA6" w:rsidRDefault="00000000">
      <w:pPr>
        <w:spacing w:before="120" w:after="120"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address these without touching the backend code, this project builds an Authentication Hardening Middleware Proxy. It runs on port 4000 and sits in front of the actual application on port 3000, intercepting all POST /login requests before they reach the server.</w:t>
      </w:r>
    </w:p>
    <w:p w14:paraId="3C851ADF" w14:textId="77777777" w:rsidR="008D0EA6" w:rsidRDefault="00000000">
      <w:pPr>
        <w:spacing w:before="120" w:after="12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noProof/>
          <w:sz w:val="22"/>
          <w:szCs w:val="22"/>
        </w:rPr>
        <w:lastRenderedPageBreak/>
        <w:drawing>
          <wp:inline distT="114300" distB="114300" distL="114300" distR="114300" wp14:anchorId="39E27B18" wp14:editId="40991100">
            <wp:extent cx="1385888" cy="2494598"/>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1385888" cy="2494598"/>
                    </a:xfrm>
                    <a:prstGeom prst="rect">
                      <a:avLst/>
                    </a:prstGeom>
                    <a:ln/>
                  </pic:spPr>
                </pic:pic>
              </a:graphicData>
            </a:graphic>
          </wp:inline>
        </w:drawing>
      </w:r>
    </w:p>
    <w:p w14:paraId="5964A8B0" w14:textId="77777777" w:rsidR="008D0EA6" w:rsidRDefault="00000000">
      <w:pPr>
        <w:spacing w:before="120" w:after="120" w:line="276" w:lineRule="auto"/>
        <w:ind w:firstLine="420"/>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Figure 1.</w:t>
      </w:r>
      <w:r>
        <w:rPr>
          <w:rFonts w:ascii="Times New Roman" w:eastAsia="Times New Roman" w:hAnsi="Times New Roman" w:cs="Times New Roman"/>
          <w:sz w:val="22"/>
          <w:szCs w:val="22"/>
        </w:rPr>
        <w:t xml:space="preserve"> Basic system Flow</w:t>
      </w:r>
    </w:p>
    <w:p w14:paraId="05A85350" w14:textId="2FF0308C" w:rsidR="008D0EA6" w:rsidRDefault="00000000">
      <w:pPr>
        <w:spacing w:before="120" w:after="120"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proxy keeps short-lived counters in memory to track suspicious patterns, then blocks bad IPs or locks targeted accounts at the network edge. The main advantage of this setup is that the backend application needs no changes at all </w:t>
      </w:r>
      <w:r w:rsidR="00072BDF">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the security layer is entirely separate.</w:t>
      </w:r>
    </w:p>
    <w:p w14:paraId="2590E2B4" w14:textId="77777777" w:rsidR="008D0EA6" w:rsidRDefault="00000000">
      <w:pPr>
        <w:spacing w:before="120" w:after="120" w:line="276"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II. THEORETICAL BACKGROUND</w:t>
      </w:r>
    </w:p>
    <w:p w14:paraId="4255E789" w14:textId="77777777" w:rsidR="008D0EA6" w:rsidRDefault="00000000">
      <w:pPr>
        <w:spacing w:before="120" w:after="120" w:line="276"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A. Authentication Vulnerabilities and Attack Vectors</w:t>
      </w:r>
    </w:p>
    <w:p w14:paraId="74A04BEE" w14:textId="77777777" w:rsidR="008D0EA6" w:rsidRDefault="00000000">
      <w:pPr>
        <w:spacing w:before="120" w:after="120"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Login endpoints are among the most targeted parts of a web application. Because they handle identity verification directly, they are a natural entry point for automated attacks. OWASP identifies identification and authentication failures (A07:2021) as one of the most critical security risks affecting modern web applications. Weak authentication controls can increase the likelihood of successful credential-based attacks. Three attack types are most relevant to this project.</w:t>
      </w:r>
    </w:p>
    <w:p w14:paraId="448DEF82" w14:textId="77777777" w:rsidR="008D0EA6" w:rsidRDefault="00000000">
      <w:pPr>
        <w:spacing w:before="120" w:after="120" w:line="276"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1. Brute Force Attacks</w:t>
      </w:r>
    </w:p>
    <w:p w14:paraId="142A266C" w14:textId="58A71529" w:rsidR="008D0EA6" w:rsidRDefault="00000000">
      <w:pPr>
        <w:spacing w:before="120" w:after="120"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 a brute force attack, an attacker runs a script that repeatedly submits password guesses for a single account [6]. Without any rate limiting on the backend, there is nothing stopping thousands of attempts from going through. The pattern is easy to spot in theory </w:t>
      </w:r>
      <w:r w:rsidR="00072BDF">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many failed logins from the same IP, all targeting the same username </w:t>
      </w:r>
      <w:r w:rsidR="00072BDF">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but without a </w:t>
      </w:r>
      <w:r>
        <w:rPr>
          <w:rFonts w:ascii="Times New Roman" w:eastAsia="Times New Roman" w:hAnsi="Times New Roman" w:cs="Times New Roman"/>
          <w:sz w:val="22"/>
          <w:szCs w:val="22"/>
        </w:rPr>
        <w:t>layer that actually tracks and acts on this, the backend processes each request the same way.</w:t>
      </w:r>
    </w:p>
    <w:p w14:paraId="3010A8B2" w14:textId="77777777" w:rsidR="008D0EA6" w:rsidRDefault="00000000">
      <w:pPr>
        <w:spacing w:before="120" w:after="120" w:line="276"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2. Credential Stuffing</w:t>
      </w:r>
    </w:p>
    <w:p w14:paraId="0A2475A1" w14:textId="77777777" w:rsidR="008D0EA6" w:rsidRDefault="00000000">
      <w:pPr>
        <w:spacing w:before="120" w:after="120"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Credential stuffing is different from brute force in one important way: instead of guessing passwords, the attacker uses real username and password pairs leaked from other breaches. These credential datasets are often compiled from previous data breaches and may contain a large number of username-password combinations [4]. Because people often reuse passwords, a large portion of these pairs still work on other sites. The tricky part is that each account is usually only tried once or twice, so per-account lockout rules do not catch it. What gives it away is a single IP sending a high volume of login attempts spread across many different usernames.</w:t>
      </w:r>
    </w:p>
    <w:p w14:paraId="33C16779" w14:textId="77777777" w:rsidR="008D0EA6" w:rsidRDefault="00000000">
      <w:pPr>
        <w:spacing w:before="120" w:after="120" w:line="276"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3. Account Enumeration</w:t>
      </w:r>
    </w:p>
    <w:p w14:paraId="1DAB5976" w14:textId="77777777" w:rsidR="008D0EA6" w:rsidRDefault="00000000">
      <w:pPr>
        <w:spacing w:before="120" w:after="120"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Account enumeration happens when a backend returns different error messages depending on whether a username exists. For example, returning "User not found" versus "Incorrect password" tells an attacker exactly which usernames are real. By sending probes across a large list of common names or emails, an attacker can quietly build a list of valid accounts before launching a more targeted attack. The fix is straightforward - return the same generic message regardless of what actually failed - but many applications still do not do this [6].</w:t>
      </w:r>
    </w:p>
    <w:p w14:paraId="5193C8CD" w14:textId="77777777" w:rsidR="008D0EA6" w:rsidRDefault="00000000">
      <w:pPr>
        <w:spacing w:before="120" w:after="120"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These attack vectors were selected because they can be mitigated at the middleware layer without requiring modifications to the backend application. As a result, they provide suitable use cases for evaluating the proposed Authentication Hardening Middleware Proxy.</w:t>
      </w:r>
    </w:p>
    <w:p w14:paraId="2D8B3E82" w14:textId="77777777" w:rsidR="008D0EA6" w:rsidRDefault="00000000">
      <w:pPr>
        <w:spacing w:before="120" w:after="120" w:line="276"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B. Mitigation Heuristics and Algorithms</w:t>
      </w:r>
    </w:p>
    <w:p w14:paraId="51E9D97E" w14:textId="77777777" w:rsidR="008D0EA6" w:rsidRDefault="00000000">
      <w:pPr>
        <w:spacing w:before="120" w:after="120" w:line="276"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1. Sliding Window Rate Limiting Heuristics</w:t>
      </w:r>
    </w:p>
    <w:p w14:paraId="13498F91" w14:textId="63BE7D9B" w:rsidR="008D0EA6" w:rsidRDefault="00000000">
      <w:pPr>
        <w:spacing w:before="120" w:after="120"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Rate limiting is a common defense against automated login attempts, but the way it is implemented matters. A basic fixed-window limiter counts requests within set time intervals — </w:t>
      </w:r>
      <w:r>
        <w:rPr>
          <w:rFonts w:ascii="Times New Roman" w:eastAsia="Times New Roman" w:hAnsi="Times New Roman" w:cs="Times New Roman"/>
          <w:sz w:val="22"/>
          <w:szCs w:val="22"/>
        </w:rPr>
        <w:lastRenderedPageBreak/>
        <w:t xml:space="preserve">say, 10 requests per minute </w:t>
      </w:r>
      <w:r w:rsidR="00072BDF">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and resets the counter at the start of each new window. The problem is that an attacker can send 10 requests just before the reset and another 10 </w:t>
      </w:r>
      <w:proofErr w:type="gramStart"/>
      <w:r>
        <w:rPr>
          <w:rFonts w:ascii="Times New Roman" w:eastAsia="Times New Roman" w:hAnsi="Times New Roman" w:cs="Times New Roman"/>
          <w:sz w:val="22"/>
          <w:szCs w:val="22"/>
        </w:rPr>
        <w:t>right</w:t>
      </w:r>
      <w:proofErr w:type="gramEnd"/>
      <w:r>
        <w:rPr>
          <w:rFonts w:ascii="Times New Roman" w:eastAsia="Times New Roman" w:hAnsi="Times New Roman" w:cs="Times New Roman"/>
          <w:sz w:val="22"/>
          <w:szCs w:val="22"/>
        </w:rPr>
        <w:t xml:space="preserve"> after, effectively doubling the allowed rate at the boundary.</w:t>
      </w:r>
    </w:p>
    <w:p w14:paraId="08156A85" w14:textId="77777777" w:rsidR="008D0EA6" w:rsidRDefault="00000000">
      <w:pPr>
        <w:spacing w:before="120" w:after="120"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 sliding window approach avoids this by not using fixed reset points at all [7]. Instead, the proxy stores a timestamp for every incoming request from a given IP. When a new request arrives, it drops any timestamps older than the defined window </w:t>
      </w:r>
      <w:proofErr w:type="spellStart"/>
      <w:r>
        <w:rPr>
          <w:rFonts w:ascii="Times New Roman" w:eastAsia="Times New Roman" w:hAnsi="Times New Roman" w:cs="Times New Roman"/>
          <w:b/>
          <w:bCs/>
          <w:sz w:val="22"/>
          <w:szCs w:val="22"/>
        </w:rPr>
        <w:t>W</w:t>
      </w:r>
      <w:r>
        <w:rPr>
          <w:rFonts w:ascii="Times New Roman" w:eastAsia="Times New Roman" w:hAnsi="Times New Roman" w:cs="Times New Roman"/>
          <w:b/>
          <w:bCs/>
          <w:sz w:val="22"/>
          <w:szCs w:val="22"/>
          <w:vertAlign w:val="subscript"/>
        </w:rPr>
        <w:t>ms</w:t>
      </w:r>
      <w:proofErr w:type="spellEnd"/>
      <w:r>
        <w:rPr>
          <w:rFonts w:ascii="Times New Roman" w:eastAsia="Times New Roman" w:hAnsi="Times New Roman" w:cs="Times New Roman"/>
          <w:sz w:val="22"/>
          <w:szCs w:val="22"/>
        </w:rPr>
        <w:t xml:space="preserve"> and checks how many remain. If the count is still under the limit </w:t>
      </w:r>
      <w:proofErr w:type="spellStart"/>
      <w:r>
        <w:rPr>
          <w:rFonts w:ascii="Times New Roman" w:eastAsia="Times New Roman" w:hAnsi="Times New Roman" w:cs="Times New Roman"/>
          <w:b/>
          <w:bCs/>
          <w:sz w:val="22"/>
          <w:szCs w:val="22"/>
        </w:rPr>
        <w:t>N</w:t>
      </w:r>
      <w:r>
        <w:rPr>
          <w:rFonts w:ascii="Times New Roman" w:eastAsia="Times New Roman" w:hAnsi="Times New Roman" w:cs="Times New Roman"/>
          <w:b/>
          <w:bCs/>
          <w:sz w:val="22"/>
          <w:szCs w:val="22"/>
          <w:vertAlign w:val="subscript"/>
        </w:rPr>
        <w:t>req</w:t>
      </w:r>
      <w:proofErr w:type="spellEnd"/>
      <w:r>
        <w:rPr>
          <w:rFonts w:ascii="Times New Roman" w:eastAsia="Times New Roman" w:hAnsi="Times New Roman" w:cs="Times New Roman"/>
          <w:sz w:val="22"/>
          <w:szCs w:val="22"/>
        </w:rPr>
        <w:t>, the request goes through. If not, it is blocked. Formally, a request is allowed if and only if:</w:t>
      </w:r>
    </w:p>
    <w:p w14:paraId="38A436AD" w14:textId="77777777" w:rsidR="008D0EA6" w:rsidRDefault="00000000">
      <w:pPr>
        <w:spacing w:before="120" w:after="120" w:line="276"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roofErr w:type="spellStart"/>
      <w:r>
        <w:rPr>
          <w:rFonts w:ascii="Times New Roman" w:eastAsia="Times New Roman" w:hAnsi="Times New Roman" w:cs="Times New Roman"/>
          <w:b/>
          <w:bCs/>
          <w:sz w:val="22"/>
          <w:szCs w:val="22"/>
        </w:rPr>
        <w:t>active_timestamps</w:t>
      </w:r>
      <w:proofErr w:type="spellEnd"/>
      <w:r>
        <w:rPr>
          <w:rFonts w:ascii="Times New Roman" w:eastAsia="Times New Roman" w:hAnsi="Times New Roman" w:cs="Times New Roman"/>
          <w:b/>
          <w:bCs/>
          <w:sz w:val="22"/>
          <w:szCs w:val="22"/>
        </w:rPr>
        <w:t xml:space="preserve">| &lt; </w:t>
      </w:r>
      <w:proofErr w:type="spellStart"/>
      <w:r>
        <w:rPr>
          <w:rFonts w:ascii="Times New Roman" w:eastAsia="Times New Roman" w:hAnsi="Times New Roman" w:cs="Times New Roman"/>
          <w:b/>
          <w:bCs/>
          <w:sz w:val="22"/>
          <w:szCs w:val="22"/>
        </w:rPr>
        <w:t>N</w:t>
      </w:r>
      <w:r>
        <w:rPr>
          <w:rFonts w:ascii="Times New Roman" w:eastAsia="Times New Roman" w:hAnsi="Times New Roman" w:cs="Times New Roman"/>
          <w:b/>
          <w:bCs/>
          <w:sz w:val="22"/>
          <w:szCs w:val="22"/>
          <w:vertAlign w:val="subscript"/>
        </w:rPr>
        <w:t>req</w:t>
      </w:r>
      <w:proofErr w:type="spellEnd"/>
    </w:p>
    <w:p w14:paraId="0ED253D5" w14:textId="77777777" w:rsidR="008D0EA6" w:rsidRDefault="00000000">
      <w:pPr>
        <w:spacing w:before="120" w:after="120"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where </w:t>
      </w:r>
      <w:proofErr w:type="spellStart"/>
      <w:r>
        <w:rPr>
          <w:rFonts w:ascii="Times New Roman" w:eastAsia="Times New Roman" w:hAnsi="Times New Roman" w:cs="Times New Roman"/>
          <w:sz w:val="22"/>
          <w:szCs w:val="22"/>
        </w:rPr>
        <w:t>active_timestamps</w:t>
      </w:r>
      <w:proofErr w:type="spellEnd"/>
      <w:r>
        <w:rPr>
          <w:rFonts w:ascii="Times New Roman" w:eastAsia="Times New Roman" w:hAnsi="Times New Roman" w:cs="Times New Roman"/>
          <w:sz w:val="22"/>
          <w:szCs w:val="22"/>
        </w:rPr>
        <w:t xml:space="preserve"> contains only entries within the last </w:t>
      </w:r>
      <w:proofErr w:type="spellStart"/>
      <w:r>
        <w:rPr>
          <w:rFonts w:ascii="Times New Roman" w:eastAsia="Times New Roman" w:hAnsi="Times New Roman" w:cs="Times New Roman"/>
          <w:b/>
          <w:bCs/>
          <w:sz w:val="22"/>
          <w:szCs w:val="22"/>
        </w:rPr>
        <w:t>W</w:t>
      </w:r>
      <w:r>
        <w:rPr>
          <w:rFonts w:ascii="Times New Roman" w:eastAsia="Times New Roman" w:hAnsi="Times New Roman" w:cs="Times New Roman"/>
          <w:b/>
          <w:bCs/>
          <w:sz w:val="22"/>
          <w:szCs w:val="22"/>
          <w:vertAlign w:val="subscript"/>
        </w:rPr>
        <w:t>ms</w:t>
      </w:r>
      <w:proofErr w:type="spellEnd"/>
      <w:r>
        <w:rPr>
          <w:rFonts w:ascii="Times New Roman" w:eastAsia="Times New Roman" w:hAnsi="Times New Roman" w:cs="Times New Roman"/>
          <w:sz w:val="22"/>
          <w:szCs w:val="22"/>
        </w:rPr>
        <w:t xml:space="preserve"> milliseconds. Because the window moves with each request rather than resetting on a schedule, there is no boundary an attacker can exploit.</w:t>
      </w:r>
    </w:p>
    <w:p w14:paraId="35E6C2B5" w14:textId="77777777" w:rsidR="008D0EA6" w:rsidRDefault="00000000">
      <w:pPr>
        <w:spacing w:before="120" w:after="12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noProof/>
          <w:sz w:val="22"/>
          <w:szCs w:val="22"/>
        </w:rPr>
        <w:drawing>
          <wp:inline distT="114300" distB="114300" distL="114300" distR="114300" wp14:anchorId="4B2DF934" wp14:editId="3DBE0F51">
            <wp:extent cx="2847975" cy="149860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2847975" cy="1498600"/>
                    </a:xfrm>
                    <a:prstGeom prst="rect">
                      <a:avLst/>
                    </a:prstGeom>
                    <a:ln/>
                  </pic:spPr>
                </pic:pic>
              </a:graphicData>
            </a:graphic>
          </wp:inline>
        </w:drawing>
      </w:r>
    </w:p>
    <w:p w14:paraId="70C879A9" w14:textId="77777777" w:rsidR="008D0EA6" w:rsidRDefault="00000000">
      <w:pPr>
        <w:spacing w:before="120" w:after="12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Figure 2. </w:t>
      </w:r>
      <w:r>
        <w:rPr>
          <w:rFonts w:ascii="Times New Roman" w:eastAsia="Times New Roman" w:hAnsi="Times New Roman" w:cs="Times New Roman"/>
          <w:sz w:val="22"/>
          <w:szCs w:val="22"/>
        </w:rPr>
        <w:t xml:space="preserve">Comparison between a vulnerable Fixed Window boundary burst and a hardened Stateful Sliding Window timeline. </w:t>
      </w:r>
    </w:p>
    <w:p w14:paraId="55F0356A" w14:textId="77777777" w:rsidR="008D0EA6" w:rsidRDefault="008D0EA6">
      <w:pPr>
        <w:spacing w:before="120" w:after="120" w:line="240" w:lineRule="auto"/>
        <w:ind w:firstLine="720"/>
        <w:rPr>
          <w:rFonts w:ascii="Times New Roman" w:eastAsia="Times New Roman" w:hAnsi="Times New Roman" w:cs="Times New Roman"/>
          <w:b/>
          <w:bCs/>
          <w:sz w:val="22"/>
          <w:szCs w:val="22"/>
        </w:rPr>
      </w:pPr>
    </w:p>
    <w:p w14:paraId="7B3E086F" w14:textId="77777777" w:rsidR="008D0EA6" w:rsidRDefault="00000000">
      <w:pPr>
        <w:spacing w:before="120" w:after="120"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2. Timing Side-Channel Defenses</w:t>
      </w:r>
    </w:p>
    <w:p w14:paraId="15D67DDE" w14:textId="77777777" w:rsidR="008D0EA6" w:rsidRDefault="00000000">
      <w:pPr>
        <w:spacing w:before="120" w:after="120"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Most programming languages compare strings character by character and stop as soon as a mismatch is found. This means a comparison that fails on the first character finishes faster than one that fails on the last. In theory, an attacker can measure response times across many requests and use those differences to guess a password one character at a time.</w:t>
      </w:r>
    </w:p>
    <w:p w14:paraId="60A764B8" w14:textId="77777777" w:rsidR="008D0EA6" w:rsidRDefault="00000000">
      <w:pPr>
        <w:spacing w:before="120" w:after="120"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To prevent this, passwords should never be compared as plain strings. This project uses </w:t>
      </w:r>
      <w:proofErr w:type="spellStart"/>
      <w:r>
        <w:rPr>
          <w:rFonts w:ascii="Times New Roman" w:eastAsia="Times New Roman" w:hAnsi="Times New Roman" w:cs="Times New Roman"/>
          <w:sz w:val="22"/>
          <w:szCs w:val="22"/>
        </w:rPr>
        <w:t>bcrypt</w:t>
      </w:r>
      <w:proofErr w:type="spellEnd"/>
      <w:r>
        <w:rPr>
          <w:rFonts w:ascii="Times New Roman" w:eastAsia="Times New Roman" w:hAnsi="Times New Roman" w:cs="Times New Roman"/>
          <w:sz w:val="22"/>
          <w:szCs w:val="22"/>
        </w:rPr>
        <w:t xml:space="preserve"> [2] with a cost factor of 12 to perform password verification against stored password hashes. Because </w:t>
      </w:r>
      <w:proofErr w:type="spellStart"/>
      <w:r>
        <w:rPr>
          <w:rFonts w:ascii="Times New Roman" w:eastAsia="Times New Roman" w:hAnsi="Times New Roman" w:cs="Times New Roman"/>
          <w:sz w:val="22"/>
          <w:szCs w:val="22"/>
        </w:rPr>
        <w:t>bcrypt</w:t>
      </w:r>
      <w:proofErr w:type="spellEnd"/>
      <w:r>
        <w:rPr>
          <w:rFonts w:ascii="Times New Roman" w:eastAsia="Times New Roman" w:hAnsi="Times New Roman" w:cs="Times New Roman"/>
          <w:sz w:val="22"/>
          <w:szCs w:val="22"/>
        </w:rPr>
        <w:t xml:space="preserve"> requires a computationally expensive hashing operation for every verification attempt, it significantly reduces the usefulness of timing information that might otherwise be observed during password comparisons [5].</w:t>
      </w:r>
    </w:p>
    <w:p w14:paraId="10CFD418" w14:textId="77777777" w:rsidR="008D0EA6" w:rsidRDefault="00000000">
      <w:pPr>
        <w:spacing w:before="120" w:after="120" w:line="276"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3. Account Lockout</w:t>
      </w:r>
    </w:p>
    <w:p w14:paraId="100849C1" w14:textId="77777777" w:rsidR="008D0EA6" w:rsidRDefault="00000000">
      <w:pPr>
        <w:spacing w:before="120" w:after="120"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IP-based rate limiting works well when attacks come from a single source, but it fails when an attacker spreads requests across many IPs. Account lockout handles this by counting failed attempts at the account level instead. Once the failure count for a given username crosses a threshold, that account is temporarily locked and further attempts are rejected no matter where they come from [3].</w:t>
      </w:r>
    </w:p>
    <w:p w14:paraId="29022AF6" w14:textId="77777777" w:rsidR="008D0EA6" w:rsidRDefault="00000000">
      <w:pPr>
        <w:spacing w:before="120" w:after="120" w:line="276"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4. Response Normalization</w:t>
      </w:r>
    </w:p>
    <w:p w14:paraId="5336DB89" w14:textId="77777777" w:rsidR="008D0EA6" w:rsidRDefault="00000000">
      <w:pPr>
        <w:spacing w:before="120" w:after="120"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Some backends return different error messages depending on what went wrong — "User not found" versus "Incorrect password," for example. This difference is enough for an attacker to figure out which usernames are real, even without knowing any passwords. Response normalization fixes this by replacing all authentication failure responses with the same generic message before it reaches the client [6], so nothing about the internal state leaks out.</w:t>
      </w:r>
    </w:p>
    <w:p w14:paraId="7A90EB23" w14:textId="77777777" w:rsidR="008D0EA6" w:rsidRDefault="00000000">
      <w:pPr>
        <w:spacing w:before="120" w:after="120"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Together, these mechanisms provide layered protection against credential-based attacks. Sliding window rate limiting and account lockout reduce the effectiveness of automated login attempts, while response normalization and </w:t>
      </w:r>
      <w:proofErr w:type="spellStart"/>
      <w:r>
        <w:rPr>
          <w:rFonts w:ascii="Times New Roman" w:eastAsia="Times New Roman" w:hAnsi="Times New Roman" w:cs="Times New Roman"/>
          <w:sz w:val="22"/>
          <w:szCs w:val="22"/>
        </w:rPr>
        <w:t>bcrypt</w:t>
      </w:r>
      <w:proofErr w:type="spellEnd"/>
      <w:r>
        <w:rPr>
          <w:rFonts w:ascii="Times New Roman" w:eastAsia="Times New Roman" w:hAnsi="Times New Roman" w:cs="Times New Roman"/>
          <w:sz w:val="22"/>
          <w:szCs w:val="22"/>
        </w:rPr>
        <w:t>-based password verification help mitigate information disclosure and timing-related side channels. Because all controls are implemented within the middleware proxy, they can be deployed without modifying the backend application.</w:t>
      </w:r>
    </w:p>
    <w:p w14:paraId="24998BC9" w14:textId="77777777" w:rsidR="008D0EA6" w:rsidRDefault="00000000">
      <w:pPr>
        <w:spacing w:before="120" w:after="120" w:line="276"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III. SYSTEM DESIGN AND METHODOLOGY</w:t>
      </w:r>
    </w:p>
    <w:p w14:paraId="3194716A" w14:textId="77777777" w:rsidR="008D0EA6" w:rsidRDefault="00000000">
      <w:pPr>
        <w:spacing w:before="120" w:after="120" w:line="276"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lastRenderedPageBreak/>
        <w:t>A. Architectural Overview and Data Flow</w:t>
      </w:r>
    </w:p>
    <w:p w14:paraId="26CFCFB8" w14:textId="77777777" w:rsidR="008D0EA6" w:rsidRDefault="00000000">
      <w:pPr>
        <w:spacing w:before="120" w:after="120"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system is built as a standalone reverse proxy that sits between clients and the backend application. The proxy runs on port 4000 while the original backend runs on port 3000, so all login traffic passes through the proxy first before anything reaches the backend.</w:t>
      </w:r>
    </w:p>
    <w:p w14:paraId="0D608204" w14:textId="77777777" w:rsidR="008D0EA6" w:rsidRDefault="00000000">
      <w:pPr>
        <w:spacing w:before="120" w:after="120"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main benefit of this setup is that the backend does not need to be modified at all. Security controls are handled entirely at the proxy layer, which means the same approach could be applied to protect other applications without touching their code.</w:t>
      </w:r>
    </w:p>
    <w:tbl>
      <w:tblPr>
        <w:tblStyle w:val="a"/>
        <w:tblW w:w="46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695"/>
      </w:tblGrid>
      <w:tr w:rsidR="008D0EA6" w14:paraId="263B5393" w14:textId="77777777">
        <w:trPr>
          <w:trHeight w:val="1695"/>
        </w:trPr>
        <w:tc>
          <w:tcPr>
            <w:tcW w:w="4695" w:type="dxa"/>
            <w:tcBorders>
              <w:top w:val="nil"/>
              <w:left w:val="nil"/>
              <w:bottom w:val="nil"/>
              <w:right w:val="nil"/>
            </w:tcBorders>
            <w:tcMar>
              <w:top w:w="0" w:type="dxa"/>
              <w:left w:w="100" w:type="dxa"/>
              <w:bottom w:w="0" w:type="dxa"/>
              <w:right w:w="100" w:type="dxa"/>
            </w:tcMar>
          </w:tcPr>
          <w:p w14:paraId="4A688175" w14:textId="77777777" w:rsidR="008D0EA6" w:rsidRDefault="00000000">
            <w:pPr>
              <w:spacing w:before="120" w:after="120" w:line="276" w:lineRule="auto"/>
              <w:jc w:val="both"/>
              <w:rPr>
                <w:rFonts w:ascii="Times New Roman" w:eastAsia="Times New Roman" w:hAnsi="Times New Roman" w:cs="Times New Roman"/>
                <w:sz w:val="22"/>
                <w:szCs w:val="22"/>
              </w:rPr>
            </w:pPr>
            <w:r>
              <w:rPr>
                <w:rFonts w:ascii="Times New Roman" w:eastAsia="Times New Roman" w:hAnsi="Times New Roman" w:cs="Times New Roman"/>
                <w:noProof/>
                <w:sz w:val="22"/>
                <w:szCs w:val="22"/>
              </w:rPr>
              <w:drawing>
                <wp:inline distT="114300" distB="114300" distL="114300" distR="114300" wp14:anchorId="3F5E5E95" wp14:editId="225F50E6">
                  <wp:extent cx="2847975" cy="1320800"/>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2847975" cy="1320800"/>
                          </a:xfrm>
                          <a:prstGeom prst="rect">
                            <a:avLst/>
                          </a:prstGeom>
                          <a:ln/>
                        </pic:spPr>
                      </pic:pic>
                    </a:graphicData>
                  </a:graphic>
                </wp:inline>
              </w:drawing>
            </w:r>
          </w:p>
        </w:tc>
      </w:tr>
      <w:tr w:rsidR="008D0EA6" w14:paraId="2ED6CF11" w14:textId="77777777">
        <w:trPr>
          <w:trHeight w:val="690"/>
        </w:trPr>
        <w:tc>
          <w:tcPr>
            <w:tcW w:w="4695" w:type="dxa"/>
            <w:tcBorders>
              <w:top w:val="nil"/>
              <w:left w:val="nil"/>
              <w:bottom w:val="nil"/>
              <w:right w:val="nil"/>
            </w:tcBorders>
            <w:tcMar>
              <w:top w:w="0" w:type="dxa"/>
              <w:left w:w="100" w:type="dxa"/>
              <w:bottom w:w="0" w:type="dxa"/>
              <w:right w:w="100" w:type="dxa"/>
            </w:tcMar>
          </w:tcPr>
          <w:p w14:paraId="4D0201B9" w14:textId="77777777" w:rsidR="008D0EA6" w:rsidRDefault="00000000">
            <w:pPr>
              <w:spacing w:before="120" w:after="120" w:line="276"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Figure 3.</w:t>
            </w:r>
            <w:r>
              <w:rPr>
                <w:rFonts w:ascii="Times New Roman" w:eastAsia="Times New Roman" w:hAnsi="Times New Roman" w:cs="Times New Roman"/>
                <w:sz w:val="22"/>
                <w:szCs w:val="22"/>
              </w:rPr>
              <w:t xml:space="preserve"> System architecture: proxy layer on port 4000 in front of backend on port 3000</w:t>
            </w:r>
          </w:p>
          <w:p w14:paraId="6108EF72" w14:textId="6D8FB19E" w:rsidR="008D0EA6" w:rsidRDefault="00000000">
            <w:pPr>
              <w:spacing w:before="120" w:after="120"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When a request arrives at the proxy, it is evaluated against the active protection rules. If a violation is detected </w:t>
            </w:r>
            <w:r w:rsidR="00072BDF">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such as too many requests from one IP or a locked account </w:t>
            </w:r>
            <w:r w:rsidR="00072BDF">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the proxy returns an error response directly (HTTP 429 or 423) without forwarding the request. If the request passes all checks, it is forwarded to the backend on port 3000. Any 401 response from the backend is rewritten to a generic message before being returned to the client.</w:t>
            </w:r>
          </w:p>
        </w:tc>
      </w:tr>
    </w:tbl>
    <w:p w14:paraId="01D2932D" w14:textId="77777777" w:rsidR="008D0EA6" w:rsidRDefault="00000000">
      <w:pPr>
        <w:spacing w:before="120" w:after="120" w:line="276"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B. Compartmentalized Middleware Layers</w:t>
      </w:r>
    </w:p>
    <w:p w14:paraId="0664CA37" w14:textId="77777777" w:rsidR="008D0EA6" w:rsidRDefault="00000000">
      <w:pPr>
        <w:spacing w:before="120" w:after="120"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proxy runs three middleware stages in sequence inside </w:t>
      </w:r>
      <w:r>
        <w:rPr>
          <w:rFonts w:ascii="Times New Roman" w:eastAsia="Times New Roman" w:hAnsi="Times New Roman" w:cs="Times New Roman"/>
          <w:b/>
          <w:bCs/>
          <w:sz w:val="22"/>
          <w:szCs w:val="22"/>
        </w:rPr>
        <w:t>proxy/index.js</w:t>
      </w:r>
      <w:r>
        <w:rPr>
          <w:rFonts w:ascii="Times New Roman" w:eastAsia="Times New Roman" w:hAnsi="Times New Roman" w:cs="Times New Roman"/>
          <w:sz w:val="22"/>
          <w:szCs w:val="22"/>
        </w:rPr>
        <w:t xml:space="preserve"> whenever a </w:t>
      </w:r>
      <w:r>
        <w:rPr>
          <w:rFonts w:ascii="Times New Roman" w:eastAsia="Times New Roman" w:hAnsi="Times New Roman" w:cs="Times New Roman"/>
          <w:b/>
          <w:bCs/>
          <w:sz w:val="22"/>
          <w:szCs w:val="22"/>
        </w:rPr>
        <w:t>POST /login request</w:t>
      </w:r>
      <w:r>
        <w:rPr>
          <w:rFonts w:ascii="Times New Roman" w:eastAsia="Times New Roman" w:hAnsi="Times New Roman" w:cs="Times New Roman"/>
          <w:sz w:val="22"/>
          <w:szCs w:val="22"/>
        </w:rPr>
        <w:t xml:space="preserve"> comes in.</w:t>
      </w:r>
    </w:p>
    <w:p w14:paraId="63AE618B" w14:textId="77777777" w:rsidR="008D0EA6" w:rsidRDefault="00000000">
      <w:pPr>
        <w:spacing w:before="120" w:after="120" w:line="276"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1. Dynamic IP Rate Limiting (rateLimiter.js)</w:t>
      </w:r>
    </w:p>
    <w:p w14:paraId="33E0FFDB" w14:textId="77777777" w:rsidR="008D0EA6" w:rsidRDefault="00000000">
      <w:pPr>
        <w:spacing w:before="120" w:after="120"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This stage checks the source IP against a local cache that stores request timestamps. If an IP sends </w:t>
      </w:r>
      <w:r>
        <w:rPr>
          <w:rFonts w:ascii="Times New Roman" w:eastAsia="Times New Roman" w:hAnsi="Times New Roman" w:cs="Times New Roman"/>
          <w:sz w:val="22"/>
          <w:szCs w:val="22"/>
        </w:rPr>
        <w:t xml:space="preserve">5 or more requests within a 60-second window — formally, </w:t>
      </w:r>
      <w:sdt>
        <w:sdtPr>
          <w:tag w:val="goog_rdk_0"/>
          <w:id w:val="1462456107"/>
        </w:sdtPr>
        <w:sdtContent>
          <w:r>
            <w:rPr>
              <w:rFonts w:ascii="Gungsuh" w:eastAsia="Gungsuh" w:hAnsi="Gungsuh" w:cs="Gungsuh"/>
              <w:b/>
              <w:bCs/>
              <w:sz w:val="22"/>
              <w:szCs w:val="22"/>
            </w:rPr>
            <w:t>|</w:t>
          </w:r>
          <w:proofErr w:type="spellStart"/>
          <w:r>
            <w:rPr>
              <w:rFonts w:ascii="Gungsuh" w:eastAsia="Gungsuh" w:hAnsi="Gungsuh" w:cs="Gungsuh"/>
              <w:b/>
              <w:bCs/>
              <w:sz w:val="22"/>
              <w:szCs w:val="22"/>
            </w:rPr>
            <w:t>T'ip</w:t>
          </w:r>
          <w:proofErr w:type="spellEnd"/>
          <w:r>
            <w:rPr>
              <w:rFonts w:ascii="Gungsuh" w:eastAsia="Gungsuh" w:hAnsi="Gungsuh" w:cs="Gungsuh"/>
              <w:b/>
              <w:bCs/>
              <w:sz w:val="22"/>
              <w:szCs w:val="22"/>
            </w:rPr>
            <w:t>| ≥ 5</w:t>
          </w:r>
        </w:sdtContent>
      </w:sdt>
      <w:r>
        <w:rPr>
          <w:rFonts w:ascii="Times New Roman" w:eastAsia="Times New Roman" w:hAnsi="Times New Roman" w:cs="Times New Roman"/>
          <w:sz w:val="22"/>
          <w:szCs w:val="22"/>
        </w:rPr>
        <w:t xml:space="preserve"> within </w:t>
      </w:r>
      <w:r>
        <w:rPr>
          <w:rFonts w:ascii="Times New Roman" w:eastAsia="Times New Roman" w:hAnsi="Times New Roman" w:cs="Times New Roman"/>
          <w:b/>
          <w:bCs/>
          <w:sz w:val="22"/>
          <w:szCs w:val="22"/>
        </w:rPr>
        <w:t>W = 60s</w:t>
      </w:r>
      <w:r>
        <w:rPr>
          <w:rFonts w:ascii="Times New Roman" w:eastAsia="Times New Roman" w:hAnsi="Times New Roman" w:cs="Times New Roman"/>
          <w:sz w:val="22"/>
          <w:szCs w:val="22"/>
        </w:rPr>
        <w:t xml:space="preserve"> — it is blocked for 15 minutes. </w:t>
      </w:r>
    </w:p>
    <w:p w14:paraId="59C45477" w14:textId="77777777" w:rsidR="008D0EA6" w:rsidRDefault="00000000">
      <w:pPr>
        <w:spacing w:before="120" w:after="120"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same module also tracks username diversity per IP using a set:</w:t>
      </w:r>
    </w:p>
    <w:p w14:paraId="5BE94640" w14:textId="77777777" w:rsidR="008D0EA6" w:rsidRDefault="00000000">
      <w:pPr>
        <w:spacing w:before="120" w:after="120" w:line="276" w:lineRule="auto"/>
        <w:ind w:firstLine="420"/>
        <w:jc w:val="both"/>
        <w:rPr>
          <w:rFonts w:ascii="Times New Roman" w:eastAsia="Times New Roman" w:hAnsi="Times New Roman" w:cs="Times New Roman"/>
          <w:b/>
          <w:bCs/>
          <w:sz w:val="22"/>
          <w:szCs w:val="22"/>
        </w:rPr>
      </w:pPr>
      <w:proofErr w:type="spellStart"/>
      <w:r>
        <w:rPr>
          <w:rFonts w:ascii="Times New Roman" w:eastAsia="Times New Roman" w:hAnsi="Times New Roman" w:cs="Times New Roman"/>
          <w:b/>
          <w:bCs/>
          <w:sz w:val="22"/>
          <w:szCs w:val="22"/>
        </w:rPr>
        <w:t>U</w:t>
      </w:r>
      <w:r>
        <w:rPr>
          <w:rFonts w:ascii="Times New Roman" w:eastAsia="Times New Roman" w:hAnsi="Times New Roman" w:cs="Times New Roman"/>
          <w:b/>
          <w:bCs/>
          <w:sz w:val="22"/>
          <w:szCs w:val="22"/>
          <w:vertAlign w:val="subscript"/>
        </w:rPr>
        <w:t>ip</w:t>
      </w:r>
      <w:proofErr w:type="spellEnd"/>
      <w:proofErr w:type="gramStart"/>
      <w:r>
        <w:rPr>
          <w:rFonts w:ascii="Times New Roman" w:eastAsia="Times New Roman" w:hAnsi="Times New Roman" w:cs="Times New Roman"/>
          <w:b/>
          <w:bCs/>
          <w:sz w:val="22"/>
          <w:szCs w:val="22"/>
        </w:rPr>
        <w:t>={</w:t>
      </w:r>
      <w:proofErr w:type="gramEnd"/>
      <w:r>
        <w:rPr>
          <w:rFonts w:ascii="Times New Roman" w:eastAsia="Times New Roman" w:hAnsi="Times New Roman" w:cs="Times New Roman"/>
          <w:b/>
          <w:bCs/>
          <w:sz w:val="22"/>
          <w:szCs w:val="22"/>
        </w:rPr>
        <w:t>unique usernames evaluated per IP}</w:t>
      </w:r>
    </w:p>
    <w:p w14:paraId="1F38EA1B" w14:textId="77777777" w:rsidR="008D0EA6" w:rsidRDefault="00000000">
      <w:pPr>
        <w:spacing w:before="120" w:after="120"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If the cardinality </w:t>
      </w:r>
      <w:r>
        <w:rPr>
          <w:rFonts w:ascii="Times New Roman" w:eastAsia="Times New Roman" w:hAnsi="Times New Roman" w:cs="Times New Roman"/>
          <w:b/>
          <w:bCs/>
          <w:sz w:val="22"/>
          <w:szCs w:val="22"/>
        </w:rPr>
        <w:t>|</w:t>
      </w:r>
      <w:proofErr w:type="spellStart"/>
      <w:r>
        <w:rPr>
          <w:rFonts w:ascii="Times New Roman" w:eastAsia="Times New Roman" w:hAnsi="Times New Roman" w:cs="Times New Roman"/>
          <w:b/>
          <w:bCs/>
          <w:sz w:val="22"/>
          <w:szCs w:val="22"/>
        </w:rPr>
        <w:t>U</w:t>
      </w:r>
      <w:r>
        <w:rPr>
          <w:rFonts w:ascii="Times New Roman" w:eastAsia="Times New Roman" w:hAnsi="Times New Roman" w:cs="Times New Roman"/>
          <w:b/>
          <w:bCs/>
          <w:sz w:val="22"/>
          <w:szCs w:val="22"/>
          <w:vertAlign w:val="subscript"/>
        </w:rPr>
        <w:t>ip</w:t>
      </w:r>
      <w:proofErr w:type="spellEnd"/>
      <w:sdt>
        <w:sdtPr>
          <w:tag w:val="goog_rdk_1"/>
          <w:id w:val="-273406355"/>
        </w:sdtPr>
        <w:sdtContent>
          <w:r>
            <w:rPr>
              <w:rFonts w:ascii="Gungsuh" w:eastAsia="Gungsuh" w:hAnsi="Gungsuh" w:cs="Gungsuh"/>
              <w:b/>
              <w:bCs/>
              <w:sz w:val="22"/>
              <w:szCs w:val="22"/>
            </w:rPr>
            <w:t>| ≥ 3</w:t>
          </w:r>
        </w:sdtContent>
      </w:sdt>
      <w:r>
        <w:rPr>
          <w:rFonts w:ascii="Times New Roman" w:eastAsia="Times New Roman" w:hAnsi="Times New Roman" w:cs="Times New Roman"/>
          <w:sz w:val="22"/>
          <w:szCs w:val="22"/>
        </w:rPr>
        <w:t xml:space="preserve">, a </w:t>
      </w:r>
    </w:p>
    <w:p w14:paraId="6579D404" w14:textId="77777777" w:rsidR="008D0EA6" w:rsidRDefault="00000000">
      <w:pPr>
        <w:spacing w:before="120" w:after="120" w:line="276" w:lineRule="auto"/>
        <w:ind w:firstLine="420"/>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CREDENTIAL_STUFFING_DETECTED </w:t>
      </w:r>
      <w:r>
        <w:rPr>
          <w:rFonts w:ascii="Times New Roman" w:eastAsia="Times New Roman" w:hAnsi="Times New Roman" w:cs="Times New Roman"/>
          <w:sz w:val="22"/>
          <w:szCs w:val="22"/>
        </w:rPr>
        <w:t xml:space="preserve">flag is raised and the request is blocked before reaching the backend. This catches stuffing attacks that spread attempts across many accounts to avoid per-account lockout. </w:t>
      </w:r>
    </w:p>
    <w:p w14:paraId="0DC77EDD" w14:textId="77777777" w:rsidR="008D0EA6" w:rsidRDefault="00000000">
      <w:pPr>
        <w:spacing w:line="276"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2. Account Lockout (accountLock.js)</w:t>
      </w:r>
    </w:p>
    <w:p w14:paraId="395A9CDB" w14:textId="77777777" w:rsidR="008D0EA6"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This stage runs after the IP check and tracks failed login attempts at the account level, using </w:t>
      </w:r>
      <w:proofErr w:type="spellStart"/>
      <w:proofErr w:type="gramStart"/>
      <w:r w:rsidRPr="00072BDF">
        <w:rPr>
          <w:rFonts w:ascii="Times New Roman" w:eastAsia="Times New Roman" w:hAnsi="Times New Roman" w:cs="Times New Roman"/>
          <w:b/>
          <w:bCs/>
          <w:sz w:val="22"/>
          <w:szCs w:val="22"/>
        </w:rPr>
        <w:t>req.body</w:t>
      </w:r>
      <w:proofErr w:type="gramEnd"/>
      <w:r w:rsidRPr="00072BDF">
        <w:rPr>
          <w:rFonts w:ascii="Times New Roman" w:eastAsia="Times New Roman" w:hAnsi="Times New Roman" w:cs="Times New Roman"/>
          <w:b/>
          <w:bCs/>
          <w:sz w:val="22"/>
          <w:szCs w:val="22"/>
        </w:rPr>
        <w:t>.username</w:t>
      </w:r>
      <w:proofErr w:type="spellEnd"/>
      <w:r>
        <w:rPr>
          <w:rFonts w:ascii="Times New Roman" w:eastAsia="Times New Roman" w:hAnsi="Times New Roman" w:cs="Times New Roman"/>
          <w:sz w:val="22"/>
          <w:szCs w:val="22"/>
        </w:rPr>
        <w:t xml:space="preserve"> as the key. If a username accumulates 10 failed attempts from any combination of IPs, that account is locked globally for </w:t>
      </w:r>
      <w:r>
        <w:rPr>
          <w:rFonts w:ascii="Times New Roman" w:eastAsia="Times New Roman" w:hAnsi="Times New Roman" w:cs="Times New Roman"/>
          <w:b/>
          <w:bCs/>
          <w:sz w:val="22"/>
          <w:szCs w:val="22"/>
        </w:rPr>
        <w:t>30</w:t>
      </w:r>
      <w:r>
        <w:rPr>
          <w:rFonts w:ascii="Times New Roman" w:eastAsia="Times New Roman" w:hAnsi="Times New Roman" w:cs="Times New Roman"/>
          <w:sz w:val="22"/>
          <w:szCs w:val="22"/>
        </w:rPr>
        <w:t xml:space="preserve"> minutes.</w:t>
      </w:r>
    </w:p>
    <w:p w14:paraId="64405CB7" w14:textId="77777777" w:rsidR="008D0EA6"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While locked, any login attempt for that username is rejected with </w:t>
      </w:r>
      <w:r>
        <w:rPr>
          <w:rFonts w:ascii="Times New Roman" w:eastAsia="Times New Roman" w:hAnsi="Times New Roman" w:cs="Times New Roman"/>
          <w:b/>
          <w:bCs/>
          <w:sz w:val="22"/>
          <w:szCs w:val="22"/>
        </w:rPr>
        <w:t>HTTP 423</w:t>
      </w:r>
      <w:r>
        <w:rPr>
          <w:rFonts w:ascii="Times New Roman" w:eastAsia="Times New Roman" w:hAnsi="Times New Roman" w:cs="Times New Roman"/>
          <w:sz w:val="22"/>
          <w:szCs w:val="22"/>
        </w:rPr>
        <w:t xml:space="preserve"> before the request reaches the backend, regardless of where it comes from.</w:t>
      </w:r>
    </w:p>
    <w:p w14:paraId="1431CC8C" w14:textId="77777777" w:rsidR="008D0EA6" w:rsidRDefault="00000000">
      <w:pPr>
        <w:spacing w:line="276"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3. Response Normalization and Forwarding (index.js)</w:t>
      </w:r>
    </w:p>
    <w:p w14:paraId="5580D832" w14:textId="6F773B63" w:rsidR="008D0EA6" w:rsidRDefault="00000000">
      <w:pPr>
        <w:spacing w:before="120" w:after="120"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Requests that pass both checks are forwarded to the backend on port 3000 using Node.js native </w:t>
      </w:r>
      <w:proofErr w:type="spellStart"/>
      <w:proofErr w:type="gramStart"/>
      <w:r>
        <w:rPr>
          <w:rFonts w:ascii="Times New Roman" w:eastAsia="Times New Roman" w:hAnsi="Times New Roman" w:cs="Times New Roman"/>
          <w:sz w:val="22"/>
          <w:szCs w:val="22"/>
        </w:rPr>
        <w:t>http.request</w:t>
      </w:r>
      <w:proofErr w:type="spellEnd"/>
      <w:proofErr w:type="gramEnd"/>
      <w:r>
        <w:rPr>
          <w:rFonts w:ascii="Times New Roman" w:eastAsia="Times New Roman" w:hAnsi="Times New Roman" w:cs="Times New Roman"/>
          <w:sz w:val="22"/>
          <w:szCs w:val="22"/>
        </w:rPr>
        <w:t xml:space="preserve">. If the backend returns HTTP 401 </w:t>
      </w:r>
      <w:r w:rsidR="00072BDF">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 xml:space="preserve">whether the username does not exist or the password is wrong </w:t>
      </w:r>
      <w:r w:rsidR="00072BDF">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the proxy replaces the response body with:</w:t>
      </w:r>
    </w:p>
    <w:p w14:paraId="4AF2DEFD" w14:textId="77777777" w:rsidR="008D0EA6" w:rsidRDefault="00000000">
      <w:pPr>
        <w:spacing w:before="120" w:after="120" w:line="276" w:lineRule="auto"/>
        <w:jc w:val="both"/>
        <w:rPr>
          <w:rFonts w:ascii="Times New Roman" w:eastAsia="Times New Roman" w:hAnsi="Times New Roman" w:cs="Times New Roman"/>
          <w:b/>
          <w:bCs/>
          <w:sz w:val="22"/>
          <w:szCs w:val="22"/>
        </w:rPr>
      </w:pPr>
      <w:proofErr w:type="gramStart"/>
      <w:r>
        <w:rPr>
          <w:rFonts w:ascii="Times New Roman" w:eastAsia="Times New Roman" w:hAnsi="Times New Roman" w:cs="Times New Roman"/>
          <w:b/>
          <w:bCs/>
          <w:sz w:val="22"/>
          <w:szCs w:val="22"/>
        </w:rPr>
        <w:t>{ "</w:t>
      </w:r>
      <w:proofErr w:type="gramEnd"/>
      <w:r>
        <w:rPr>
          <w:rFonts w:ascii="Times New Roman" w:eastAsia="Times New Roman" w:hAnsi="Times New Roman" w:cs="Times New Roman"/>
          <w:b/>
          <w:bCs/>
          <w:sz w:val="22"/>
          <w:szCs w:val="22"/>
        </w:rPr>
        <w:t>error": "Invalid credentials.</w:t>
      </w:r>
      <w:proofErr w:type="gramStart"/>
      <w:r>
        <w:rPr>
          <w:rFonts w:ascii="Times New Roman" w:eastAsia="Times New Roman" w:hAnsi="Times New Roman" w:cs="Times New Roman"/>
          <w:b/>
          <w:bCs/>
          <w:sz w:val="22"/>
          <w:szCs w:val="22"/>
        </w:rPr>
        <w:t>" }</w:t>
      </w:r>
      <w:proofErr w:type="gramEnd"/>
    </w:p>
    <w:p w14:paraId="62616E2B" w14:textId="77777777" w:rsidR="008D0EA6" w:rsidRDefault="00000000">
      <w:pPr>
        <w:spacing w:before="120" w:after="120"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ensures that an attacker cannot distinguish between a non-existent account and a valid account with a wrong password, mitigating account enumeration at the perimeter.</w:t>
      </w:r>
    </w:p>
    <w:p w14:paraId="4ECC54CB" w14:textId="77777777" w:rsidR="008D0EA6" w:rsidRDefault="00000000">
      <w:pPr>
        <w:spacing w:line="276"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 Shared Stateful Memory Models</w:t>
      </w:r>
    </w:p>
    <w:p w14:paraId="0FDDBC2D" w14:textId="77777777" w:rsidR="008D0EA6" w:rsidRDefault="00000000">
      <w:pPr>
        <w:spacing w:after="240" w:line="276" w:lineRule="auto"/>
        <w:jc w:val="both"/>
        <w:rPr>
          <w:rFonts w:ascii="Times New Roman" w:eastAsia="Times New Roman" w:hAnsi="Times New Roman" w:cs="Times New Roman"/>
          <w:b/>
          <w:bCs/>
          <w:sz w:val="22"/>
          <w:szCs w:val="22"/>
        </w:rPr>
      </w:pPr>
      <w:r>
        <w:rPr>
          <w:rFonts w:ascii="Times New Roman" w:eastAsia="Times New Roman" w:hAnsi="Times New Roman" w:cs="Times New Roman"/>
          <w:sz w:val="22"/>
          <w:szCs w:val="22"/>
        </w:rPr>
        <w:lastRenderedPageBreak/>
        <w:t>The proxy stores all state in memory via proxy/store.js rather than a database. This keeps the proxy lightweight and fast — there is no I/O overhead on every request, which matters when screening high volumes of login traffic.</w:t>
      </w:r>
    </w:p>
    <w:p w14:paraId="4888C850" w14:textId="77777777" w:rsidR="008D0EA6" w:rsidRDefault="00000000">
      <w:pPr>
        <w:spacing w:after="240" w:line="276"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Table 1: </w:t>
      </w:r>
      <w:r>
        <w:rPr>
          <w:rFonts w:ascii="Times New Roman" w:eastAsia="Times New Roman" w:hAnsi="Times New Roman" w:cs="Times New Roman"/>
          <w:sz w:val="22"/>
          <w:szCs w:val="22"/>
        </w:rPr>
        <w:t>In-memory state store - proxy/store.js</w:t>
      </w:r>
    </w:p>
    <w:sdt>
      <w:sdtPr>
        <w:tag w:val="goog_rdk_2"/>
        <w:id w:val="1328005601"/>
        <w:lock w:val="contentLocked"/>
      </w:sdtPr>
      <w:sdtContent>
        <w:tbl>
          <w:tblPr>
            <w:tblStyle w:val="a0"/>
            <w:tblW w:w="44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990"/>
            <w:gridCol w:w="1035"/>
            <w:gridCol w:w="885"/>
            <w:gridCol w:w="705"/>
          </w:tblGrid>
          <w:tr w:rsidR="008D0EA6" w14:paraId="6D611779" w14:textId="77777777">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2798738" w14:textId="77777777" w:rsidR="008D0EA6" w:rsidRDefault="00000000">
                <w:pPr>
                  <w:widowControl w:val="0"/>
                  <w:spacing w:after="0" w:line="240" w:lineRule="auto"/>
                  <w:jc w:val="center"/>
                  <w:rPr>
                    <w:rFonts w:ascii="Roboto" w:eastAsia="Roboto" w:hAnsi="Roboto" w:cs="Roboto"/>
                    <w:sz w:val="22"/>
                    <w:szCs w:val="22"/>
                  </w:rPr>
                </w:pPr>
                <w:r>
                  <w:rPr>
                    <w:rFonts w:ascii="Roboto" w:eastAsia="Roboto" w:hAnsi="Roboto" w:cs="Roboto"/>
                    <w:b/>
                    <w:bCs/>
                    <w:sz w:val="22"/>
                    <w:szCs w:val="22"/>
                  </w:rPr>
                  <w:t>Map Key</w:t>
                </w: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B45473C" w14:textId="77777777" w:rsidR="008D0EA6" w:rsidRDefault="00000000">
                <w:pPr>
                  <w:widowControl w:val="0"/>
                  <w:spacing w:after="0" w:line="240" w:lineRule="auto"/>
                  <w:jc w:val="center"/>
                  <w:rPr>
                    <w:rFonts w:ascii="Roboto" w:eastAsia="Roboto" w:hAnsi="Roboto" w:cs="Roboto"/>
                    <w:sz w:val="22"/>
                    <w:szCs w:val="22"/>
                  </w:rPr>
                </w:pPr>
                <w:r>
                  <w:rPr>
                    <w:rFonts w:ascii="Roboto" w:eastAsia="Roboto" w:hAnsi="Roboto" w:cs="Roboto"/>
                    <w:b/>
                    <w:bCs/>
                    <w:sz w:val="22"/>
                    <w:szCs w:val="22"/>
                  </w:rPr>
                  <w:t>Type</w:t>
                </w:r>
              </w:p>
            </w:tc>
            <w:tc>
              <w:tcPr>
                <w:tcW w:w="10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BCAA51C" w14:textId="77777777" w:rsidR="008D0EA6" w:rsidRDefault="00000000">
                <w:pPr>
                  <w:widowControl w:val="0"/>
                  <w:spacing w:after="0" w:line="240" w:lineRule="auto"/>
                  <w:jc w:val="center"/>
                  <w:rPr>
                    <w:rFonts w:ascii="Roboto" w:eastAsia="Roboto" w:hAnsi="Roboto" w:cs="Roboto"/>
                    <w:sz w:val="22"/>
                    <w:szCs w:val="22"/>
                  </w:rPr>
                </w:pPr>
                <w:r>
                  <w:rPr>
                    <w:rFonts w:ascii="Roboto" w:eastAsia="Roboto" w:hAnsi="Roboto" w:cs="Roboto"/>
                    <w:b/>
                    <w:bCs/>
                    <w:sz w:val="22"/>
                    <w:szCs w:val="22"/>
                  </w:rPr>
                  <w:t>Stores</w:t>
                </w:r>
              </w:p>
            </w:tc>
            <w:tc>
              <w:tcPr>
                <w:tcW w:w="8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82CF49E" w14:textId="77777777" w:rsidR="008D0EA6" w:rsidRDefault="00000000">
                <w:pPr>
                  <w:widowControl w:val="0"/>
                  <w:spacing w:after="0" w:line="240" w:lineRule="auto"/>
                  <w:jc w:val="center"/>
                  <w:rPr>
                    <w:rFonts w:ascii="Roboto" w:eastAsia="Roboto" w:hAnsi="Roboto" w:cs="Roboto"/>
                    <w:sz w:val="22"/>
                    <w:szCs w:val="22"/>
                  </w:rPr>
                </w:pPr>
                <w:r>
                  <w:rPr>
                    <w:rFonts w:ascii="Roboto" w:eastAsia="Roboto" w:hAnsi="Roboto" w:cs="Roboto"/>
                    <w:b/>
                    <w:bCs/>
                    <w:sz w:val="22"/>
                    <w:szCs w:val="22"/>
                  </w:rPr>
                  <w:t>Expiry</w:t>
                </w:r>
              </w:p>
            </w:tc>
            <w:tc>
              <w:tcPr>
                <w:tcW w:w="7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FB13C40" w14:textId="77777777" w:rsidR="008D0EA6" w:rsidRDefault="00000000">
                <w:pPr>
                  <w:widowControl w:val="0"/>
                  <w:spacing w:after="0" w:line="240" w:lineRule="auto"/>
                  <w:jc w:val="center"/>
                  <w:rPr>
                    <w:rFonts w:ascii="Roboto" w:eastAsia="Roboto" w:hAnsi="Roboto" w:cs="Roboto"/>
                    <w:sz w:val="22"/>
                    <w:szCs w:val="22"/>
                  </w:rPr>
                </w:pPr>
                <w:r>
                  <w:rPr>
                    <w:rFonts w:ascii="Roboto" w:eastAsia="Roboto" w:hAnsi="Roboto" w:cs="Roboto"/>
                    <w:b/>
                    <w:bCs/>
                    <w:sz w:val="22"/>
                    <w:szCs w:val="22"/>
                  </w:rPr>
                  <w:t>Used in</w:t>
                </w:r>
              </w:p>
            </w:tc>
          </w:tr>
          <w:tr w:rsidR="008D0EA6" w14:paraId="1236E1F5" w14:textId="77777777">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0CE6DF3" w14:textId="77777777" w:rsidR="008D0EA6" w:rsidRDefault="00000000">
                <w:pPr>
                  <w:widowControl w:val="0"/>
                  <w:spacing w:after="0" w:line="240" w:lineRule="auto"/>
                  <w:rPr>
                    <w:rFonts w:ascii="Roboto" w:eastAsia="Roboto" w:hAnsi="Roboto" w:cs="Roboto"/>
                    <w:sz w:val="22"/>
                    <w:szCs w:val="22"/>
                  </w:rPr>
                </w:pPr>
                <w:r>
                  <w:rPr>
                    <w:rFonts w:ascii="Courier New" w:eastAsia="Courier New" w:hAnsi="Courier New" w:cs="Courier New"/>
                    <w:sz w:val="22"/>
                    <w:szCs w:val="22"/>
                  </w:rPr>
                  <w:t>ipTimestamps</w:t>
                </w: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A5CD9D2" w14:textId="77777777" w:rsidR="008D0EA6" w:rsidRDefault="00000000">
                <w:pPr>
                  <w:widowControl w:val="0"/>
                  <w:spacing w:after="0" w:line="240" w:lineRule="auto"/>
                  <w:rPr>
                    <w:rFonts w:ascii="Roboto" w:eastAsia="Roboto" w:hAnsi="Roboto" w:cs="Roboto"/>
                    <w:sz w:val="22"/>
                    <w:szCs w:val="22"/>
                  </w:rPr>
                </w:pPr>
                <w:r>
                  <w:rPr>
                    <w:rFonts w:ascii="Courier New" w:eastAsia="Courier New" w:hAnsi="Courier New" w:cs="Courier New"/>
                    <w:sz w:val="22"/>
                    <w:szCs w:val="22"/>
                  </w:rPr>
                  <w:t>Map&lt;string, number[]&gt;</w:t>
                </w:r>
              </w:p>
            </w:tc>
            <w:tc>
              <w:tcPr>
                <w:tcW w:w="10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71D1F42"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Request timestamps per IP</w:t>
                </w:r>
              </w:p>
            </w:tc>
            <w:tc>
              <w:tcPr>
                <w:tcW w:w="8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3451C3D"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Pruned after 60s</w:t>
                </w:r>
              </w:p>
            </w:tc>
            <w:tc>
              <w:tcPr>
                <w:tcW w:w="7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D593443"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TC-01</w:t>
                </w:r>
              </w:p>
            </w:tc>
          </w:tr>
          <w:tr w:rsidR="008D0EA6" w14:paraId="4A007B2A" w14:textId="77777777">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E8731F8" w14:textId="77777777" w:rsidR="008D0EA6" w:rsidRDefault="00000000">
                <w:pPr>
                  <w:widowControl w:val="0"/>
                  <w:spacing w:after="0" w:line="240" w:lineRule="auto"/>
                  <w:rPr>
                    <w:rFonts w:ascii="Roboto" w:eastAsia="Roboto" w:hAnsi="Roboto" w:cs="Roboto"/>
                    <w:sz w:val="22"/>
                    <w:szCs w:val="22"/>
                  </w:rPr>
                </w:pPr>
                <w:r>
                  <w:rPr>
                    <w:rFonts w:ascii="Courier New" w:eastAsia="Courier New" w:hAnsi="Courier New" w:cs="Courier New"/>
                    <w:sz w:val="22"/>
                    <w:szCs w:val="22"/>
                  </w:rPr>
                  <w:t>blacklist</w:t>
                </w: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394D941" w14:textId="77777777" w:rsidR="008D0EA6" w:rsidRDefault="00000000">
                <w:pPr>
                  <w:widowControl w:val="0"/>
                  <w:spacing w:after="0" w:line="240" w:lineRule="auto"/>
                  <w:rPr>
                    <w:rFonts w:ascii="Roboto" w:eastAsia="Roboto" w:hAnsi="Roboto" w:cs="Roboto"/>
                    <w:sz w:val="22"/>
                    <w:szCs w:val="22"/>
                  </w:rPr>
                </w:pPr>
                <w:r>
                  <w:rPr>
                    <w:rFonts w:ascii="Courier New" w:eastAsia="Courier New" w:hAnsi="Courier New" w:cs="Courier New"/>
                    <w:sz w:val="22"/>
                    <w:szCs w:val="22"/>
                  </w:rPr>
                  <w:t>Set&lt;string&gt;</w:t>
                </w:r>
              </w:p>
            </w:tc>
            <w:tc>
              <w:tcPr>
                <w:tcW w:w="10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05F4425"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Blocked IP addresses</w:t>
                </w:r>
              </w:p>
            </w:tc>
            <w:tc>
              <w:tcPr>
                <w:tcW w:w="8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1C5F563"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Auto-cleared after 15 min</w:t>
                </w:r>
              </w:p>
            </w:tc>
            <w:tc>
              <w:tcPr>
                <w:tcW w:w="7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263CEC8"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TC-01, TC-02, TC-05</w:t>
                </w:r>
              </w:p>
            </w:tc>
          </w:tr>
          <w:tr w:rsidR="008D0EA6" w14:paraId="43104DC8" w14:textId="77777777">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F81D00E" w14:textId="77777777" w:rsidR="008D0EA6" w:rsidRDefault="00000000">
                <w:pPr>
                  <w:widowControl w:val="0"/>
                  <w:spacing w:after="0" w:line="240" w:lineRule="auto"/>
                  <w:rPr>
                    <w:rFonts w:ascii="Roboto" w:eastAsia="Roboto" w:hAnsi="Roboto" w:cs="Roboto"/>
                    <w:sz w:val="22"/>
                    <w:szCs w:val="22"/>
                  </w:rPr>
                </w:pPr>
                <w:r>
                  <w:rPr>
                    <w:rFonts w:ascii="Courier New" w:eastAsia="Courier New" w:hAnsi="Courier New" w:cs="Courier New"/>
                    <w:sz w:val="22"/>
                    <w:szCs w:val="22"/>
                  </w:rPr>
                  <w:t>accountFails</w:t>
                </w: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21772BF" w14:textId="77777777" w:rsidR="008D0EA6" w:rsidRDefault="00000000">
                <w:pPr>
                  <w:widowControl w:val="0"/>
                  <w:spacing w:after="0" w:line="240" w:lineRule="auto"/>
                  <w:rPr>
                    <w:rFonts w:ascii="Roboto" w:eastAsia="Roboto" w:hAnsi="Roboto" w:cs="Roboto"/>
                    <w:sz w:val="22"/>
                    <w:szCs w:val="22"/>
                  </w:rPr>
                </w:pPr>
                <w:r>
                  <w:rPr>
                    <w:rFonts w:ascii="Courier New" w:eastAsia="Courier New" w:hAnsi="Courier New" w:cs="Courier New"/>
                    <w:sz w:val="22"/>
                    <w:szCs w:val="22"/>
                  </w:rPr>
                  <w:t>Map&lt;string, number&gt;</w:t>
                </w:r>
              </w:p>
            </w:tc>
            <w:tc>
              <w:tcPr>
                <w:tcW w:w="10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899ABB4"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Consecutive failed attempts per account</w:t>
                </w:r>
              </w:p>
            </w:tc>
            <w:tc>
              <w:tcPr>
                <w:tcW w:w="8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A5CF994"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Reset on successful login</w:t>
                </w:r>
              </w:p>
            </w:tc>
            <w:tc>
              <w:tcPr>
                <w:tcW w:w="7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BDF5D6E"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TC-04</w:t>
                </w:r>
              </w:p>
            </w:tc>
          </w:tr>
          <w:tr w:rsidR="008D0EA6" w14:paraId="20D32AD1" w14:textId="77777777">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384BF35" w14:textId="77777777" w:rsidR="008D0EA6" w:rsidRDefault="00000000">
                <w:pPr>
                  <w:widowControl w:val="0"/>
                  <w:spacing w:after="0" w:line="240" w:lineRule="auto"/>
                  <w:rPr>
                    <w:rFonts w:ascii="Roboto" w:eastAsia="Roboto" w:hAnsi="Roboto" w:cs="Roboto"/>
                    <w:sz w:val="22"/>
                    <w:szCs w:val="22"/>
                  </w:rPr>
                </w:pPr>
                <w:r>
                  <w:rPr>
                    <w:rFonts w:ascii="Courier New" w:eastAsia="Courier New" w:hAnsi="Courier New" w:cs="Courier New"/>
                    <w:sz w:val="22"/>
                    <w:szCs w:val="22"/>
                  </w:rPr>
                  <w:t>accountLocks</w:t>
                </w: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6A82E04" w14:textId="77777777" w:rsidR="008D0EA6" w:rsidRDefault="00000000">
                <w:pPr>
                  <w:widowControl w:val="0"/>
                  <w:spacing w:after="0" w:line="240" w:lineRule="auto"/>
                  <w:rPr>
                    <w:rFonts w:ascii="Roboto" w:eastAsia="Roboto" w:hAnsi="Roboto" w:cs="Roboto"/>
                    <w:sz w:val="22"/>
                    <w:szCs w:val="22"/>
                  </w:rPr>
                </w:pPr>
                <w:r>
                  <w:rPr>
                    <w:rFonts w:ascii="Courier New" w:eastAsia="Courier New" w:hAnsi="Courier New" w:cs="Courier New"/>
                    <w:sz w:val="22"/>
                    <w:szCs w:val="22"/>
                  </w:rPr>
                  <w:t>Map&lt;string, object&gt;</w:t>
                </w:r>
              </w:p>
            </w:tc>
            <w:tc>
              <w:tcPr>
                <w:tcW w:w="10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CFA4085"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Lock expiry timestamp per account</w:t>
                </w:r>
              </w:p>
            </w:tc>
            <w:tc>
              <w:tcPr>
                <w:tcW w:w="8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78A0BE8"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Auto-cleared after 30 min</w:t>
                </w:r>
              </w:p>
            </w:tc>
            <w:tc>
              <w:tcPr>
                <w:tcW w:w="7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5F771BD"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TC-04</w:t>
                </w:r>
              </w:p>
            </w:tc>
          </w:tr>
          <w:tr w:rsidR="008D0EA6" w14:paraId="22C88779" w14:textId="77777777">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01E4E85" w14:textId="77777777" w:rsidR="008D0EA6" w:rsidRDefault="00000000">
                <w:pPr>
                  <w:widowControl w:val="0"/>
                  <w:spacing w:after="0" w:line="240" w:lineRule="auto"/>
                  <w:rPr>
                    <w:rFonts w:ascii="Roboto" w:eastAsia="Roboto" w:hAnsi="Roboto" w:cs="Roboto"/>
                    <w:sz w:val="22"/>
                    <w:szCs w:val="22"/>
                  </w:rPr>
                </w:pPr>
                <w:r>
                  <w:rPr>
                    <w:rFonts w:ascii="Courier New" w:eastAsia="Courier New" w:hAnsi="Courier New" w:cs="Courier New"/>
                    <w:sz w:val="22"/>
                    <w:szCs w:val="22"/>
                  </w:rPr>
                  <w:t>ipUsernames</w:t>
                </w: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5B71FCF" w14:textId="77777777" w:rsidR="008D0EA6" w:rsidRDefault="00000000">
                <w:pPr>
                  <w:widowControl w:val="0"/>
                  <w:spacing w:after="0" w:line="240" w:lineRule="auto"/>
                  <w:rPr>
                    <w:rFonts w:ascii="Roboto" w:eastAsia="Roboto" w:hAnsi="Roboto" w:cs="Roboto"/>
                    <w:sz w:val="22"/>
                    <w:szCs w:val="22"/>
                  </w:rPr>
                </w:pPr>
                <w:r>
                  <w:rPr>
                    <w:rFonts w:ascii="Courier New" w:eastAsia="Courier New" w:hAnsi="Courier New" w:cs="Courier New"/>
                    <w:sz w:val="22"/>
                    <w:szCs w:val="22"/>
                  </w:rPr>
                  <w:t>Map&lt;string, object&gt;</w:t>
                </w:r>
              </w:p>
            </w:tc>
            <w:tc>
              <w:tcPr>
                <w:tcW w:w="10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D4BF35B"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Unique usernames tried per IP + window start</w:t>
                </w:r>
              </w:p>
            </w:tc>
            <w:tc>
              <w:tcPr>
                <w:tcW w:w="8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5C3DBE0"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Reset after 60s</w:t>
                </w:r>
              </w:p>
            </w:tc>
            <w:tc>
              <w:tcPr>
                <w:tcW w:w="7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5D6F6D9"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TC-02</w:t>
                </w:r>
              </w:p>
            </w:tc>
          </w:tr>
        </w:tbl>
      </w:sdtContent>
    </w:sdt>
    <w:p w14:paraId="0201FFFB" w14:textId="77777777" w:rsidR="008D0EA6" w:rsidRDefault="008D0EA6">
      <w:pPr>
        <w:spacing w:after="240" w:line="276" w:lineRule="auto"/>
        <w:jc w:val="both"/>
        <w:rPr>
          <w:rFonts w:ascii="Times New Roman" w:eastAsia="Times New Roman" w:hAnsi="Times New Roman" w:cs="Times New Roman"/>
          <w:sz w:val="22"/>
          <w:szCs w:val="22"/>
        </w:rPr>
      </w:pPr>
    </w:p>
    <w:p w14:paraId="21C5FD8D" w14:textId="77777777" w:rsidR="008D0EA6" w:rsidRDefault="008D0EA6">
      <w:pPr>
        <w:spacing w:after="240" w:line="276" w:lineRule="auto"/>
        <w:jc w:val="both"/>
        <w:rPr>
          <w:rFonts w:ascii="Times New Roman" w:eastAsia="Times New Roman" w:hAnsi="Times New Roman" w:cs="Times New Roman"/>
          <w:sz w:val="22"/>
          <w:szCs w:val="22"/>
        </w:rPr>
      </w:pPr>
    </w:p>
    <w:p w14:paraId="439CDAFF" w14:textId="77777777" w:rsidR="008D0EA6" w:rsidRDefault="00000000">
      <w:pPr>
        <w:spacing w:before="120" w:after="120" w:line="24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IV. IMPLEMENTATION RESULTS</w:t>
      </w:r>
    </w:p>
    <w:p w14:paraId="738A5222" w14:textId="77777777" w:rsidR="008D0EA6" w:rsidRDefault="00000000">
      <w:pPr>
        <w:spacing w:before="120" w:after="120" w:line="24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A. Test Environment Setup</w:t>
      </w:r>
    </w:p>
    <w:p w14:paraId="1C7DD8F7" w14:textId="77777777" w:rsidR="008D0EA6" w:rsidRDefault="00000000">
      <w:pPr>
        <w:spacing w:before="120" w:after="120" w:line="24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All tests were run on a local machine using two </w:t>
      </w:r>
      <w:proofErr w:type="gramStart"/>
      <w:r>
        <w:rPr>
          <w:rFonts w:ascii="Times New Roman" w:eastAsia="Times New Roman" w:hAnsi="Times New Roman" w:cs="Times New Roman"/>
          <w:sz w:val="22"/>
          <w:szCs w:val="22"/>
        </w:rPr>
        <w:t>independent</w:t>
      </w:r>
      <w:proofErr w:type="gramEnd"/>
      <w:r>
        <w:rPr>
          <w:rFonts w:ascii="Times New Roman" w:eastAsia="Times New Roman" w:hAnsi="Times New Roman" w:cs="Times New Roman"/>
          <w:sz w:val="22"/>
          <w:szCs w:val="22"/>
        </w:rPr>
        <w:t xml:space="preserve"> Node.js processes simultaneously. </w:t>
      </w:r>
    </w:p>
    <w:p w14:paraId="22F943E3" w14:textId="77777777" w:rsidR="008D0EA6" w:rsidRDefault="00000000">
      <w:pPr>
        <w:spacing w:before="120" w:after="120" w:line="240"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Table 2</w:t>
      </w:r>
      <w:r>
        <w:rPr>
          <w:rFonts w:ascii="Times New Roman" w:eastAsia="Times New Roman" w:hAnsi="Times New Roman" w:cs="Times New Roman"/>
          <w:sz w:val="22"/>
          <w:szCs w:val="22"/>
        </w:rPr>
        <w:t>. Test environment software specifications</w:t>
      </w:r>
    </w:p>
    <w:sdt>
      <w:sdtPr>
        <w:tag w:val="goog_rdk_3"/>
        <w:id w:val="1234643985"/>
        <w:lock w:val="contentLocked"/>
      </w:sdtPr>
      <w:sdtContent>
        <w:tbl>
          <w:tblPr>
            <w:tblStyle w:val="a1"/>
            <w:tblW w:w="46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15"/>
            <w:gridCol w:w="855"/>
            <w:gridCol w:w="2595"/>
          </w:tblGrid>
          <w:tr w:rsidR="008D0EA6" w14:paraId="0E4A5DD0" w14:textId="77777777">
            <w:tc>
              <w:tcPr>
                <w:tcW w:w="12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FAE323B" w14:textId="77777777" w:rsidR="008D0EA6" w:rsidRDefault="00000000">
                <w:pPr>
                  <w:widowControl w:val="0"/>
                  <w:spacing w:after="0" w:line="240" w:lineRule="auto"/>
                  <w:jc w:val="center"/>
                  <w:rPr>
                    <w:rFonts w:ascii="Roboto" w:eastAsia="Roboto" w:hAnsi="Roboto" w:cs="Roboto"/>
                    <w:sz w:val="22"/>
                    <w:szCs w:val="22"/>
                  </w:rPr>
                </w:pPr>
                <w:r>
                  <w:rPr>
                    <w:rFonts w:ascii="Roboto" w:eastAsia="Roboto" w:hAnsi="Roboto" w:cs="Roboto"/>
                    <w:b/>
                    <w:bCs/>
                    <w:sz w:val="22"/>
                    <w:szCs w:val="22"/>
                  </w:rPr>
                  <w:t>Component</w:t>
                </w:r>
              </w:p>
            </w:tc>
            <w:tc>
              <w:tcPr>
                <w:tcW w:w="8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8C9E84F" w14:textId="77777777" w:rsidR="008D0EA6" w:rsidRDefault="00000000">
                <w:pPr>
                  <w:widowControl w:val="0"/>
                  <w:spacing w:after="0" w:line="240" w:lineRule="auto"/>
                  <w:jc w:val="center"/>
                  <w:rPr>
                    <w:rFonts w:ascii="Roboto" w:eastAsia="Roboto" w:hAnsi="Roboto" w:cs="Roboto"/>
                    <w:sz w:val="22"/>
                    <w:szCs w:val="22"/>
                  </w:rPr>
                </w:pPr>
                <w:r>
                  <w:rPr>
                    <w:rFonts w:ascii="Roboto" w:eastAsia="Roboto" w:hAnsi="Roboto" w:cs="Roboto"/>
                    <w:b/>
                    <w:bCs/>
                    <w:sz w:val="22"/>
                    <w:szCs w:val="22"/>
                  </w:rPr>
                  <w:t>Version</w:t>
                </w:r>
              </w:p>
            </w:tc>
            <w:tc>
              <w:tcPr>
                <w:tcW w:w="25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4E2079A" w14:textId="77777777" w:rsidR="008D0EA6" w:rsidRDefault="00000000">
                <w:pPr>
                  <w:widowControl w:val="0"/>
                  <w:spacing w:after="0" w:line="240" w:lineRule="auto"/>
                  <w:jc w:val="center"/>
                  <w:rPr>
                    <w:rFonts w:ascii="Roboto" w:eastAsia="Roboto" w:hAnsi="Roboto" w:cs="Roboto"/>
                    <w:sz w:val="22"/>
                    <w:szCs w:val="22"/>
                  </w:rPr>
                </w:pPr>
                <w:r>
                  <w:rPr>
                    <w:rFonts w:ascii="Roboto" w:eastAsia="Roboto" w:hAnsi="Roboto" w:cs="Roboto"/>
                    <w:b/>
                    <w:bCs/>
                    <w:sz w:val="22"/>
                    <w:szCs w:val="22"/>
                  </w:rPr>
                  <w:t>Role</w:t>
                </w:r>
              </w:p>
            </w:tc>
          </w:tr>
          <w:tr w:rsidR="008D0EA6" w14:paraId="452AECF5" w14:textId="77777777">
            <w:tc>
              <w:tcPr>
                <w:tcW w:w="12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5FDB73F"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Node.js</w:t>
                </w:r>
              </w:p>
            </w:tc>
            <w:tc>
              <w:tcPr>
                <w:tcW w:w="8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16BDF0E"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18+</w:t>
                </w:r>
              </w:p>
            </w:tc>
            <w:tc>
              <w:tcPr>
                <w:tcW w:w="25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258D688"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Runtime for proxy and backend</w:t>
                </w:r>
              </w:p>
            </w:tc>
          </w:tr>
          <w:tr w:rsidR="008D0EA6" w14:paraId="56270DDF" w14:textId="77777777">
            <w:tc>
              <w:tcPr>
                <w:tcW w:w="12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AD15846"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Express</w:t>
                </w:r>
              </w:p>
            </w:tc>
            <w:tc>
              <w:tcPr>
                <w:tcW w:w="8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C342861"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4.18.2</w:t>
                </w:r>
              </w:p>
            </w:tc>
            <w:tc>
              <w:tcPr>
                <w:tcW w:w="25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7FDFEDC"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HTTP framework (both proxy and backend)</w:t>
                </w:r>
              </w:p>
            </w:tc>
          </w:tr>
          <w:tr w:rsidR="008D0EA6" w14:paraId="67BF1D30" w14:textId="77777777">
            <w:tc>
              <w:tcPr>
                <w:tcW w:w="12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4BF695"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http-proxy-middleware</w:t>
                </w:r>
              </w:p>
            </w:tc>
            <w:tc>
              <w:tcPr>
                <w:tcW w:w="8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43F926A"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2.0.6</w:t>
                </w:r>
              </w:p>
            </w:tc>
            <w:tc>
              <w:tcPr>
                <w:tcW w:w="25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5E0AFA5"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Passthrough proxy for non-login routes</w:t>
                </w:r>
              </w:p>
            </w:tc>
          </w:tr>
          <w:tr w:rsidR="008D0EA6" w14:paraId="6891C0BF" w14:textId="77777777">
            <w:tc>
              <w:tcPr>
                <w:tcW w:w="12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9CFA8E2"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bcrypt</w:t>
                </w:r>
              </w:p>
            </w:tc>
            <w:tc>
              <w:tcPr>
                <w:tcW w:w="8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E8EB5E7"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6.0.0</w:t>
                </w:r>
              </w:p>
            </w:tc>
            <w:tc>
              <w:tcPr>
                <w:tcW w:w="25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3E5238D"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Password hashing (target-app only)</w:t>
                </w:r>
              </w:p>
            </w:tc>
          </w:tr>
          <w:tr w:rsidR="008D0EA6" w14:paraId="7B100215" w14:textId="77777777">
            <w:tc>
              <w:tcPr>
                <w:tcW w:w="12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A9C4823"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Python</w:t>
                </w:r>
              </w:p>
            </w:tc>
            <w:tc>
              <w:tcPr>
                <w:tcW w:w="8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8883E02"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3.8+</w:t>
                </w:r>
              </w:p>
            </w:tc>
            <w:tc>
              <w:tcPr>
                <w:tcW w:w="25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DBF9DA8"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Attack simulation scripts</w:t>
                </w:r>
              </w:p>
            </w:tc>
          </w:tr>
          <w:tr w:rsidR="008D0EA6" w14:paraId="7B2604A4" w14:textId="77777777">
            <w:tc>
              <w:tcPr>
                <w:tcW w:w="12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02CC77B"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pip: requests</w:t>
                </w:r>
              </w:p>
            </w:tc>
            <w:tc>
              <w:tcPr>
                <w:tcW w:w="8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0ED8A3B"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latest</w:t>
                </w:r>
              </w:p>
            </w:tc>
            <w:tc>
              <w:tcPr>
                <w:tcW w:w="25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3DCDD63"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HTTP client for attack scripts</w:t>
                </w:r>
              </w:p>
            </w:tc>
          </w:tr>
        </w:tbl>
      </w:sdtContent>
    </w:sdt>
    <w:p w14:paraId="7C8CF425" w14:textId="77777777" w:rsidR="008D0EA6" w:rsidRDefault="00000000">
      <w:pPr>
        <w:spacing w:before="120" w:after="120" w:line="24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system runs as two separate processes. The target application runs on port 3000 and handles authentication logic. The proxy runs on port 4000 and intercepts all POST /login requests before passing them to the backend. A live monitor dashboard is served by the proxy at </w:t>
      </w:r>
      <w:r>
        <w:rPr>
          <w:rFonts w:ascii="Times New Roman" w:eastAsia="Times New Roman" w:hAnsi="Times New Roman" w:cs="Times New Roman"/>
          <w:i/>
          <w:iCs/>
          <w:sz w:val="22"/>
          <w:szCs w:val="22"/>
        </w:rPr>
        <w:t>http://localhost:4000/dashboard</w:t>
      </w:r>
      <w:r>
        <w:rPr>
          <w:rFonts w:ascii="Times New Roman" w:eastAsia="Times New Roman" w:hAnsi="Times New Roman" w:cs="Times New Roman"/>
          <w:sz w:val="22"/>
          <w:szCs w:val="22"/>
        </w:rPr>
        <w:t xml:space="preserve"> and refreshes every 2 seconds.</w:t>
      </w:r>
    </w:p>
    <w:p w14:paraId="467F3749" w14:textId="77777777" w:rsidR="008D0EA6" w:rsidRDefault="00000000">
      <w:pPr>
        <w:spacing w:before="120" w:after="120" w:line="240" w:lineRule="auto"/>
        <w:jc w:val="both"/>
        <w:rPr>
          <w:rFonts w:ascii="Times New Roman" w:eastAsia="Times New Roman" w:hAnsi="Times New Roman" w:cs="Times New Roman"/>
          <w:sz w:val="22"/>
          <w:szCs w:val="22"/>
        </w:rPr>
      </w:pPr>
      <w:r>
        <w:rPr>
          <w:rFonts w:ascii="Times New Roman" w:eastAsia="Times New Roman" w:hAnsi="Times New Roman" w:cs="Times New Roman"/>
          <w:noProof/>
          <w:sz w:val="22"/>
          <w:szCs w:val="22"/>
        </w:rPr>
        <w:drawing>
          <wp:inline distT="114300" distB="114300" distL="114300" distR="114300" wp14:anchorId="3DAF4812" wp14:editId="086C9D14">
            <wp:extent cx="2847975" cy="17272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2847975" cy="1727200"/>
                    </a:xfrm>
                    <a:prstGeom prst="rect">
                      <a:avLst/>
                    </a:prstGeom>
                    <a:ln/>
                  </pic:spPr>
                </pic:pic>
              </a:graphicData>
            </a:graphic>
          </wp:inline>
        </w:drawing>
      </w:r>
    </w:p>
    <w:p w14:paraId="1978D180" w14:textId="77777777" w:rsidR="008D0EA6" w:rsidRDefault="00000000">
      <w:pPr>
        <w:spacing w:before="120" w:after="12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Figure 4</w:t>
      </w:r>
      <w:r>
        <w:rPr>
          <w:rFonts w:ascii="Times New Roman" w:eastAsia="Times New Roman" w:hAnsi="Times New Roman" w:cs="Times New Roman"/>
          <w:sz w:val="22"/>
          <w:szCs w:val="22"/>
        </w:rPr>
        <w:t>: Proxy dashboard</w:t>
      </w:r>
    </w:p>
    <w:p w14:paraId="4B09D724" w14:textId="77777777" w:rsidR="008D0EA6" w:rsidRDefault="00000000">
      <w:pPr>
        <w:spacing w:before="120" w:after="12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noProof/>
          <w:sz w:val="22"/>
          <w:szCs w:val="22"/>
        </w:rPr>
        <w:lastRenderedPageBreak/>
        <w:drawing>
          <wp:inline distT="114300" distB="114300" distL="114300" distR="114300" wp14:anchorId="49D2C721" wp14:editId="362E260A">
            <wp:extent cx="2847975" cy="20066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2847975" cy="2006600"/>
                    </a:xfrm>
                    <a:prstGeom prst="rect">
                      <a:avLst/>
                    </a:prstGeom>
                    <a:ln/>
                  </pic:spPr>
                </pic:pic>
              </a:graphicData>
            </a:graphic>
          </wp:inline>
        </w:drawing>
      </w:r>
    </w:p>
    <w:p w14:paraId="538F7065" w14:textId="77777777" w:rsidR="008D0EA6" w:rsidRDefault="00000000">
      <w:pPr>
        <w:spacing w:before="120" w:after="12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Figure 5</w:t>
      </w:r>
      <w:r>
        <w:rPr>
          <w:rFonts w:ascii="Times New Roman" w:eastAsia="Times New Roman" w:hAnsi="Times New Roman" w:cs="Times New Roman"/>
          <w:sz w:val="22"/>
          <w:szCs w:val="22"/>
        </w:rPr>
        <w:t>: Local test environment topology</w:t>
      </w:r>
    </w:p>
    <w:p w14:paraId="40D7B73F" w14:textId="77777777" w:rsidR="008D0EA6" w:rsidRDefault="00000000">
      <w:pPr>
        <w:spacing w:before="120" w:after="120" w:line="24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B. IP Rate Limiting and Brute Force Prevention</w:t>
      </w:r>
    </w:p>
    <w:p w14:paraId="2E9DBC96" w14:textId="77777777" w:rsidR="008D0EA6" w:rsidRDefault="00000000">
      <w:pPr>
        <w:spacing w:before="120" w:after="120" w:line="24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brute force test targets the </w:t>
      </w:r>
      <w:r>
        <w:rPr>
          <w:rFonts w:ascii="Times New Roman" w:eastAsia="Times New Roman" w:hAnsi="Times New Roman" w:cs="Times New Roman"/>
          <w:b/>
          <w:bCs/>
          <w:sz w:val="22"/>
          <w:szCs w:val="22"/>
        </w:rPr>
        <w:t xml:space="preserve">admin </w:t>
      </w:r>
      <w:r>
        <w:rPr>
          <w:rFonts w:ascii="Times New Roman" w:eastAsia="Times New Roman" w:hAnsi="Times New Roman" w:cs="Times New Roman"/>
          <w:sz w:val="22"/>
          <w:szCs w:val="22"/>
        </w:rPr>
        <w:t>account using a 7-entry password wordlist executed by brute_force.py. The same script was run twice — once directly against the unprotected backend at port 3000, and once through the proxy at port 4000 — to produce a direct comparison.</w:t>
      </w:r>
    </w:p>
    <w:p w14:paraId="74589204" w14:textId="77777777" w:rsidR="008D0EA6" w:rsidRDefault="00000000">
      <w:pPr>
        <w:spacing w:before="120" w:after="120" w:line="240" w:lineRule="auto"/>
        <w:jc w:val="both"/>
        <w:rPr>
          <w:rFonts w:ascii="Times New Roman" w:eastAsia="Times New Roman" w:hAnsi="Times New Roman" w:cs="Times New Roman"/>
          <w:b/>
          <w:bCs/>
          <w:sz w:val="22"/>
          <w:szCs w:val="22"/>
        </w:rPr>
      </w:pPr>
      <w:r>
        <w:rPr>
          <w:rFonts w:ascii="Times New Roman" w:eastAsia="Times New Roman" w:hAnsi="Times New Roman" w:cs="Times New Roman"/>
          <w:sz w:val="22"/>
          <w:szCs w:val="22"/>
        </w:rPr>
        <w:t>The proxy applies a sliding window rate limiter with a threshold of 5 requests per IP per 60-second window. Once the limit is reached, the source IP is blacklisted for 15 minutes and all subsequent requests are rejected at the perimeter without reaching the backend</w:t>
      </w:r>
      <w:r>
        <w:rPr>
          <w:rFonts w:ascii="Times New Roman" w:eastAsia="Times New Roman" w:hAnsi="Times New Roman" w:cs="Times New Roman"/>
          <w:b/>
          <w:bCs/>
          <w:sz w:val="22"/>
          <w:szCs w:val="22"/>
        </w:rPr>
        <w:t>.</w:t>
      </w:r>
    </w:p>
    <w:p w14:paraId="04E6A742" w14:textId="77777777" w:rsidR="008D0EA6" w:rsidRDefault="00000000">
      <w:pPr>
        <w:spacing w:before="120" w:after="12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Table 3. </w:t>
      </w:r>
      <w:r>
        <w:rPr>
          <w:rFonts w:ascii="Times New Roman" w:eastAsia="Times New Roman" w:hAnsi="Times New Roman" w:cs="Times New Roman"/>
          <w:sz w:val="22"/>
          <w:szCs w:val="22"/>
        </w:rPr>
        <w:t>Brute force attack results — direct backend vs. proxy</w:t>
      </w:r>
    </w:p>
    <w:sdt>
      <w:sdtPr>
        <w:tag w:val="goog_rdk_4"/>
        <w:id w:val="160601802"/>
        <w:lock w:val="contentLocked"/>
      </w:sdtPr>
      <w:sdtContent>
        <w:tbl>
          <w:tblPr>
            <w:tblStyle w:val="a2"/>
            <w:tblW w:w="44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1110"/>
            <w:gridCol w:w="1095"/>
            <w:gridCol w:w="1095"/>
          </w:tblGrid>
          <w:tr w:rsidR="008D0EA6" w14:paraId="450E3A6A" w14:textId="77777777">
            <w:tc>
              <w:tcPr>
                <w:tcW w:w="11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FAB2F93" w14:textId="77777777" w:rsidR="008D0EA6" w:rsidRDefault="00000000">
                <w:pPr>
                  <w:widowControl w:val="0"/>
                  <w:spacing w:after="0" w:line="240" w:lineRule="auto"/>
                  <w:jc w:val="center"/>
                  <w:rPr>
                    <w:rFonts w:ascii="Roboto" w:eastAsia="Roboto" w:hAnsi="Roboto" w:cs="Roboto"/>
                    <w:sz w:val="22"/>
                    <w:szCs w:val="22"/>
                  </w:rPr>
                </w:pPr>
                <w:r>
                  <w:rPr>
                    <w:rFonts w:ascii="Roboto" w:eastAsia="Roboto" w:hAnsi="Roboto" w:cs="Roboto"/>
                    <w:b/>
                    <w:bCs/>
                    <w:sz w:val="22"/>
                    <w:szCs w:val="22"/>
                  </w:rPr>
                  <w:t>Attempt</w:t>
                </w:r>
              </w:p>
            </w:tc>
            <w:tc>
              <w:tcPr>
                <w:tcW w:w="11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54CCE68" w14:textId="77777777" w:rsidR="008D0EA6" w:rsidRDefault="00000000">
                <w:pPr>
                  <w:widowControl w:val="0"/>
                  <w:spacing w:after="0" w:line="240" w:lineRule="auto"/>
                  <w:jc w:val="center"/>
                  <w:rPr>
                    <w:rFonts w:ascii="Roboto" w:eastAsia="Roboto" w:hAnsi="Roboto" w:cs="Roboto"/>
                    <w:sz w:val="22"/>
                    <w:szCs w:val="22"/>
                  </w:rPr>
                </w:pPr>
                <w:r>
                  <w:rPr>
                    <w:rFonts w:ascii="Roboto" w:eastAsia="Roboto" w:hAnsi="Roboto" w:cs="Roboto"/>
                    <w:b/>
                    <w:bCs/>
                    <w:sz w:val="22"/>
                    <w:szCs w:val="22"/>
                  </w:rPr>
                  <w:t>Password</w:t>
                </w:r>
              </w:p>
            </w:tc>
            <w:tc>
              <w:tcPr>
                <w:tcW w:w="10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E972181" w14:textId="77777777" w:rsidR="008D0EA6" w:rsidRDefault="00000000">
                <w:pPr>
                  <w:widowControl w:val="0"/>
                  <w:spacing w:after="0" w:line="240" w:lineRule="auto"/>
                  <w:jc w:val="center"/>
                  <w:rPr>
                    <w:rFonts w:ascii="Roboto" w:eastAsia="Roboto" w:hAnsi="Roboto" w:cs="Roboto"/>
                    <w:sz w:val="22"/>
                    <w:szCs w:val="22"/>
                  </w:rPr>
                </w:pPr>
                <w:r>
                  <w:rPr>
                    <w:rFonts w:ascii="Roboto" w:eastAsia="Roboto" w:hAnsi="Roboto" w:cs="Roboto"/>
                    <w:b/>
                    <w:bCs/>
                    <w:sz w:val="22"/>
                    <w:szCs w:val="22"/>
                  </w:rPr>
                  <w:t>Direct :3000</w:t>
                </w:r>
              </w:p>
            </w:tc>
            <w:tc>
              <w:tcPr>
                <w:tcW w:w="10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6ED34C5" w14:textId="77777777" w:rsidR="008D0EA6" w:rsidRDefault="00000000">
                <w:pPr>
                  <w:widowControl w:val="0"/>
                  <w:spacing w:after="0" w:line="240" w:lineRule="auto"/>
                  <w:jc w:val="center"/>
                  <w:rPr>
                    <w:rFonts w:ascii="Roboto" w:eastAsia="Roboto" w:hAnsi="Roboto" w:cs="Roboto"/>
                    <w:sz w:val="22"/>
                    <w:szCs w:val="22"/>
                  </w:rPr>
                </w:pPr>
                <w:r>
                  <w:rPr>
                    <w:rFonts w:ascii="Roboto" w:eastAsia="Roboto" w:hAnsi="Roboto" w:cs="Roboto"/>
                    <w:b/>
                    <w:bCs/>
                    <w:sz w:val="22"/>
                    <w:szCs w:val="22"/>
                  </w:rPr>
                  <w:t>Through Proxy :4000</w:t>
                </w:r>
              </w:p>
            </w:tc>
          </w:tr>
          <w:tr w:rsidR="008D0EA6" w14:paraId="0DD15F84" w14:textId="77777777">
            <w:tc>
              <w:tcPr>
                <w:tcW w:w="11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DE3CDF9"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1</w:t>
                </w:r>
              </w:p>
            </w:tc>
            <w:tc>
              <w:tcPr>
                <w:tcW w:w="11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7619EA7"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123456</w:t>
                </w:r>
              </w:p>
            </w:tc>
            <w:tc>
              <w:tcPr>
                <w:tcW w:w="10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710344D"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401 FAIL</w:t>
                </w:r>
              </w:p>
            </w:tc>
            <w:tc>
              <w:tcPr>
                <w:tcW w:w="10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3B33A54"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401 FAIL</w:t>
                </w:r>
              </w:p>
            </w:tc>
          </w:tr>
          <w:tr w:rsidR="008D0EA6" w14:paraId="3726EFC2" w14:textId="77777777">
            <w:tc>
              <w:tcPr>
                <w:tcW w:w="11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44A0ADE"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2</w:t>
                </w:r>
              </w:p>
            </w:tc>
            <w:tc>
              <w:tcPr>
                <w:tcW w:w="11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78FBE2B"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password</w:t>
                </w:r>
              </w:p>
            </w:tc>
            <w:tc>
              <w:tcPr>
                <w:tcW w:w="10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7F3118"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401 FAIL</w:t>
                </w:r>
              </w:p>
            </w:tc>
            <w:tc>
              <w:tcPr>
                <w:tcW w:w="10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A8B2569"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401 FAIL</w:t>
                </w:r>
              </w:p>
            </w:tc>
          </w:tr>
          <w:tr w:rsidR="008D0EA6" w14:paraId="39694620" w14:textId="77777777">
            <w:tc>
              <w:tcPr>
                <w:tcW w:w="11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BC8B6CF"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3</w:t>
                </w:r>
              </w:p>
            </w:tc>
            <w:tc>
              <w:tcPr>
                <w:tcW w:w="11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E1A16BE"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admin</w:t>
                </w:r>
              </w:p>
            </w:tc>
            <w:tc>
              <w:tcPr>
                <w:tcW w:w="10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9E72E19"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401 FAIL</w:t>
                </w:r>
              </w:p>
            </w:tc>
            <w:tc>
              <w:tcPr>
                <w:tcW w:w="10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4E03BF7"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401 FAIL</w:t>
                </w:r>
              </w:p>
            </w:tc>
          </w:tr>
          <w:tr w:rsidR="008D0EA6" w14:paraId="22F49638" w14:textId="77777777">
            <w:tc>
              <w:tcPr>
                <w:tcW w:w="11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6B419D6"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4</w:t>
                </w:r>
              </w:p>
            </w:tc>
            <w:tc>
              <w:tcPr>
                <w:tcW w:w="11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64FE2EA"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qwerty</w:t>
                </w:r>
              </w:p>
            </w:tc>
            <w:tc>
              <w:tcPr>
                <w:tcW w:w="10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1C0D904"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401 FAIL</w:t>
                </w:r>
              </w:p>
            </w:tc>
            <w:tc>
              <w:tcPr>
                <w:tcW w:w="10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E523629"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401 FAIL</w:t>
                </w:r>
              </w:p>
            </w:tc>
          </w:tr>
          <w:tr w:rsidR="008D0EA6" w14:paraId="05F27946" w14:textId="77777777">
            <w:tc>
              <w:tcPr>
                <w:tcW w:w="11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C339539"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5</w:t>
                </w:r>
              </w:p>
            </w:tc>
            <w:tc>
              <w:tcPr>
                <w:tcW w:w="11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1F06C00"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letmein</w:t>
                </w:r>
              </w:p>
            </w:tc>
            <w:tc>
              <w:tcPr>
                <w:tcW w:w="10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F6BE9A1"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401 FAIL</w:t>
                </w:r>
              </w:p>
            </w:tc>
            <w:tc>
              <w:tcPr>
                <w:tcW w:w="10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9EEB714"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401 FAIL</w:t>
                </w:r>
              </w:p>
            </w:tc>
          </w:tr>
          <w:tr w:rsidR="008D0EA6" w14:paraId="1FF34799" w14:textId="77777777">
            <w:tc>
              <w:tcPr>
                <w:tcW w:w="11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2232156"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6</w:t>
                </w:r>
              </w:p>
            </w:tc>
            <w:tc>
              <w:tcPr>
                <w:tcW w:w="11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8C2AED7"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b/>
                    <w:bCs/>
                    <w:sz w:val="22"/>
                    <w:szCs w:val="22"/>
                  </w:rPr>
                  <w:t>secret123</w:t>
                </w:r>
              </w:p>
            </w:tc>
            <w:tc>
              <w:tcPr>
                <w:tcW w:w="10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FBA5CB3"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b/>
                    <w:bCs/>
                    <w:sz w:val="22"/>
                    <w:szCs w:val="22"/>
                  </w:rPr>
                  <w:t>200 SUCCESS</w:t>
                </w:r>
              </w:p>
            </w:tc>
            <w:tc>
              <w:tcPr>
                <w:tcW w:w="10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B831CC3"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b/>
                    <w:bCs/>
                    <w:sz w:val="22"/>
                    <w:szCs w:val="22"/>
                  </w:rPr>
                  <w:t>429 BLOCKED</w:t>
                </w:r>
              </w:p>
            </w:tc>
          </w:tr>
        </w:tbl>
      </w:sdtContent>
    </w:sdt>
    <w:p w14:paraId="530E7BA4" w14:textId="77777777" w:rsidR="008D0EA6" w:rsidRDefault="00000000">
      <w:pPr>
        <w:spacing w:before="120" w:after="120" w:line="240" w:lineRule="auto"/>
        <w:jc w:val="both"/>
        <w:rPr>
          <w:rFonts w:ascii="Times New Roman" w:eastAsia="Times New Roman" w:hAnsi="Times New Roman" w:cs="Times New Roman"/>
          <w:b/>
          <w:bCs/>
          <w:sz w:val="22"/>
          <w:szCs w:val="22"/>
        </w:rPr>
      </w:pPr>
      <w:r>
        <w:rPr>
          <w:rFonts w:ascii="Times New Roman" w:eastAsia="Times New Roman" w:hAnsi="Times New Roman" w:cs="Times New Roman"/>
          <w:sz w:val="22"/>
          <w:szCs w:val="22"/>
        </w:rPr>
        <w:t xml:space="preserve">As shown, the correct password (secret123) reached the backend on attempt 6 when no proxy was present, resulting in a successful login. Through the proxy, the same attempt was blocked before forwarding, and the correct credential was </w:t>
      </w:r>
      <w:r>
        <w:rPr>
          <w:rFonts w:ascii="Times New Roman" w:eastAsia="Times New Roman" w:hAnsi="Times New Roman" w:cs="Times New Roman"/>
          <w:sz w:val="22"/>
          <w:szCs w:val="22"/>
        </w:rPr>
        <w:t>never reached to the backend. The corresponding entry recorded in attack.log is shown below:</w:t>
      </w:r>
    </w:p>
    <w:p w14:paraId="6DAA3238" w14:textId="77777777" w:rsidR="008D0EA6" w:rsidRDefault="00000000">
      <w:pPr>
        <w:spacing w:before="120" w:after="120" w:line="24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{"type":"RATE_LIMIT_EXCEEDED","</w:t>
      </w:r>
      <w:proofErr w:type="spellStart"/>
      <w:r>
        <w:rPr>
          <w:rFonts w:ascii="Times New Roman" w:eastAsia="Times New Roman" w:hAnsi="Times New Roman" w:cs="Times New Roman"/>
          <w:b/>
          <w:bCs/>
          <w:sz w:val="22"/>
          <w:szCs w:val="22"/>
        </w:rPr>
        <w:t>ip</w:t>
      </w:r>
      <w:proofErr w:type="spellEnd"/>
      <w:proofErr w:type="gramStart"/>
      <w:r>
        <w:rPr>
          <w:rFonts w:ascii="Times New Roman" w:eastAsia="Times New Roman" w:hAnsi="Times New Roman" w:cs="Times New Roman"/>
          <w:b/>
          <w:bCs/>
          <w:sz w:val="22"/>
          <w:szCs w:val="22"/>
        </w:rPr>
        <w:t>":"::</w:t>
      </w:r>
      <w:proofErr w:type="gramEnd"/>
      <w:r>
        <w:rPr>
          <w:rFonts w:ascii="Times New Roman" w:eastAsia="Times New Roman" w:hAnsi="Times New Roman" w:cs="Times New Roman"/>
          <w:b/>
          <w:bCs/>
          <w:sz w:val="22"/>
          <w:szCs w:val="22"/>
        </w:rPr>
        <w:t>1","count":5,"time</w:t>
      </w:r>
      <w:proofErr w:type="gramStart"/>
      <w:r>
        <w:rPr>
          <w:rFonts w:ascii="Times New Roman" w:eastAsia="Times New Roman" w:hAnsi="Times New Roman" w:cs="Times New Roman"/>
          <w:b/>
          <w:bCs/>
          <w:sz w:val="22"/>
          <w:szCs w:val="22"/>
        </w:rPr>
        <w:t>":"..."</w:t>
      </w:r>
      <w:proofErr w:type="gramEnd"/>
      <w:r>
        <w:rPr>
          <w:rFonts w:ascii="Times New Roman" w:eastAsia="Times New Roman" w:hAnsi="Times New Roman" w:cs="Times New Roman"/>
          <w:b/>
          <w:bCs/>
          <w:sz w:val="22"/>
          <w:szCs w:val="22"/>
        </w:rPr>
        <w:t>}</w:t>
      </w:r>
    </w:p>
    <w:p w14:paraId="355580E9" w14:textId="77777777" w:rsidR="008D0EA6" w:rsidRDefault="00000000">
      <w:pPr>
        <w:spacing w:before="120" w:after="120" w:line="24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{"type":"BLOCKED_BLACKLIST","</w:t>
      </w:r>
      <w:proofErr w:type="spellStart"/>
      <w:r>
        <w:rPr>
          <w:rFonts w:ascii="Times New Roman" w:eastAsia="Times New Roman" w:hAnsi="Times New Roman" w:cs="Times New Roman"/>
          <w:b/>
          <w:bCs/>
          <w:sz w:val="22"/>
          <w:szCs w:val="22"/>
        </w:rPr>
        <w:t>ip</w:t>
      </w:r>
      <w:proofErr w:type="spellEnd"/>
      <w:proofErr w:type="gramStart"/>
      <w:r>
        <w:rPr>
          <w:rFonts w:ascii="Times New Roman" w:eastAsia="Times New Roman" w:hAnsi="Times New Roman" w:cs="Times New Roman"/>
          <w:b/>
          <w:bCs/>
          <w:sz w:val="22"/>
          <w:szCs w:val="22"/>
        </w:rPr>
        <w:t>":"::</w:t>
      </w:r>
      <w:proofErr w:type="gramEnd"/>
      <w:r>
        <w:rPr>
          <w:rFonts w:ascii="Times New Roman" w:eastAsia="Times New Roman" w:hAnsi="Times New Roman" w:cs="Times New Roman"/>
          <w:b/>
          <w:bCs/>
          <w:sz w:val="22"/>
          <w:szCs w:val="22"/>
        </w:rPr>
        <w:t>1","time</w:t>
      </w:r>
      <w:proofErr w:type="gramStart"/>
      <w:r>
        <w:rPr>
          <w:rFonts w:ascii="Times New Roman" w:eastAsia="Times New Roman" w:hAnsi="Times New Roman" w:cs="Times New Roman"/>
          <w:b/>
          <w:bCs/>
          <w:sz w:val="22"/>
          <w:szCs w:val="22"/>
        </w:rPr>
        <w:t>":"..."</w:t>
      </w:r>
      <w:proofErr w:type="gramEnd"/>
      <w:r>
        <w:rPr>
          <w:rFonts w:ascii="Times New Roman" w:eastAsia="Times New Roman" w:hAnsi="Times New Roman" w:cs="Times New Roman"/>
          <w:b/>
          <w:bCs/>
          <w:sz w:val="22"/>
          <w:szCs w:val="22"/>
        </w:rPr>
        <w:t>}</w:t>
      </w:r>
    </w:p>
    <w:p w14:paraId="2C3F3A25" w14:textId="77777777" w:rsidR="008D0EA6" w:rsidRDefault="00000000">
      <w:pPr>
        <w:spacing w:before="120" w:after="120" w:line="24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noProof/>
          <w:sz w:val="22"/>
          <w:szCs w:val="22"/>
        </w:rPr>
        <w:drawing>
          <wp:inline distT="114300" distB="114300" distL="114300" distR="114300" wp14:anchorId="23761A70" wp14:editId="04E0F523">
            <wp:extent cx="2847975" cy="22987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2847975" cy="2298700"/>
                    </a:xfrm>
                    <a:prstGeom prst="rect">
                      <a:avLst/>
                    </a:prstGeom>
                    <a:ln/>
                  </pic:spPr>
                </pic:pic>
              </a:graphicData>
            </a:graphic>
          </wp:inline>
        </w:drawing>
      </w:r>
    </w:p>
    <w:p w14:paraId="10A66C92" w14:textId="77777777" w:rsidR="008D0EA6" w:rsidRDefault="00000000">
      <w:pPr>
        <w:spacing w:before="120" w:after="12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Figure 6: </w:t>
      </w:r>
      <w:r>
        <w:rPr>
          <w:rFonts w:ascii="Times New Roman" w:eastAsia="Times New Roman" w:hAnsi="Times New Roman" w:cs="Times New Roman"/>
          <w:sz w:val="22"/>
          <w:szCs w:val="22"/>
        </w:rPr>
        <w:t>Proxy blocked when attempt &gt; 5</w:t>
      </w:r>
    </w:p>
    <w:p w14:paraId="5B9FC952" w14:textId="77777777" w:rsidR="008D0EA6" w:rsidRDefault="00000000">
      <w:pPr>
        <w:spacing w:before="120" w:after="12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noProof/>
          <w:sz w:val="22"/>
          <w:szCs w:val="22"/>
        </w:rPr>
        <w:drawing>
          <wp:inline distT="114300" distB="114300" distL="114300" distR="114300" wp14:anchorId="4528E6E7" wp14:editId="4D2F05AE">
            <wp:extent cx="2847975" cy="1117600"/>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2847975" cy="1117600"/>
                    </a:xfrm>
                    <a:prstGeom prst="rect">
                      <a:avLst/>
                    </a:prstGeom>
                    <a:ln/>
                  </pic:spPr>
                </pic:pic>
              </a:graphicData>
            </a:graphic>
          </wp:inline>
        </w:drawing>
      </w:r>
    </w:p>
    <w:p w14:paraId="1BFB360B" w14:textId="77777777" w:rsidR="008D0EA6" w:rsidRDefault="00000000">
      <w:pPr>
        <w:spacing w:before="120" w:after="12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Figure 7</w:t>
      </w:r>
      <w:r>
        <w:rPr>
          <w:rFonts w:ascii="Times New Roman" w:eastAsia="Times New Roman" w:hAnsi="Times New Roman" w:cs="Times New Roman"/>
          <w:sz w:val="22"/>
          <w:szCs w:val="22"/>
        </w:rPr>
        <w:t>: Direct backend allows brute force at attempt 6 (HTTP 200)</w:t>
      </w:r>
    </w:p>
    <w:p w14:paraId="0F550304" w14:textId="77777777" w:rsidR="008D0EA6" w:rsidRDefault="00000000">
      <w:pPr>
        <w:spacing w:before="120" w:after="120" w:line="24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 Credential Stuffing Detection</w:t>
      </w:r>
    </w:p>
    <w:p w14:paraId="4B615AB6" w14:textId="77777777" w:rsidR="008D0EA6" w:rsidRDefault="00000000">
      <w:pPr>
        <w:spacing w:before="120" w:after="120" w:line="24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Unlike brute force, credential stuffing targets multiple distinct accounts with one attempt each, bypassing standard per-account lockout. The proxy detects this pattern by tracking the number of unique usernames attempted per IP within a 60-second window. Once the threshold of 3 unique usernames is reached, the IP is blacklisted before the standard rate limit (5 requests) is triggered.</w:t>
      </w:r>
    </w:p>
    <w:p w14:paraId="70E1E30A" w14:textId="77777777" w:rsidR="008D0EA6" w:rsidRDefault="00000000">
      <w:pPr>
        <w:spacing w:before="120" w:after="12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Table 4</w:t>
      </w:r>
      <w:r>
        <w:rPr>
          <w:rFonts w:ascii="Times New Roman" w:eastAsia="Times New Roman" w:hAnsi="Times New Roman" w:cs="Times New Roman"/>
          <w:sz w:val="22"/>
          <w:szCs w:val="22"/>
        </w:rPr>
        <w:t>. Credential stuffing detection results</w:t>
      </w:r>
    </w:p>
    <w:sdt>
      <w:sdtPr>
        <w:tag w:val="goog_rdk_6"/>
        <w:id w:val="-1816214298"/>
        <w:lock w:val="contentLocked"/>
      </w:sdtPr>
      <w:sdtContent>
        <w:tbl>
          <w:tblPr>
            <w:tblStyle w:val="a3"/>
            <w:tblW w:w="448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
            <w:gridCol w:w="1260"/>
            <w:gridCol w:w="1125"/>
            <w:gridCol w:w="1110"/>
          </w:tblGrid>
          <w:tr w:rsidR="008D0EA6" w14:paraId="1FCD77F9" w14:textId="77777777">
            <w:tc>
              <w:tcPr>
                <w:tcW w:w="99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4CFD831" w14:textId="77777777" w:rsidR="008D0EA6" w:rsidRDefault="00000000">
                <w:pPr>
                  <w:widowControl w:val="0"/>
                  <w:spacing w:after="0" w:line="240" w:lineRule="auto"/>
                  <w:jc w:val="center"/>
                  <w:rPr>
                    <w:rFonts w:ascii="Roboto" w:eastAsia="Roboto" w:hAnsi="Roboto" w:cs="Roboto"/>
                    <w:sz w:val="22"/>
                    <w:szCs w:val="22"/>
                  </w:rPr>
                </w:pPr>
                <w:r>
                  <w:rPr>
                    <w:rFonts w:ascii="Roboto" w:eastAsia="Roboto" w:hAnsi="Roboto" w:cs="Roboto"/>
                    <w:b/>
                    <w:bCs/>
                    <w:sz w:val="22"/>
                    <w:szCs w:val="22"/>
                  </w:rPr>
                  <w:t>Attempt</w:t>
                </w:r>
              </w:p>
            </w:tc>
            <w:tc>
              <w:tcPr>
                <w:tcW w:w="12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4A59675" w14:textId="77777777" w:rsidR="008D0EA6" w:rsidRDefault="00000000">
                <w:pPr>
                  <w:widowControl w:val="0"/>
                  <w:spacing w:after="0" w:line="240" w:lineRule="auto"/>
                  <w:jc w:val="center"/>
                  <w:rPr>
                    <w:rFonts w:ascii="Roboto" w:eastAsia="Roboto" w:hAnsi="Roboto" w:cs="Roboto"/>
                    <w:sz w:val="22"/>
                    <w:szCs w:val="22"/>
                  </w:rPr>
                </w:pPr>
                <w:r>
                  <w:rPr>
                    <w:rFonts w:ascii="Roboto" w:eastAsia="Roboto" w:hAnsi="Roboto" w:cs="Roboto"/>
                    <w:b/>
                    <w:bCs/>
                    <w:sz w:val="22"/>
                    <w:szCs w:val="22"/>
                  </w:rPr>
                  <w:t>Username</w:t>
                </w:r>
              </w:p>
            </w:tc>
            <w:tc>
              <w:tcPr>
                <w:tcW w:w="11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F89EB5B" w14:textId="77777777" w:rsidR="008D0EA6" w:rsidRDefault="00000000">
                <w:pPr>
                  <w:widowControl w:val="0"/>
                  <w:spacing w:after="0" w:line="240" w:lineRule="auto"/>
                  <w:jc w:val="center"/>
                  <w:rPr>
                    <w:rFonts w:ascii="Roboto" w:eastAsia="Roboto" w:hAnsi="Roboto" w:cs="Roboto"/>
                    <w:sz w:val="22"/>
                    <w:szCs w:val="22"/>
                  </w:rPr>
                </w:pPr>
                <w:r>
                  <w:rPr>
                    <w:rFonts w:ascii="Roboto" w:eastAsia="Roboto" w:hAnsi="Roboto" w:cs="Roboto"/>
                    <w:b/>
                    <w:bCs/>
                    <w:sz w:val="22"/>
                    <w:szCs w:val="22"/>
                  </w:rPr>
                  <w:t>Status</w:t>
                </w:r>
              </w:p>
            </w:tc>
            <w:tc>
              <w:tcPr>
                <w:tcW w:w="11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916EEA2" w14:textId="77777777" w:rsidR="008D0EA6" w:rsidRDefault="00000000">
                <w:pPr>
                  <w:widowControl w:val="0"/>
                  <w:spacing w:after="0" w:line="240" w:lineRule="auto"/>
                  <w:jc w:val="center"/>
                  <w:rPr>
                    <w:rFonts w:ascii="Roboto" w:eastAsia="Roboto" w:hAnsi="Roboto" w:cs="Roboto"/>
                    <w:sz w:val="22"/>
                    <w:szCs w:val="22"/>
                  </w:rPr>
                </w:pPr>
                <w:r>
                  <w:rPr>
                    <w:rFonts w:ascii="Roboto" w:eastAsia="Roboto" w:hAnsi="Roboto" w:cs="Roboto"/>
                    <w:b/>
                    <w:bCs/>
                    <w:sz w:val="22"/>
                    <w:szCs w:val="22"/>
                  </w:rPr>
                  <w:t>Unique Users from IP</w:t>
                </w:r>
              </w:p>
            </w:tc>
          </w:tr>
          <w:tr w:rsidR="008D0EA6" w14:paraId="32E14B3A" w14:textId="77777777">
            <w:tc>
              <w:tcPr>
                <w:tcW w:w="99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8804AFF"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01</w:t>
                </w:r>
              </w:p>
            </w:tc>
            <w:tc>
              <w:tcPr>
                <w:tcW w:w="12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CC9F3AC"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alice@mail.com</w:t>
                </w:r>
              </w:p>
            </w:tc>
            <w:tc>
              <w:tcPr>
                <w:tcW w:w="11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A9601EC"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401 miss</w:t>
                </w:r>
              </w:p>
            </w:tc>
            <w:tc>
              <w:tcPr>
                <w:tcW w:w="11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7D49EE9"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1</w:t>
                </w:r>
              </w:p>
            </w:tc>
          </w:tr>
          <w:tr w:rsidR="008D0EA6" w14:paraId="45DB8FEB" w14:textId="77777777">
            <w:tc>
              <w:tcPr>
                <w:tcW w:w="99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80FD035"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lastRenderedPageBreak/>
                  <w:t>02</w:t>
                </w:r>
              </w:p>
            </w:tc>
            <w:tc>
              <w:tcPr>
                <w:tcW w:w="12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1B33674"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bob@mail.com</w:t>
                </w:r>
              </w:p>
            </w:tc>
            <w:tc>
              <w:tcPr>
                <w:tcW w:w="11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3CD8A2"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401 miss</w:t>
                </w:r>
              </w:p>
            </w:tc>
            <w:tc>
              <w:tcPr>
                <w:tcW w:w="11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04F862F"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2</w:t>
                </w:r>
              </w:p>
            </w:tc>
          </w:tr>
          <w:tr w:rsidR="008D0EA6" w14:paraId="3E985B61" w14:textId="77777777">
            <w:tc>
              <w:tcPr>
                <w:tcW w:w="99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32CF1DB"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03</w:t>
                </w:r>
              </w:p>
            </w:tc>
            <w:tc>
              <w:tcPr>
                <w:tcW w:w="12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E471CF9"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carol@mail.com</w:t>
                </w:r>
              </w:p>
            </w:tc>
            <w:tc>
              <w:tcPr>
                <w:tcW w:w="11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92F620F"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b/>
                    <w:bCs/>
                    <w:sz w:val="22"/>
                    <w:szCs w:val="22"/>
                  </w:rPr>
                  <w:t>429 BLOCKED</w:t>
                </w:r>
              </w:p>
            </w:tc>
            <w:tc>
              <w:tcPr>
                <w:tcW w:w="11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9D1BEFA" w14:textId="77777777" w:rsidR="008D0EA6" w:rsidRDefault="00000000">
                <w:pPr>
                  <w:widowControl w:val="0"/>
                  <w:spacing w:after="0" w:line="240" w:lineRule="auto"/>
                  <w:rPr>
                    <w:rFonts w:ascii="Roboto" w:eastAsia="Roboto" w:hAnsi="Roboto" w:cs="Roboto"/>
                    <w:sz w:val="22"/>
                    <w:szCs w:val="22"/>
                  </w:rPr>
                </w:pPr>
                <w:sdt>
                  <w:sdtPr>
                    <w:tag w:val="goog_rdk_5"/>
                    <w:id w:val="597755316"/>
                  </w:sdtPr>
                  <w:sdtContent>
                    <w:r>
                      <w:rPr>
                        <w:rFonts w:ascii="Nova Mono" w:eastAsia="Nova Mono" w:hAnsi="Nova Mono" w:cs="Nova Mono"/>
                        <w:b/>
                        <w:bCs/>
                        <w:sz w:val="22"/>
                        <w:szCs w:val="22"/>
                      </w:rPr>
                      <w:t>3 → detected</w:t>
                    </w:r>
                  </w:sdtContent>
                </w:sdt>
              </w:p>
            </w:tc>
          </w:tr>
        </w:tbl>
      </w:sdtContent>
    </w:sdt>
    <w:p w14:paraId="75F67AEA" w14:textId="77777777" w:rsidR="008D0EA6" w:rsidRDefault="00000000">
      <w:pPr>
        <w:spacing w:before="120" w:after="120" w:line="24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attack was blocked at attempt 3 — two requests earlier than the IP rate limit would have triggered. The backend only processed 2 requests total. The corresponding attack.log entry:</w:t>
      </w:r>
    </w:p>
    <w:p w14:paraId="0BD66BAE" w14:textId="77777777" w:rsidR="008D0EA6" w:rsidRDefault="00000000">
      <w:pPr>
        <w:spacing w:before="120" w:after="120" w:line="24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{"type":"CREDENTIAL_STUFFING_DETECTED","ip</w:t>
      </w:r>
      <w:proofErr w:type="gramStart"/>
      <w:r>
        <w:rPr>
          <w:rFonts w:ascii="Times New Roman" w:eastAsia="Times New Roman" w:hAnsi="Times New Roman" w:cs="Times New Roman"/>
          <w:b/>
          <w:bCs/>
          <w:sz w:val="22"/>
          <w:szCs w:val="22"/>
        </w:rPr>
        <w:t>":"::</w:t>
      </w:r>
      <w:proofErr w:type="gramEnd"/>
      <w:r>
        <w:rPr>
          <w:rFonts w:ascii="Times New Roman" w:eastAsia="Times New Roman" w:hAnsi="Times New Roman" w:cs="Times New Roman"/>
          <w:b/>
          <w:bCs/>
          <w:sz w:val="22"/>
          <w:szCs w:val="22"/>
        </w:rPr>
        <w:t>1","uniqueUsers":3,"accounts</w:t>
      </w:r>
      <w:proofErr w:type="gramStart"/>
      <w:r>
        <w:rPr>
          <w:rFonts w:ascii="Times New Roman" w:eastAsia="Times New Roman" w:hAnsi="Times New Roman" w:cs="Times New Roman"/>
          <w:b/>
          <w:bCs/>
          <w:sz w:val="22"/>
          <w:szCs w:val="22"/>
        </w:rPr>
        <w:t>":[</w:t>
      </w:r>
      <w:proofErr w:type="gramEnd"/>
      <w:r>
        <w:rPr>
          <w:rFonts w:ascii="Times New Roman" w:eastAsia="Times New Roman" w:hAnsi="Times New Roman" w:cs="Times New Roman"/>
          <w:b/>
          <w:bCs/>
          <w:sz w:val="22"/>
          <w:szCs w:val="22"/>
        </w:rPr>
        <w:t>"alice@mail.com","bob@mail.com","carol@mail.com"]}</w:t>
      </w:r>
    </w:p>
    <w:p w14:paraId="3BEDB1AD" w14:textId="77777777" w:rsidR="008D0EA6" w:rsidRDefault="00000000">
      <w:pPr>
        <w:spacing w:before="120" w:after="120" w:line="240" w:lineRule="auto"/>
        <w:jc w:val="both"/>
        <w:rPr>
          <w:rFonts w:ascii="Times New Roman" w:eastAsia="Times New Roman" w:hAnsi="Times New Roman" w:cs="Times New Roman"/>
          <w:sz w:val="22"/>
          <w:szCs w:val="22"/>
        </w:rPr>
      </w:pPr>
      <w:r>
        <w:rPr>
          <w:rFonts w:ascii="Times New Roman" w:eastAsia="Times New Roman" w:hAnsi="Times New Roman" w:cs="Times New Roman"/>
          <w:noProof/>
          <w:sz w:val="22"/>
          <w:szCs w:val="22"/>
        </w:rPr>
        <w:drawing>
          <wp:inline distT="114300" distB="114300" distL="114300" distR="114300" wp14:anchorId="1FF9D548" wp14:editId="4E77E24E">
            <wp:extent cx="2614613" cy="1722671"/>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2614613" cy="1722671"/>
                    </a:xfrm>
                    <a:prstGeom prst="rect">
                      <a:avLst/>
                    </a:prstGeom>
                    <a:ln/>
                  </pic:spPr>
                </pic:pic>
              </a:graphicData>
            </a:graphic>
          </wp:inline>
        </w:drawing>
      </w:r>
    </w:p>
    <w:p w14:paraId="28C60DEB" w14:textId="77777777" w:rsidR="008D0EA6" w:rsidRDefault="00000000">
      <w:pPr>
        <w:spacing w:before="120" w:after="12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Figure 8: </w:t>
      </w:r>
      <w:r>
        <w:rPr>
          <w:rFonts w:ascii="Times New Roman" w:eastAsia="Times New Roman" w:hAnsi="Times New Roman" w:cs="Times New Roman"/>
          <w:sz w:val="22"/>
          <w:szCs w:val="22"/>
        </w:rPr>
        <w:t>Credential stuffing blocked at attempt 3</w:t>
      </w:r>
    </w:p>
    <w:p w14:paraId="5110C291" w14:textId="77777777" w:rsidR="008D0EA6" w:rsidRDefault="00000000">
      <w:pPr>
        <w:spacing w:before="120" w:after="120" w:line="24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 Account Enumeration Prevention</w:t>
      </w:r>
    </w:p>
    <w:p w14:paraId="0B05187C" w14:textId="77777777" w:rsidR="008D0EA6" w:rsidRDefault="00000000">
      <w:pPr>
        <w:spacing w:before="120" w:after="120" w:line="24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Account enumeration exploits different error messages returned by the backend to identify valid usernames. The vulnerable backend returns distinct responses: </w:t>
      </w:r>
      <w:r>
        <w:rPr>
          <w:rFonts w:ascii="Times New Roman" w:eastAsia="Times New Roman" w:hAnsi="Times New Roman" w:cs="Times New Roman"/>
          <w:i/>
          <w:iCs/>
          <w:sz w:val="22"/>
          <w:szCs w:val="22"/>
        </w:rPr>
        <w:t>"User not found"</w:t>
      </w:r>
      <w:r>
        <w:rPr>
          <w:rFonts w:ascii="Times New Roman" w:eastAsia="Times New Roman" w:hAnsi="Times New Roman" w:cs="Times New Roman"/>
          <w:sz w:val="22"/>
          <w:szCs w:val="22"/>
        </w:rPr>
        <w:t xml:space="preserve"> for non-existent accounts and </w:t>
      </w:r>
      <w:r>
        <w:rPr>
          <w:rFonts w:ascii="Times New Roman" w:eastAsia="Times New Roman" w:hAnsi="Times New Roman" w:cs="Times New Roman"/>
          <w:i/>
          <w:iCs/>
          <w:sz w:val="22"/>
          <w:szCs w:val="22"/>
        </w:rPr>
        <w:t>"Incorrect password"</w:t>
      </w:r>
      <w:r>
        <w:rPr>
          <w:rFonts w:ascii="Times New Roman" w:eastAsia="Times New Roman" w:hAnsi="Times New Roman" w:cs="Times New Roman"/>
          <w:sz w:val="22"/>
          <w:szCs w:val="22"/>
        </w:rPr>
        <w:t xml:space="preserve"> for valid accounts with wrong credentials — allowing attackers to map valid usernames before launching targeted attacks.</w:t>
      </w:r>
    </w:p>
    <w:p w14:paraId="5D88FE6C" w14:textId="77777777" w:rsidR="008D0EA6" w:rsidRDefault="00000000">
      <w:pPr>
        <w:spacing w:before="120" w:after="120" w:line="24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proxy mitigates this by normalizing all 401 responses into a single generic message, removing any distinguishing information.</w:t>
      </w:r>
    </w:p>
    <w:p w14:paraId="6B9569F8" w14:textId="77777777" w:rsidR="008D0EA6" w:rsidRDefault="00000000">
      <w:pPr>
        <w:spacing w:before="120" w:after="120" w:line="240" w:lineRule="auto"/>
        <w:jc w:val="both"/>
        <w:rPr>
          <w:rFonts w:ascii="Times New Roman" w:eastAsia="Times New Roman" w:hAnsi="Times New Roman" w:cs="Times New Roman"/>
          <w:sz w:val="22"/>
          <w:szCs w:val="22"/>
        </w:rPr>
      </w:pPr>
      <w:r>
        <w:rPr>
          <w:rFonts w:ascii="Times New Roman" w:eastAsia="Times New Roman" w:hAnsi="Times New Roman" w:cs="Times New Roman"/>
          <w:noProof/>
          <w:sz w:val="22"/>
          <w:szCs w:val="22"/>
        </w:rPr>
        <w:drawing>
          <wp:inline distT="114300" distB="114300" distL="114300" distR="114300" wp14:anchorId="6831982F" wp14:editId="51A838B6">
            <wp:extent cx="2847975" cy="24638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2847975" cy="2463800"/>
                    </a:xfrm>
                    <a:prstGeom prst="rect">
                      <a:avLst/>
                    </a:prstGeom>
                    <a:ln/>
                  </pic:spPr>
                </pic:pic>
              </a:graphicData>
            </a:graphic>
          </wp:inline>
        </w:drawing>
      </w:r>
    </w:p>
    <w:p w14:paraId="5E0F4F25" w14:textId="77777777" w:rsidR="008D0EA6" w:rsidRDefault="00000000">
      <w:pPr>
        <w:spacing w:before="120" w:after="12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Figure 9.</w:t>
      </w:r>
      <w:r>
        <w:rPr>
          <w:rFonts w:ascii="Times New Roman" w:eastAsia="Times New Roman" w:hAnsi="Times New Roman" w:cs="Times New Roman"/>
          <w:sz w:val="22"/>
          <w:szCs w:val="22"/>
        </w:rPr>
        <w:t xml:space="preserve"> Output distinct backend responses when direct to port 3000</w:t>
      </w:r>
    </w:p>
    <w:p w14:paraId="0C5C289E" w14:textId="77777777" w:rsidR="008D0EA6" w:rsidRDefault="00000000">
      <w:pPr>
        <w:spacing w:before="120" w:after="12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Table 5</w:t>
      </w:r>
      <w:r>
        <w:rPr>
          <w:rFonts w:ascii="Times New Roman" w:eastAsia="Times New Roman" w:hAnsi="Times New Roman" w:cs="Times New Roman"/>
          <w:sz w:val="22"/>
          <w:szCs w:val="22"/>
        </w:rPr>
        <w:t>. Error response comparison — direct backend vs. proxy</w:t>
      </w:r>
    </w:p>
    <w:sdt>
      <w:sdtPr>
        <w:tag w:val="goog_rdk_7"/>
        <w:id w:val="1721372876"/>
        <w:lock w:val="contentLocked"/>
      </w:sdtPr>
      <w:sdtContent>
        <w:tbl>
          <w:tblPr>
            <w:tblStyle w:val="a4"/>
            <w:tblW w:w="45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5"/>
            <w:gridCol w:w="1125"/>
            <w:gridCol w:w="1125"/>
            <w:gridCol w:w="1125"/>
          </w:tblGrid>
          <w:tr w:rsidR="008D0EA6" w14:paraId="607E0901" w14:textId="77777777">
            <w:tc>
              <w:tcPr>
                <w:tcW w:w="11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68EF7A3" w14:textId="77777777" w:rsidR="008D0EA6" w:rsidRDefault="00000000">
                <w:pPr>
                  <w:widowControl w:val="0"/>
                  <w:spacing w:after="0" w:line="240" w:lineRule="auto"/>
                  <w:jc w:val="center"/>
                  <w:rPr>
                    <w:rFonts w:ascii="Roboto" w:eastAsia="Roboto" w:hAnsi="Roboto" w:cs="Roboto"/>
                    <w:sz w:val="22"/>
                    <w:szCs w:val="22"/>
                  </w:rPr>
                </w:pPr>
                <w:r>
                  <w:rPr>
                    <w:rFonts w:ascii="Roboto" w:eastAsia="Roboto" w:hAnsi="Roboto" w:cs="Roboto"/>
                    <w:b/>
                    <w:bCs/>
                    <w:sz w:val="22"/>
                    <w:szCs w:val="22"/>
                  </w:rPr>
                  <w:t>Username</w:t>
                </w:r>
              </w:p>
            </w:tc>
            <w:tc>
              <w:tcPr>
                <w:tcW w:w="11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5BEF191" w14:textId="77777777" w:rsidR="008D0EA6" w:rsidRDefault="00000000">
                <w:pPr>
                  <w:widowControl w:val="0"/>
                  <w:spacing w:after="0" w:line="240" w:lineRule="auto"/>
                  <w:jc w:val="center"/>
                  <w:rPr>
                    <w:rFonts w:ascii="Roboto" w:eastAsia="Roboto" w:hAnsi="Roboto" w:cs="Roboto"/>
                    <w:sz w:val="22"/>
                    <w:szCs w:val="22"/>
                  </w:rPr>
                </w:pPr>
                <w:r>
                  <w:rPr>
                    <w:rFonts w:ascii="Roboto" w:eastAsia="Roboto" w:hAnsi="Roboto" w:cs="Roboto"/>
                    <w:b/>
                    <w:bCs/>
                    <w:sz w:val="22"/>
                    <w:szCs w:val="22"/>
                  </w:rPr>
                  <w:t>Condition</w:t>
                </w:r>
              </w:p>
            </w:tc>
            <w:tc>
              <w:tcPr>
                <w:tcW w:w="11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9464136" w14:textId="77777777" w:rsidR="008D0EA6" w:rsidRDefault="00000000">
                <w:pPr>
                  <w:widowControl w:val="0"/>
                  <w:spacing w:after="0" w:line="240" w:lineRule="auto"/>
                  <w:jc w:val="center"/>
                  <w:rPr>
                    <w:rFonts w:ascii="Roboto" w:eastAsia="Roboto" w:hAnsi="Roboto" w:cs="Roboto"/>
                    <w:sz w:val="22"/>
                    <w:szCs w:val="22"/>
                  </w:rPr>
                </w:pPr>
                <w:r>
                  <w:rPr>
                    <w:rFonts w:ascii="Roboto" w:eastAsia="Roboto" w:hAnsi="Roboto" w:cs="Roboto"/>
                    <w:b/>
                    <w:bCs/>
                    <w:sz w:val="22"/>
                    <w:szCs w:val="22"/>
                  </w:rPr>
                  <w:t>Direct :3000</w:t>
                </w:r>
              </w:p>
            </w:tc>
            <w:tc>
              <w:tcPr>
                <w:tcW w:w="11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7408012" w14:textId="77777777" w:rsidR="008D0EA6" w:rsidRDefault="00000000">
                <w:pPr>
                  <w:widowControl w:val="0"/>
                  <w:spacing w:after="0" w:line="240" w:lineRule="auto"/>
                  <w:jc w:val="center"/>
                  <w:rPr>
                    <w:rFonts w:ascii="Roboto" w:eastAsia="Roboto" w:hAnsi="Roboto" w:cs="Roboto"/>
                    <w:sz w:val="22"/>
                    <w:szCs w:val="22"/>
                  </w:rPr>
                </w:pPr>
                <w:r>
                  <w:rPr>
                    <w:rFonts w:ascii="Roboto" w:eastAsia="Roboto" w:hAnsi="Roboto" w:cs="Roboto"/>
                    <w:b/>
                    <w:bCs/>
                    <w:sz w:val="22"/>
                    <w:szCs w:val="22"/>
                  </w:rPr>
                  <w:t>Through Proxy :4000</w:t>
                </w:r>
              </w:p>
            </w:tc>
          </w:tr>
          <w:tr w:rsidR="008D0EA6" w14:paraId="1418E405" w14:textId="77777777">
            <w:tc>
              <w:tcPr>
                <w:tcW w:w="11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E2C5CBA" w14:textId="77777777" w:rsidR="008D0EA6" w:rsidRDefault="00000000">
                <w:pPr>
                  <w:widowControl w:val="0"/>
                  <w:spacing w:after="0" w:line="240" w:lineRule="auto"/>
                  <w:rPr>
                    <w:rFonts w:ascii="Roboto" w:eastAsia="Roboto" w:hAnsi="Roboto" w:cs="Roboto"/>
                    <w:sz w:val="22"/>
                    <w:szCs w:val="22"/>
                  </w:rPr>
                </w:pPr>
                <w:r>
                  <w:rPr>
                    <w:rFonts w:ascii="Courier New" w:eastAsia="Courier New" w:hAnsi="Courier New" w:cs="Courier New"/>
                    <w:sz w:val="22"/>
                    <w:szCs w:val="22"/>
                  </w:rPr>
                  <w:t>ghost</w:t>
                </w:r>
              </w:p>
            </w:tc>
            <w:tc>
              <w:tcPr>
                <w:tcW w:w="11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6EE44F4"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Non-existent user</w:t>
                </w:r>
              </w:p>
            </w:tc>
            <w:tc>
              <w:tcPr>
                <w:tcW w:w="11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DD8285E" w14:textId="77777777" w:rsidR="008D0EA6" w:rsidRDefault="00000000">
                <w:pPr>
                  <w:widowControl w:val="0"/>
                  <w:spacing w:after="0" w:line="240" w:lineRule="auto"/>
                  <w:rPr>
                    <w:rFonts w:ascii="Roboto" w:eastAsia="Roboto" w:hAnsi="Roboto" w:cs="Roboto"/>
                    <w:sz w:val="22"/>
                    <w:szCs w:val="22"/>
                  </w:rPr>
                </w:pPr>
                <w:r>
                  <w:rPr>
                    <w:rFonts w:ascii="Courier New" w:eastAsia="Courier New" w:hAnsi="Courier New" w:cs="Courier New"/>
                    <w:sz w:val="22"/>
                    <w:szCs w:val="22"/>
                  </w:rPr>
                  <w:t>"User not found"</w:t>
                </w:r>
              </w:p>
            </w:tc>
            <w:tc>
              <w:tcPr>
                <w:tcW w:w="11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8919549" w14:textId="77777777" w:rsidR="008D0EA6" w:rsidRDefault="00000000">
                <w:pPr>
                  <w:widowControl w:val="0"/>
                  <w:spacing w:after="0" w:line="240" w:lineRule="auto"/>
                  <w:rPr>
                    <w:rFonts w:ascii="Roboto" w:eastAsia="Roboto" w:hAnsi="Roboto" w:cs="Roboto"/>
                    <w:sz w:val="22"/>
                    <w:szCs w:val="22"/>
                  </w:rPr>
                </w:pPr>
                <w:r>
                  <w:rPr>
                    <w:rFonts w:ascii="Courier New" w:eastAsia="Courier New" w:hAnsi="Courier New" w:cs="Courier New"/>
                    <w:sz w:val="22"/>
                    <w:szCs w:val="22"/>
                  </w:rPr>
                  <w:t>"Invalid credentials."</w:t>
                </w:r>
              </w:p>
            </w:tc>
          </w:tr>
          <w:tr w:rsidR="008D0EA6" w14:paraId="62A7CC58" w14:textId="77777777">
            <w:tc>
              <w:tcPr>
                <w:tcW w:w="11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9F046C5" w14:textId="77777777" w:rsidR="008D0EA6" w:rsidRDefault="00000000">
                <w:pPr>
                  <w:widowControl w:val="0"/>
                  <w:spacing w:after="0" w:line="240" w:lineRule="auto"/>
                  <w:rPr>
                    <w:rFonts w:ascii="Roboto" w:eastAsia="Roboto" w:hAnsi="Roboto" w:cs="Roboto"/>
                    <w:sz w:val="22"/>
                    <w:szCs w:val="22"/>
                  </w:rPr>
                </w:pPr>
                <w:r>
                  <w:rPr>
                    <w:rFonts w:ascii="Courier New" w:eastAsia="Courier New" w:hAnsi="Courier New" w:cs="Courier New"/>
                    <w:sz w:val="22"/>
                    <w:szCs w:val="22"/>
                  </w:rPr>
                  <w:t>admin</w:t>
                </w:r>
              </w:p>
            </w:tc>
            <w:tc>
              <w:tcPr>
                <w:tcW w:w="11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1D7BAD3" w14:textId="77777777" w:rsidR="008D0EA6" w:rsidRDefault="00000000">
                <w:pPr>
                  <w:widowControl w:val="0"/>
                  <w:spacing w:after="0" w:line="240" w:lineRule="auto"/>
                  <w:rPr>
                    <w:rFonts w:ascii="Roboto" w:eastAsia="Roboto" w:hAnsi="Roboto" w:cs="Roboto"/>
                    <w:sz w:val="22"/>
                    <w:szCs w:val="22"/>
                  </w:rPr>
                </w:pPr>
                <w:r>
                  <w:rPr>
                    <w:rFonts w:ascii="Roboto" w:eastAsia="Roboto" w:hAnsi="Roboto" w:cs="Roboto"/>
                    <w:sz w:val="22"/>
                    <w:szCs w:val="22"/>
                  </w:rPr>
                  <w:t>Valid user, wrong password</w:t>
                </w:r>
              </w:p>
            </w:tc>
            <w:tc>
              <w:tcPr>
                <w:tcW w:w="11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C270087" w14:textId="77777777" w:rsidR="008D0EA6" w:rsidRDefault="00000000">
                <w:pPr>
                  <w:widowControl w:val="0"/>
                  <w:spacing w:after="0" w:line="240" w:lineRule="auto"/>
                  <w:rPr>
                    <w:rFonts w:ascii="Roboto" w:eastAsia="Roboto" w:hAnsi="Roboto" w:cs="Roboto"/>
                    <w:sz w:val="22"/>
                    <w:szCs w:val="22"/>
                  </w:rPr>
                </w:pPr>
                <w:r>
                  <w:rPr>
                    <w:rFonts w:ascii="Courier New" w:eastAsia="Courier New" w:hAnsi="Courier New" w:cs="Courier New"/>
                    <w:sz w:val="22"/>
                    <w:szCs w:val="22"/>
                  </w:rPr>
                  <w:t>"Incorrect password"</w:t>
                </w:r>
              </w:p>
            </w:tc>
            <w:tc>
              <w:tcPr>
                <w:tcW w:w="11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F4C06A5" w14:textId="77777777" w:rsidR="008D0EA6" w:rsidRDefault="00000000">
                <w:pPr>
                  <w:widowControl w:val="0"/>
                  <w:spacing w:after="0" w:line="240" w:lineRule="auto"/>
                  <w:rPr>
                    <w:rFonts w:ascii="Roboto" w:eastAsia="Roboto" w:hAnsi="Roboto" w:cs="Roboto"/>
                    <w:sz w:val="22"/>
                    <w:szCs w:val="22"/>
                  </w:rPr>
                </w:pPr>
                <w:r>
                  <w:rPr>
                    <w:rFonts w:ascii="Courier New" w:eastAsia="Courier New" w:hAnsi="Courier New" w:cs="Courier New"/>
                    <w:sz w:val="22"/>
                    <w:szCs w:val="22"/>
                  </w:rPr>
                  <w:t>"Invalid credentials."</w:t>
                </w:r>
              </w:p>
            </w:tc>
          </w:tr>
        </w:tbl>
      </w:sdtContent>
    </w:sdt>
    <w:p w14:paraId="5A573518" w14:textId="77777777" w:rsidR="008D0EA6" w:rsidRDefault="00000000">
      <w:pPr>
        <w:spacing w:before="120" w:after="120" w:line="24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As shown, the direct backend exposes two distinct error messages, making enumeration easy. Through the proxy, both cases return an identical response - an attacker cannot determine whether a username exists in the system.</w:t>
      </w:r>
    </w:p>
    <w:p w14:paraId="5E9CAD7D" w14:textId="77777777" w:rsidR="008D0EA6" w:rsidRDefault="00000000">
      <w:pPr>
        <w:spacing w:before="120" w:after="120" w:line="24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 Distributed Brute Force and Account Lockout</w:t>
      </w:r>
    </w:p>
    <w:p w14:paraId="3BB87119" w14:textId="77777777" w:rsidR="008D0EA6" w:rsidRDefault="00000000">
      <w:pPr>
        <w:spacing w:before="120" w:after="120" w:line="24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When attacks come from multiple IPs, IP-based rate limiting alone is not enough - no single source sends enough requests to hit the threshold. TC-04 simulates this by using 12 different IPs, each sending one failed login attempt against the admin account. The proxy tracks failed attempts at the account level across all sources, and locks the account after 10 total failures (HTTP 423), </w:t>
      </w:r>
    </w:p>
    <w:p w14:paraId="2DD79A02" w14:textId="77777777" w:rsidR="008D0EA6" w:rsidRDefault="00000000">
      <w:pPr>
        <w:spacing w:before="120" w:after="120" w:line="240" w:lineRule="auto"/>
        <w:jc w:val="both"/>
        <w:rPr>
          <w:rFonts w:ascii="Times New Roman" w:eastAsia="Times New Roman" w:hAnsi="Times New Roman" w:cs="Times New Roman"/>
          <w:sz w:val="22"/>
          <w:szCs w:val="22"/>
        </w:rPr>
      </w:pPr>
      <w:r>
        <w:rPr>
          <w:rFonts w:ascii="Times New Roman" w:eastAsia="Times New Roman" w:hAnsi="Times New Roman" w:cs="Times New Roman"/>
          <w:noProof/>
          <w:sz w:val="22"/>
          <w:szCs w:val="22"/>
        </w:rPr>
        <w:lastRenderedPageBreak/>
        <w:drawing>
          <wp:inline distT="114300" distB="114300" distL="114300" distR="114300" wp14:anchorId="3D947EB3" wp14:editId="04CD780A">
            <wp:extent cx="2847975" cy="16764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2847975" cy="1676400"/>
                    </a:xfrm>
                    <a:prstGeom prst="rect">
                      <a:avLst/>
                    </a:prstGeom>
                    <a:ln/>
                  </pic:spPr>
                </pic:pic>
              </a:graphicData>
            </a:graphic>
          </wp:inline>
        </w:drawing>
      </w:r>
    </w:p>
    <w:p w14:paraId="433C14F8" w14:textId="77777777" w:rsidR="008D0EA6" w:rsidRDefault="00000000">
      <w:pPr>
        <w:spacing w:before="120" w:after="12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Figure 11</w:t>
      </w:r>
      <w:r>
        <w:rPr>
          <w:rFonts w:ascii="Times New Roman" w:eastAsia="Times New Roman" w:hAnsi="Times New Roman" w:cs="Times New Roman"/>
          <w:sz w:val="22"/>
          <w:szCs w:val="22"/>
        </w:rPr>
        <w:t>. Direct backend allows unlimited failed attempts - no account lockout</w:t>
      </w:r>
    </w:p>
    <w:p w14:paraId="72FD4A8D" w14:textId="77777777" w:rsidR="008D0EA6" w:rsidRDefault="00000000">
      <w:pPr>
        <w:spacing w:before="120" w:after="120" w:line="240" w:lineRule="auto"/>
        <w:jc w:val="both"/>
        <w:rPr>
          <w:rFonts w:ascii="Times New Roman" w:eastAsia="Times New Roman" w:hAnsi="Times New Roman" w:cs="Times New Roman"/>
          <w:sz w:val="22"/>
          <w:szCs w:val="22"/>
        </w:rPr>
      </w:pPr>
      <w:r>
        <w:rPr>
          <w:rFonts w:ascii="Times New Roman" w:eastAsia="Times New Roman" w:hAnsi="Times New Roman" w:cs="Times New Roman"/>
          <w:noProof/>
          <w:sz w:val="22"/>
          <w:szCs w:val="22"/>
        </w:rPr>
        <w:drawing>
          <wp:inline distT="114300" distB="114300" distL="114300" distR="114300" wp14:anchorId="5982D765" wp14:editId="0B8E2DA3">
            <wp:extent cx="2847975" cy="27559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2847975" cy="2755900"/>
                    </a:xfrm>
                    <a:prstGeom prst="rect">
                      <a:avLst/>
                    </a:prstGeom>
                    <a:ln/>
                  </pic:spPr>
                </pic:pic>
              </a:graphicData>
            </a:graphic>
          </wp:inline>
        </w:drawing>
      </w:r>
    </w:p>
    <w:p w14:paraId="7A2208F7" w14:textId="77777777" w:rsidR="008D0EA6" w:rsidRDefault="00000000">
      <w:pPr>
        <w:spacing w:before="120" w:after="12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Figure 12.</w:t>
      </w:r>
      <w:r>
        <w:rPr>
          <w:rFonts w:ascii="Times New Roman" w:eastAsia="Times New Roman" w:hAnsi="Times New Roman" w:cs="Times New Roman"/>
          <w:sz w:val="22"/>
          <w:szCs w:val="22"/>
        </w:rPr>
        <w:t xml:space="preserve"> Account locked at attempt 10, HTTP 423 </w:t>
      </w:r>
    </w:p>
    <w:p w14:paraId="06BEF4C7" w14:textId="77777777" w:rsidR="008D0EA6" w:rsidRDefault="00000000">
      <w:pPr>
        <w:spacing w:before="120" w:after="120" w:line="24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TC-05 tests whether the IP extraction logic can be bypassed using spoofed headers. After an IP is blacklisted in TC-01, the attacker injects fake values into the X-Forwarded-For header to appear as a clean IP. The proxy ignores X-Forwarded-For entirely and only uses the real socket address to identify the client, so all bypass attempts were rejected with HTTP 429.</w:t>
      </w:r>
    </w:p>
    <w:p w14:paraId="66C1324F" w14:textId="77777777" w:rsidR="008D0EA6" w:rsidRDefault="00000000">
      <w:pPr>
        <w:spacing w:before="120" w:after="120" w:line="240" w:lineRule="auto"/>
        <w:jc w:val="both"/>
        <w:rPr>
          <w:rFonts w:ascii="Times New Roman" w:eastAsia="Times New Roman" w:hAnsi="Times New Roman" w:cs="Times New Roman"/>
          <w:sz w:val="22"/>
          <w:szCs w:val="22"/>
        </w:rPr>
      </w:pPr>
      <w:r>
        <w:rPr>
          <w:rFonts w:ascii="Times New Roman" w:eastAsia="Times New Roman" w:hAnsi="Times New Roman" w:cs="Times New Roman"/>
          <w:noProof/>
          <w:sz w:val="22"/>
          <w:szCs w:val="22"/>
        </w:rPr>
        <w:drawing>
          <wp:inline distT="114300" distB="114300" distL="114300" distR="114300" wp14:anchorId="687987ED" wp14:editId="19607467">
            <wp:extent cx="2847975" cy="27305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2847975" cy="2730500"/>
                    </a:xfrm>
                    <a:prstGeom prst="rect">
                      <a:avLst/>
                    </a:prstGeom>
                    <a:ln/>
                  </pic:spPr>
                </pic:pic>
              </a:graphicData>
            </a:graphic>
          </wp:inline>
        </w:drawing>
      </w:r>
    </w:p>
    <w:p w14:paraId="1CB3ED7F" w14:textId="77777777" w:rsidR="008D0EA6" w:rsidRDefault="00000000">
      <w:pPr>
        <w:spacing w:before="120" w:after="120" w:line="240" w:lineRule="auto"/>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Figure 13</w:t>
      </w:r>
      <w:r>
        <w:rPr>
          <w:rFonts w:ascii="Times New Roman" w:eastAsia="Times New Roman" w:hAnsi="Times New Roman" w:cs="Times New Roman"/>
          <w:sz w:val="22"/>
          <w:szCs w:val="22"/>
        </w:rPr>
        <w:t>. X-Forwarded-For is ignored by the proxy</w:t>
      </w:r>
    </w:p>
    <w:p w14:paraId="3DAAF116" w14:textId="77777777" w:rsidR="008D0EA6" w:rsidRDefault="00000000">
      <w:pPr>
        <w:spacing w:before="120" w:after="120" w:line="24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F. Timing Attack Mitigation — </w:t>
      </w:r>
      <w:proofErr w:type="spellStart"/>
      <w:r>
        <w:rPr>
          <w:rFonts w:ascii="Times New Roman" w:eastAsia="Times New Roman" w:hAnsi="Times New Roman" w:cs="Times New Roman"/>
          <w:b/>
          <w:bCs/>
          <w:sz w:val="22"/>
          <w:szCs w:val="22"/>
        </w:rPr>
        <w:t>bcrypt</w:t>
      </w:r>
      <w:proofErr w:type="spellEnd"/>
    </w:p>
    <w:p w14:paraId="61EFAB90" w14:textId="77777777" w:rsidR="008D0EA6" w:rsidRDefault="00000000">
      <w:pPr>
        <w:spacing w:before="120" w:after="120" w:line="24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Standard string comparison in JavaScript uses ===, which checks characters one by one and stops as soon as it finds a mismatch. This means a password that matches the first few characters takes slightly longer to reject than one that fails immediately. In theory, an attacker who measures response times across thousands of requests can use those small differences to guess the correct password one character at a time.</w:t>
      </w:r>
    </w:p>
    <w:p w14:paraId="42959398" w14:textId="77777777" w:rsidR="008D0EA6" w:rsidRDefault="00000000">
      <w:pPr>
        <w:spacing w:before="120" w:after="120" w:line="24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backend prevents this by using </w:t>
      </w:r>
      <w:proofErr w:type="spellStart"/>
      <w:proofErr w:type="gramStart"/>
      <w:r>
        <w:rPr>
          <w:rFonts w:ascii="Times New Roman" w:eastAsia="Times New Roman" w:hAnsi="Times New Roman" w:cs="Times New Roman"/>
          <w:sz w:val="22"/>
          <w:szCs w:val="22"/>
        </w:rPr>
        <w:t>bcrypt.compare</w:t>
      </w:r>
      <w:proofErr w:type="spellEnd"/>
      <w:proofErr w:type="gramEnd"/>
      <w:r>
        <w:rPr>
          <w:rFonts w:ascii="Times New Roman" w:eastAsia="Times New Roman" w:hAnsi="Times New Roman" w:cs="Times New Roman"/>
          <w:sz w:val="22"/>
          <w:szCs w:val="22"/>
        </w:rPr>
        <w:t xml:space="preserve">() with 12 rounds instead of plain string comparison. </w:t>
      </w:r>
      <w:proofErr w:type="spellStart"/>
      <w:r>
        <w:rPr>
          <w:rFonts w:ascii="Times New Roman" w:eastAsia="Times New Roman" w:hAnsi="Times New Roman" w:cs="Times New Roman"/>
          <w:sz w:val="22"/>
          <w:szCs w:val="22"/>
        </w:rPr>
        <w:t>Bcrypt</w:t>
      </w:r>
      <w:proofErr w:type="spellEnd"/>
      <w:r>
        <w:rPr>
          <w:rFonts w:ascii="Times New Roman" w:eastAsia="Times New Roman" w:hAnsi="Times New Roman" w:cs="Times New Roman"/>
          <w:sz w:val="22"/>
          <w:szCs w:val="22"/>
        </w:rPr>
        <w:t xml:space="preserve"> always runs the full computation regardless of how early the input differs from the stored hash, so the response time stays consistent no matter what password is submitted.</w:t>
      </w:r>
      <w:r>
        <w:rPr>
          <w:rFonts w:ascii="Times New Roman" w:eastAsia="Times New Roman" w:hAnsi="Times New Roman" w:cs="Times New Roman"/>
          <w:noProof/>
          <w:sz w:val="22"/>
          <w:szCs w:val="22"/>
        </w:rPr>
        <w:drawing>
          <wp:inline distT="114300" distB="114300" distL="114300" distR="114300" wp14:anchorId="245E5D13" wp14:editId="53256A95">
            <wp:extent cx="2847975" cy="14097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2847975" cy="1409700"/>
                    </a:xfrm>
                    <a:prstGeom prst="rect">
                      <a:avLst/>
                    </a:prstGeom>
                    <a:ln/>
                  </pic:spPr>
                </pic:pic>
              </a:graphicData>
            </a:graphic>
          </wp:inline>
        </w:drawing>
      </w:r>
    </w:p>
    <w:p w14:paraId="7F4C17B7" w14:textId="77777777" w:rsidR="008D0EA6" w:rsidRDefault="00000000">
      <w:pPr>
        <w:spacing w:before="120" w:after="120" w:line="240"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Figure 14. </w:t>
      </w:r>
      <w:r>
        <w:rPr>
          <w:rFonts w:ascii="Times New Roman" w:eastAsia="Times New Roman" w:hAnsi="Times New Roman" w:cs="Times New Roman"/>
          <w:sz w:val="22"/>
          <w:szCs w:val="22"/>
        </w:rPr>
        <w:t>timing_attack.py output - uniform ~231–236ms across all password categories</w:t>
      </w:r>
    </w:p>
    <w:p w14:paraId="2536BE18" w14:textId="77777777" w:rsidR="008D0EA6" w:rsidRDefault="00000000">
      <w:pPr>
        <w:spacing w:before="120" w:after="120" w:line="24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 xml:space="preserve">The absence of any increasing trend across prefix lengths confirms that </w:t>
      </w:r>
      <w:proofErr w:type="spellStart"/>
      <w:proofErr w:type="gramStart"/>
      <w:r>
        <w:rPr>
          <w:rFonts w:ascii="Times New Roman" w:eastAsia="Times New Roman" w:hAnsi="Times New Roman" w:cs="Times New Roman"/>
          <w:sz w:val="22"/>
          <w:szCs w:val="22"/>
        </w:rPr>
        <w:t>bcrypt.compare</w:t>
      </w:r>
      <w:proofErr w:type="spellEnd"/>
      <w:proofErr w:type="gramEnd"/>
      <w:r>
        <w:rPr>
          <w:rFonts w:ascii="Times New Roman" w:eastAsia="Times New Roman" w:hAnsi="Times New Roman" w:cs="Times New Roman"/>
          <w:sz w:val="22"/>
          <w:szCs w:val="22"/>
        </w:rPr>
        <w:t>() successfully eliminates the timing side channel.</w:t>
      </w:r>
    </w:p>
    <w:p w14:paraId="402766E0" w14:textId="77777777" w:rsidR="008D0EA6" w:rsidRDefault="00000000">
      <w:pPr>
        <w:spacing w:before="120" w:after="120" w:line="24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V. CONCLUSION AND FUTURE WORK</w:t>
      </w:r>
    </w:p>
    <w:p w14:paraId="42A27624" w14:textId="77777777" w:rsidR="008D0EA6" w:rsidRDefault="00000000">
      <w:pPr>
        <w:spacing w:before="120" w:after="120" w:line="24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A. Concluding Remarks</w:t>
      </w:r>
    </w:p>
    <w:p w14:paraId="6D9B29F4" w14:textId="77777777" w:rsidR="008D0EA6" w:rsidRDefault="00000000">
      <w:pPr>
        <w:spacing w:before="120" w:after="120" w:line="24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This project designed and evaluated a lightweight reverse proxy middleware layer to demonstrate practical mitigations against five authentication attack vectors identified in OWASP A07:2021. Rather than modifying the vulnerable </w:t>
      </w:r>
      <w:proofErr w:type="spellStart"/>
      <w:proofErr w:type="gramStart"/>
      <w:r>
        <w:rPr>
          <w:rFonts w:ascii="Times New Roman" w:eastAsia="Times New Roman" w:hAnsi="Times New Roman" w:cs="Times New Roman"/>
          <w:sz w:val="22"/>
          <w:szCs w:val="22"/>
        </w:rPr>
        <w:t>backend,all</w:t>
      </w:r>
      <w:proofErr w:type="spellEnd"/>
      <w:proofErr w:type="gramEnd"/>
      <w:r>
        <w:rPr>
          <w:rFonts w:ascii="Times New Roman" w:eastAsia="Times New Roman" w:hAnsi="Times New Roman" w:cs="Times New Roman"/>
          <w:sz w:val="22"/>
          <w:szCs w:val="22"/>
        </w:rPr>
        <w:t xml:space="preserve"> defensive logic is handled within the proxy layer at port 4000, leaving the backend on port 3000 unchanged.</w:t>
      </w:r>
    </w:p>
    <w:p w14:paraId="74A55E8A" w14:textId="77777777" w:rsidR="008D0EA6" w:rsidRDefault="00000000">
      <w:pPr>
        <w:spacing w:before="120" w:after="120" w:line="24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Six test cases confirmed that the implemented mechanisms behave as intended under controlled local conditions: IP-based sliding window rate limiting blocked brute-force attempts at the perimeter; username diversity detection identified credential stuffing patterns before the IP rate limit triggered; response normalization eliminated observable differences between invalid username and invalid password replies; per-account failure tracking suppressed distributed login spraying across multiple simulated source IPs; header spoofing via X-Forwarded-For was shown to have no bypass effect; and </w:t>
      </w:r>
      <w:proofErr w:type="spellStart"/>
      <w:r>
        <w:rPr>
          <w:rFonts w:ascii="Times New Roman" w:eastAsia="Times New Roman" w:hAnsi="Times New Roman" w:cs="Times New Roman"/>
          <w:sz w:val="22"/>
          <w:szCs w:val="22"/>
        </w:rPr>
        <w:t>bcrypt</w:t>
      </w:r>
      <w:proofErr w:type="spellEnd"/>
      <w:r>
        <w:rPr>
          <w:rFonts w:ascii="Times New Roman" w:eastAsia="Times New Roman" w:hAnsi="Times New Roman" w:cs="Times New Roman"/>
          <w:sz w:val="22"/>
          <w:szCs w:val="22"/>
        </w:rPr>
        <w:t xml:space="preserve"> with 12 rounds produced a timing spread too small to exploit.</w:t>
      </w:r>
    </w:p>
    <w:p w14:paraId="0728B95D" w14:textId="77777777" w:rsidR="008D0EA6" w:rsidRDefault="00000000">
      <w:pPr>
        <w:spacing w:before="120" w:after="120" w:line="24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These results hold within the scope of a single-machine, in-memory demonstration. The proxy does not claim to be production-hardened - state is lost on restart, and the backend remains inherently vulnerable if accessed directly. The main contribution is showing that a non-intrusive proxy layer is a practical, low-friction approach to hardening legacy authentication endpoints.</w:t>
      </w:r>
    </w:p>
    <w:p w14:paraId="405BE78C" w14:textId="77777777" w:rsidR="008D0EA6" w:rsidRDefault="00000000">
      <w:pPr>
        <w:spacing w:before="120" w:after="120" w:line="24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B. Future Work</w:t>
      </w:r>
    </w:p>
    <w:p w14:paraId="20CEB9A2" w14:textId="77777777" w:rsidR="008D0EA6" w:rsidRDefault="00000000">
      <w:pPr>
        <w:spacing w:before="120" w:after="120" w:line="24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current proxy works well as a single-instance, in-memory system, but there are several directions it could be extended for larger or more demanding deployments.</w:t>
      </w:r>
    </w:p>
    <w:p w14:paraId="35B4322D" w14:textId="77777777" w:rsidR="008D0EA6" w:rsidRDefault="00000000">
      <w:pPr>
        <w:spacing w:before="120" w:after="120" w:line="24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1. Persistent Shared State</w:t>
      </w:r>
    </w:p>
    <w:p w14:paraId="5CF5B646" w14:textId="77777777" w:rsidR="008D0EA6" w:rsidRDefault="00000000">
      <w:pPr>
        <w:spacing w:before="120" w:after="120" w:line="24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Right now, all state — IP blacklists, failure counts, username sets — is stored in memory and lost when the proxy restarts. For a production setup running multiple instances, this would not work since each instance would have its own separate counters. </w:t>
      </w:r>
      <w:r>
        <w:rPr>
          <w:rFonts w:ascii="Times New Roman" w:eastAsia="Times New Roman" w:hAnsi="Times New Roman" w:cs="Times New Roman"/>
          <w:sz w:val="22"/>
          <w:szCs w:val="22"/>
        </w:rPr>
        <w:t>Moving state to an external store like Redis would solve both problems: state survives restarts, and multiple proxy instances can share the same data.</w:t>
      </w:r>
    </w:p>
    <w:p w14:paraId="595E71AC" w14:textId="77777777" w:rsidR="008D0EA6" w:rsidRDefault="00000000">
      <w:pPr>
        <w:spacing w:before="120" w:after="120" w:line="24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2. Adaptive Thresholds with Anomaly Detection</w:t>
      </w:r>
    </w:p>
    <w:p w14:paraId="173BAFF3" w14:textId="77777777" w:rsidR="008D0EA6" w:rsidRDefault="00000000">
      <w:pPr>
        <w:spacing w:before="120" w:after="120" w:line="24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current thresholds are fixed — 5 requests per minute, 3 unique usernames per IP. These work well in general but could be too strict or too loose depending on the situation. A future version could adjust limits dynamically based on observed traffic patterns, flagging unusual behavior rather than relying purely on hard-coded numbers.</w:t>
      </w:r>
    </w:p>
    <w:p w14:paraId="67D9B64C" w14:textId="77777777" w:rsidR="008D0EA6" w:rsidRDefault="00000000">
      <w:pPr>
        <w:spacing w:before="120" w:after="120" w:line="24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3. CAPTCHA as a Middle Step</w:t>
      </w:r>
    </w:p>
    <w:p w14:paraId="26336438" w14:textId="77777777" w:rsidR="008D0EA6" w:rsidRDefault="00000000">
      <w:pPr>
        <w:spacing w:before="120" w:after="120" w:line="24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Currently, suspicious requests are blocked outright with HTTP 429. In some </w:t>
      </w:r>
      <w:proofErr w:type="gramStart"/>
      <w:r>
        <w:rPr>
          <w:rFonts w:ascii="Times New Roman" w:eastAsia="Times New Roman" w:hAnsi="Times New Roman" w:cs="Times New Roman"/>
          <w:sz w:val="22"/>
          <w:szCs w:val="22"/>
        </w:rPr>
        <w:t>cases</w:t>
      </w:r>
      <w:proofErr w:type="gramEnd"/>
      <w:r>
        <w:rPr>
          <w:rFonts w:ascii="Times New Roman" w:eastAsia="Times New Roman" w:hAnsi="Times New Roman" w:cs="Times New Roman"/>
          <w:sz w:val="22"/>
          <w:szCs w:val="22"/>
        </w:rPr>
        <w:t xml:space="preserve"> this could affect real users who happen to trigger a threshold. Adding a CAPTCHA challenge as an intermediate step — rather than an immediate block — would reduce false positives while still slowing down automated attacks.</w:t>
      </w:r>
    </w:p>
    <w:p w14:paraId="1C986D52" w14:textId="77777777" w:rsidR="008D0EA6" w:rsidRDefault="00000000">
      <w:pPr>
        <w:spacing w:before="240" w:after="120" w:line="24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REFERENCES</w:t>
      </w:r>
    </w:p>
    <w:p w14:paraId="1EA6A660" w14:textId="77777777" w:rsidR="008D0EA6" w:rsidRDefault="00000000">
      <w:pPr>
        <w:spacing w:before="240" w:after="240" w:line="24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[1] OWASP Foundation, "A07:2021 – Identification and Authentication Failures," </w:t>
      </w:r>
      <w:r>
        <w:rPr>
          <w:rFonts w:ascii="Times New Roman" w:eastAsia="Times New Roman" w:hAnsi="Times New Roman" w:cs="Times New Roman"/>
          <w:i/>
          <w:iCs/>
          <w:sz w:val="22"/>
          <w:szCs w:val="22"/>
        </w:rPr>
        <w:t>OWASP Top 10:2021</w:t>
      </w:r>
      <w:r>
        <w:rPr>
          <w:rFonts w:ascii="Times New Roman" w:eastAsia="Times New Roman" w:hAnsi="Times New Roman" w:cs="Times New Roman"/>
          <w:sz w:val="22"/>
          <w:szCs w:val="22"/>
        </w:rPr>
        <w:t>, 2021. [Online]. Available:</w:t>
      </w:r>
      <w:hyperlink r:id="rId24">
        <w:r>
          <w:rPr>
            <w:rFonts w:ascii="Times New Roman" w:eastAsia="Times New Roman" w:hAnsi="Times New Roman" w:cs="Times New Roman"/>
            <w:sz w:val="22"/>
            <w:szCs w:val="22"/>
          </w:rPr>
          <w:t xml:space="preserve"> </w:t>
        </w:r>
      </w:hyperlink>
      <w:hyperlink r:id="rId25">
        <w:r>
          <w:rPr>
            <w:rFonts w:ascii="Times New Roman" w:eastAsia="Times New Roman" w:hAnsi="Times New Roman" w:cs="Times New Roman"/>
            <w:color w:val="1155CC"/>
            <w:sz w:val="22"/>
            <w:szCs w:val="22"/>
            <w:u w:val="single"/>
          </w:rPr>
          <w:t>https://owasp.org/Top10/A07_2021-Identification_and_Authentication_Failures/</w:t>
        </w:r>
      </w:hyperlink>
    </w:p>
    <w:p w14:paraId="7A498491" w14:textId="77777777" w:rsidR="008D0EA6" w:rsidRDefault="00000000">
      <w:pPr>
        <w:spacing w:before="240" w:after="240" w:line="240" w:lineRule="auto"/>
        <w:jc w:val="both"/>
        <w:rPr>
          <w:rFonts w:ascii="Times New Roman" w:eastAsia="Times New Roman" w:hAnsi="Times New Roman" w:cs="Times New Roman"/>
          <w:i/>
          <w:iCs/>
          <w:sz w:val="22"/>
          <w:szCs w:val="22"/>
        </w:rPr>
      </w:pPr>
      <w:r>
        <w:rPr>
          <w:rFonts w:ascii="Times New Roman" w:eastAsia="Times New Roman" w:hAnsi="Times New Roman" w:cs="Times New Roman"/>
          <w:sz w:val="22"/>
          <w:szCs w:val="22"/>
        </w:rPr>
        <w:t xml:space="preserve">[2] N. Provos and D. </w:t>
      </w:r>
      <w:proofErr w:type="spellStart"/>
      <w:r>
        <w:rPr>
          <w:rFonts w:ascii="Times New Roman" w:eastAsia="Times New Roman" w:hAnsi="Times New Roman" w:cs="Times New Roman"/>
          <w:sz w:val="22"/>
          <w:szCs w:val="22"/>
        </w:rPr>
        <w:t>Mazières</w:t>
      </w:r>
      <w:proofErr w:type="spellEnd"/>
      <w:r>
        <w:rPr>
          <w:rFonts w:ascii="Times New Roman" w:eastAsia="Times New Roman" w:hAnsi="Times New Roman" w:cs="Times New Roman"/>
          <w:sz w:val="22"/>
          <w:szCs w:val="22"/>
        </w:rPr>
        <w:t xml:space="preserve">, "A Future-Adaptable Password Scheme," in </w:t>
      </w:r>
      <w:r>
        <w:rPr>
          <w:rFonts w:ascii="Times New Roman" w:eastAsia="Times New Roman" w:hAnsi="Times New Roman" w:cs="Times New Roman"/>
          <w:i/>
          <w:iCs/>
          <w:sz w:val="22"/>
          <w:szCs w:val="22"/>
        </w:rPr>
        <w:t>Proceedings of the 1999 USENIX Annual Technical Conference</w:t>
      </w:r>
      <w:r>
        <w:rPr>
          <w:rFonts w:ascii="Times New Roman" w:eastAsia="Times New Roman" w:hAnsi="Times New Roman" w:cs="Times New Roman"/>
          <w:sz w:val="22"/>
          <w:szCs w:val="22"/>
        </w:rPr>
        <w:t xml:space="preserve">, Monterey, CA, USA, 1999, pp. 81–92. </w:t>
      </w:r>
    </w:p>
    <w:p w14:paraId="716FAAC1" w14:textId="77777777" w:rsidR="008D0EA6" w:rsidRDefault="00000000">
      <w:pPr>
        <w:spacing w:before="240" w:after="240" w:line="24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[3] National Institute of Standards and Technology (NIST), "Digital Identity Guidelines: Authentication and Lifecycle Management," </w:t>
      </w:r>
      <w:r>
        <w:rPr>
          <w:rFonts w:ascii="Times New Roman" w:eastAsia="Times New Roman" w:hAnsi="Times New Roman" w:cs="Times New Roman"/>
          <w:i/>
          <w:iCs/>
          <w:sz w:val="22"/>
          <w:szCs w:val="22"/>
        </w:rPr>
        <w:t>NIST Special Publication 800-63B</w:t>
      </w:r>
      <w:r>
        <w:rPr>
          <w:rFonts w:ascii="Times New Roman" w:eastAsia="Times New Roman" w:hAnsi="Times New Roman" w:cs="Times New Roman"/>
          <w:sz w:val="22"/>
          <w:szCs w:val="22"/>
        </w:rPr>
        <w:t xml:space="preserve">, Jun. 2017. </w:t>
      </w:r>
    </w:p>
    <w:p w14:paraId="63F6A685" w14:textId="77777777" w:rsidR="008D0EA6" w:rsidRDefault="00000000">
      <w:pPr>
        <w:spacing w:before="240" w:after="240" w:line="240" w:lineRule="auto"/>
        <w:jc w:val="both"/>
        <w:rPr>
          <w:rFonts w:ascii="Times New Roman" w:eastAsia="Times New Roman" w:hAnsi="Times New Roman" w:cs="Times New Roman"/>
          <w:i/>
          <w:iCs/>
          <w:sz w:val="22"/>
          <w:szCs w:val="22"/>
        </w:rPr>
      </w:pPr>
      <w:r>
        <w:rPr>
          <w:rFonts w:ascii="Times New Roman" w:eastAsia="Times New Roman" w:hAnsi="Times New Roman" w:cs="Times New Roman"/>
          <w:sz w:val="22"/>
          <w:szCs w:val="22"/>
        </w:rPr>
        <w:t xml:space="preserve">[4] OWASP Foundation, "Credential Stuffing Prevention Cheat Sheet," </w:t>
      </w:r>
      <w:r>
        <w:rPr>
          <w:rFonts w:ascii="Times New Roman" w:eastAsia="Times New Roman" w:hAnsi="Times New Roman" w:cs="Times New Roman"/>
          <w:i/>
          <w:iCs/>
          <w:sz w:val="22"/>
          <w:szCs w:val="22"/>
        </w:rPr>
        <w:t>OWASP Cheat Sheet Series</w:t>
      </w:r>
      <w:r>
        <w:rPr>
          <w:rFonts w:ascii="Times New Roman" w:eastAsia="Times New Roman" w:hAnsi="Times New Roman" w:cs="Times New Roman"/>
          <w:sz w:val="22"/>
          <w:szCs w:val="22"/>
        </w:rPr>
        <w:t xml:space="preserve">, 2023. </w:t>
      </w:r>
    </w:p>
    <w:p w14:paraId="085F38A0" w14:textId="77777777" w:rsidR="008D0EA6" w:rsidRDefault="00000000">
      <w:pPr>
        <w:spacing w:before="240" w:after="240" w:line="240" w:lineRule="auto"/>
        <w:jc w:val="both"/>
        <w:rPr>
          <w:rFonts w:ascii="Times New Roman" w:eastAsia="Times New Roman" w:hAnsi="Times New Roman" w:cs="Times New Roman"/>
          <w:i/>
          <w:iCs/>
          <w:sz w:val="22"/>
          <w:szCs w:val="22"/>
        </w:rPr>
      </w:pPr>
      <w:r>
        <w:rPr>
          <w:rFonts w:ascii="Times New Roman" w:eastAsia="Times New Roman" w:hAnsi="Times New Roman" w:cs="Times New Roman"/>
          <w:sz w:val="22"/>
          <w:szCs w:val="22"/>
        </w:rPr>
        <w:t xml:space="preserve">[5] D. Brumley and D. </w:t>
      </w:r>
      <w:proofErr w:type="spellStart"/>
      <w:r>
        <w:rPr>
          <w:rFonts w:ascii="Times New Roman" w:eastAsia="Times New Roman" w:hAnsi="Times New Roman" w:cs="Times New Roman"/>
          <w:sz w:val="22"/>
          <w:szCs w:val="22"/>
        </w:rPr>
        <w:t>Boneh</w:t>
      </w:r>
      <w:proofErr w:type="spellEnd"/>
      <w:r>
        <w:rPr>
          <w:rFonts w:ascii="Times New Roman" w:eastAsia="Times New Roman" w:hAnsi="Times New Roman" w:cs="Times New Roman"/>
          <w:sz w:val="22"/>
          <w:szCs w:val="22"/>
        </w:rPr>
        <w:t xml:space="preserve">, "Remote Timing Attacks are Practical," </w:t>
      </w:r>
      <w:r>
        <w:rPr>
          <w:rFonts w:ascii="Times New Roman" w:eastAsia="Times New Roman" w:hAnsi="Times New Roman" w:cs="Times New Roman"/>
          <w:i/>
          <w:iCs/>
          <w:sz w:val="22"/>
          <w:szCs w:val="22"/>
        </w:rPr>
        <w:t>Computer Networks</w:t>
      </w:r>
      <w:r>
        <w:rPr>
          <w:rFonts w:ascii="Times New Roman" w:eastAsia="Times New Roman" w:hAnsi="Times New Roman" w:cs="Times New Roman"/>
          <w:sz w:val="22"/>
          <w:szCs w:val="22"/>
        </w:rPr>
        <w:t xml:space="preserve">, vol. 48, no. 5, pp. 701-716, 2005. </w:t>
      </w:r>
    </w:p>
    <w:p w14:paraId="480C12B7" w14:textId="77777777" w:rsidR="008D0EA6" w:rsidRDefault="00000000">
      <w:pPr>
        <w:spacing w:before="240" w:after="240" w:line="240" w:lineRule="auto"/>
        <w:jc w:val="both"/>
        <w:rPr>
          <w:rFonts w:ascii="Times New Roman" w:eastAsia="Times New Roman" w:hAnsi="Times New Roman" w:cs="Times New Roman"/>
          <w:i/>
          <w:iCs/>
          <w:sz w:val="22"/>
          <w:szCs w:val="22"/>
        </w:rPr>
      </w:pPr>
      <w:r>
        <w:rPr>
          <w:rFonts w:ascii="Times New Roman" w:eastAsia="Times New Roman" w:hAnsi="Times New Roman" w:cs="Times New Roman"/>
          <w:sz w:val="22"/>
          <w:szCs w:val="22"/>
        </w:rPr>
        <w:t xml:space="preserve">[6] OWASP Foundation, "Authentication Cheat Sheet," </w:t>
      </w:r>
      <w:r>
        <w:rPr>
          <w:rFonts w:ascii="Times New Roman" w:eastAsia="Times New Roman" w:hAnsi="Times New Roman" w:cs="Times New Roman"/>
          <w:i/>
          <w:iCs/>
          <w:sz w:val="22"/>
          <w:szCs w:val="22"/>
        </w:rPr>
        <w:t>OWASP Cheat Sheet Series</w:t>
      </w:r>
      <w:r>
        <w:rPr>
          <w:rFonts w:ascii="Times New Roman" w:eastAsia="Times New Roman" w:hAnsi="Times New Roman" w:cs="Times New Roman"/>
          <w:sz w:val="22"/>
          <w:szCs w:val="22"/>
        </w:rPr>
        <w:t xml:space="preserve">, 2023. </w:t>
      </w:r>
    </w:p>
    <w:p w14:paraId="1236BFFD" w14:textId="77777777" w:rsidR="008D0EA6" w:rsidRDefault="00000000">
      <w:pPr>
        <w:spacing w:before="240" w:after="240" w:line="24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 xml:space="preserve">[7] N. Madden, </w:t>
      </w:r>
      <w:r>
        <w:rPr>
          <w:rFonts w:ascii="Times New Roman" w:eastAsia="Times New Roman" w:hAnsi="Times New Roman" w:cs="Times New Roman"/>
          <w:i/>
          <w:iCs/>
          <w:sz w:val="22"/>
          <w:szCs w:val="22"/>
        </w:rPr>
        <w:t>API Security in Action</w:t>
      </w:r>
      <w:r>
        <w:rPr>
          <w:rFonts w:ascii="Times New Roman" w:eastAsia="Times New Roman" w:hAnsi="Times New Roman" w:cs="Times New Roman"/>
          <w:sz w:val="22"/>
          <w:szCs w:val="22"/>
        </w:rPr>
        <w:t xml:space="preserve">. Shelter Island, NY: Manning Publications, 2020. </w:t>
      </w:r>
    </w:p>
    <w:p w14:paraId="597007A7" w14:textId="77777777" w:rsidR="008D0EA6" w:rsidRDefault="008D0EA6">
      <w:pPr>
        <w:spacing w:before="120" w:after="120" w:line="240" w:lineRule="auto"/>
        <w:ind w:left="426" w:hanging="426"/>
        <w:jc w:val="both"/>
        <w:rPr>
          <w:rFonts w:ascii="Times New Roman" w:eastAsia="Times New Roman" w:hAnsi="Times New Roman" w:cs="Times New Roman"/>
          <w:sz w:val="22"/>
          <w:szCs w:val="22"/>
        </w:rPr>
      </w:pPr>
    </w:p>
    <w:sectPr w:rsidR="008D0EA6">
      <w:type w:val="continuous"/>
      <w:pgSz w:w="12240" w:h="15840"/>
      <w:pgMar w:top="1440" w:right="1440" w:bottom="1440" w:left="1440" w:header="708" w:footer="708" w:gutter="0"/>
      <w:cols w:num="2" w:space="720" w:equalWidth="0">
        <w:col w:w="4481" w:space="397"/>
        <w:col w:w="4481"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FD12C" w14:textId="77777777" w:rsidR="007A0804" w:rsidRDefault="007A0804">
      <w:pPr>
        <w:spacing w:after="0" w:line="240" w:lineRule="auto"/>
      </w:pPr>
      <w:r>
        <w:separator/>
      </w:r>
    </w:p>
  </w:endnote>
  <w:endnote w:type="continuationSeparator" w:id="0">
    <w:p w14:paraId="3C6E19D5" w14:textId="77777777" w:rsidR="007A0804" w:rsidRDefault="007A08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7E1A9B6A-61C2-4084-AA99-7C88D835E136}"/>
    <w:embedItalic r:id="rId2" w:fontKey="{5204D1BC-B24F-42BD-B7DF-9E680652C68C}"/>
  </w:font>
  <w:font w:name="Play">
    <w:charset w:val="00"/>
    <w:family w:val="auto"/>
    <w:pitch w:val="default"/>
    <w:embedRegular r:id="rId3" w:fontKey="{6090E7D1-B5DA-438B-A1C5-8CBF69D2FA14}"/>
  </w:font>
  <w:font w:name="Times New Roman">
    <w:panose1 w:val="02020603050405020304"/>
    <w:charset w:val="00"/>
    <w:family w:val="roman"/>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Bold r:id="rId4" w:subsetted="1" w:fontKey="{FE68503E-8D2E-4699-9BCC-F74F1956B792}"/>
  </w:font>
  <w:font w:name="Roboto">
    <w:charset w:val="00"/>
    <w:family w:val="auto"/>
    <w:pitch w:val="variable"/>
    <w:sig w:usb0="E0000AFF" w:usb1="5000217F" w:usb2="00000021" w:usb3="00000000" w:csb0="0000019F" w:csb1="00000000"/>
    <w:embedRegular r:id="rId5" w:fontKey="{C2798C23-9378-486A-9CA2-644227B6C10B}"/>
    <w:embedBold r:id="rId6" w:fontKey="{2F5968A8-D110-45CA-95E9-39897D96FE56}"/>
  </w:font>
  <w:font w:name="Courier New">
    <w:panose1 w:val="02070309020205020404"/>
    <w:charset w:val="00"/>
    <w:family w:val="modern"/>
    <w:pitch w:val="fixed"/>
    <w:sig w:usb0="E0002EFF" w:usb1="C0007843" w:usb2="00000009" w:usb3="00000000" w:csb0="000001FF" w:csb1="00000000"/>
  </w:font>
  <w:font w:name="Nova Mono">
    <w:charset w:val="00"/>
    <w:family w:val="auto"/>
    <w:pitch w:val="default"/>
    <w:embedBold r:id="rId7" w:fontKey="{728D4544-7C22-42F2-AAF6-033E6346AC58}"/>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8" w:fontKey="{37CC184F-9E87-4309-B0AF-FBA6FDF333E7}"/>
  </w:font>
  <w:font w:name="Cambria">
    <w:panose1 w:val="02040503050406030204"/>
    <w:charset w:val="00"/>
    <w:family w:val="roman"/>
    <w:pitch w:val="variable"/>
    <w:sig w:usb0="E00006FF" w:usb1="420024FF" w:usb2="02000000" w:usb3="00000000" w:csb0="0000019F" w:csb1="00000000"/>
    <w:embedRegular r:id="rId9" w:fontKey="{4B8B9E70-6702-4ACB-9522-08FCC752A9E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C9338" w14:textId="77777777" w:rsidR="007A0804" w:rsidRDefault="007A0804">
      <w:pPr>
        <w:spacing w:after="0" w:line="240" w:lineRule="auto"/>
      </w:pPr>
      <w:r>
        <w:separator/>
      </w:r>
    </w:p>
  </w:footnote>
  <w:footnote w:type="continuationSeparator" w:id="0">
    <w:p w14:paraId="06898B6C" w14:textId="77777777" w:rsidR="007A0804" w:rsidRDefault="007A08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9C75C" w14:textId="77777777" w:rsidR="008D0EA6" w:rsidRDefault="008D0EA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EA6"/>
    <w:rsid w:val="00072BDF"/>
    <w:rsid w:val="002B2455"/>
    <w:rsid w:val="007A0804"/>
    <w:rsid w:val="008D0EA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48574"/>
  <w15:docId w15:val="{CB91FC7D-E062-4AA4-90F7-D6AAA3842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tien.truong.cit23@eiu.edu.vn"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mailto:van.truong.cit23@eiu.edu.vn"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owasp.org/Top10/A07_2021-Identification_and_Authentication_Failures/"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https://owasp.org/Top10/A07_2021-Identification_and_Authentication_Failures/"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mailto:vinh.phan@eiu.edu.vn"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fwUMFBtbGDVUQ7/PV31pF4Efeg==">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3492</Words>
  <Characters>19909</Characters>
  <Application>Microsoft Office Word</Application>
  <DocSecurity>0</DocSecurity>
  <Lines>165</Lines>
  <Paragraphs>46</Paragraphs>
  <ScaleCrop>false</ScaleCrop>
  <Company/>
  <LinksUpToDate>false</LinksUpToDate>
  <CharactersWithSpaces>23355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Trương Vân</cp:lastModifiedBy>
  <cp:revision>2</cp:revision>
  <dcterms:created xsi:type="dcterms:W3CDTF">2026-06-10T15:43:00Z</dcterms:created>
  <dcterms:modified xsi:type="dcterms:W3CDTF">2026-06-10T15:45:00Z</dcterms:modified>
</cp:coreProperties>
</file>