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 dùng ghi đè dữ liệu nên mất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dễ xung đột phiên bản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Thiếu tính đồng bộ và cộng tác nhóm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 quy trình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mức quyền : cấp quyền editer nếu cộng tác viên cần chỉnh sửa tài liệu nếu góp ý thì cấp quyền comment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-chế độ chia sẻ : chọn RESTRICTED chỉ cho phép những tài khoản được chỉ định truy cập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-tính năng bảo mật : hạn chế chia sẻ quyền,không cho cộng tác viên tự ý mời thêm người lạ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