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               Session 2025-2026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1"/>
        <w:gridCol w:w="4134"/>
        <w:tblGridChange w:id="0">
          <w:tblGrid>
            <w:gridCol w:w="4621"/>
            <w:gridCol w:w="41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Vision: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Dream of where you want.</w:t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Mission: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Means to achieve Vision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Educational Objectives of the program (PEO):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(broad statements that describe the professional and career accomplishments)</w:t>
      </w:r>
    </w:p>
    <w:tbl>
      <w:tblPr>
        <w:tblStyle w:val="Table2"/>
        <w:tblW w:w="85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7"/>
        <w:gridCol w:w="2126"/>
        <w:gridCol w:w="2694"/>
        <w:gridCol w:w="2805"/>
        <w:tblGridChange w:id="0">
          <w:tblGrid>
            <w:gridCol w:w="967"/>
            <w:gridCol w:w="2126"/>
            <w:gridCol w:w="2694"/>
            <w:gridCol w:w="2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P: Preparation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Pep-CL abbreviation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pronounce as Pep-si-lL easy to recall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PEO2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Core Competence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E: Environment (Learning Environment)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PEO3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Breadth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P: Professionalism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Professionalism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C: Core Competence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PEO5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Learning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L: Breadth (Learning in diverse areas)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Outcomes (PO):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(statements that describe what a student should be able to do and know by the end of a program)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Keywords of POs: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Engineering knowledge,</w:t>
      </w:r>
      <w:r w:rsidDel="00000000" w:rsidR="00000000" w:rsidRPr="00000000">
        <w:rPr>
          <w:rFonts w:ascii="Times New Roman" w:cs="Times New Roman" w:eastAsia="Times New Roman" w:hAnsi="Times New Roman"/>
          <w:color w:val="18100f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analysis, Design/development of solutions,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Investigations of Complex Problems, Engineering Tool Usage, The Engineer and The World,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Ethics, Individual and Collaborative Team work,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Communication, Project Management and Finance, Life-Long Learning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PSO Keywords: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Cutting edge technologies, Research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to contribute to the development of cutting-edge technologies and 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Integrity: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will adhere to the Laboratory Code of Conduct and ethics in its entirety.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1995488" cy="1038225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8744" l="0" r="0" t="10879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Trupal Sunil Tagade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 and Signature of Student and Date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(Signature and Date in Handwritten)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05"/>
        <w:gridCol w:w="1695"/>
        <w:gridCol w:w="1815"/>
        <w:gridCol w:w="1800"/>
        <w:gridCol w:w="1785"/>
        <w:tblGridChange w:id="0">
          <w:tblGrid>
            <w:gridCol w:w="1815"/>
            <w:gridCol w:w="105"/>
            <w:gridCol w:w="1695"/>
            <w:gridCol w:w="1815"/>
            <w:gridCol w:w="1800"/>
            <w:gridCol w:w="1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Session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2025-26 (ODD)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Course Name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Java Lab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Semester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Course Code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23CT1506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Roll No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 of Student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Trupal Tagade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Practical Number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Outcome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Students will be able to apply file handling concepts in Java to read, write, append, and manage data efficiently using different stream classes and collections.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475585937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Practical based on file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Definition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1. Write a Java program to append text/ string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in a given file.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2. Write a Java program to determine number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of bytes written to file using DataOutputStream.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3.Write a Java program to read content from one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file and write it into another file.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4. Write a Java program to get the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attributes of file.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5. read this file and transfer its content</w:t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in the collection. display the to name of students along with the addition of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4043"/>
                <w:sz w:val="25"/>
                <w:szCs w:val="25"/>
                <w:highlight w:val="white"/>
                <w:rtl w:val="0"/>
              </w:rPr>
              <w:t xml:space="preserve">marks in the three subjects.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Theory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(100 words)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pacing w:before="36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34"/>
                <w:szCs w:val="34"/>
              </w:rPr>
            </w:pPr>
            <w:bookmarkStart w:colFirst="0" w:colLast="0" w:name="_oc7eo465j68n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u w:val="single"/>
                <w:rtl w:val="0"/>
              </w:rPr>
              <w:t xml:space="preserve">File Handling: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File handling in Java allows programs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store, access, and modify data permanently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on disk rather than only in memory. It is an essential concept for data persistence and input/output operations.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provides several classes in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8"/>
                <w:szCs w:val="28"/>
                <w:rtl w:val="0"/>
              </w:rPr>
              <w:t xml:space="preserve">java.io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package to perform file operations such as reading, writing, and updating files.</w:t>
            </w:r>
          </w:p>
          <w:p w:rsidR="00000000" w:rsidDel="00000000" w:rsidP="00000000" w:rsidRDefault="00000000" w:rsidRPr="00000000" w14:paraId="0000007E">
            <w:pPr>
              <w:pStyle w:val="Heading4"/>
              <w:keepNext w:val="0"/>
              <w:keepLines w:val="0"/>
              <w:spacing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i w:val="0"/>
                <w:color w:val="000000"/>
              </w:rPr>
            </w:pPr>
            <w:bookmarkStart w:colFirst="0" w:colLast="0" w:name="_klu9mgseu8s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rtl w:val="0"/>
              </w:rPr>
              <w:t xml:space="preserve">Key Concepts: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File Class: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Used to get file information like name, size, path, and permissions.</w:t>
              <w:br w:type="textWrapping"/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FileReader &amp; FileWriter: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Handle character-based file reading and writing.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BufferedReader &amp; BufferedWriter: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Improve efficiency by reading/writing data in chunks.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DataInputStream &amp; DataOutputStream: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Used for handling primitive data types in binary format.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Collections (like ArrayList):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Help store and manipulate data read from files in memory for processing.</w:t>
              <w:br w:type="textWrapping"/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Overall, Java file handling enables smooth interaction between a program and the file system, allowing creation, modification, and retrieval of data for real-world applications.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6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 and Execution 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(100 Words)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Algorithm: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P 1: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Start the program and import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java.io.*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FileWriter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object with the filename and append mode set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Define a string message to append.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write()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method to add text to the file.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Close the writer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close()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save changes.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 a success message after completion.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Handle exceptions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try–catch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avoid runtime errors.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Stop execution.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P2: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Begin the program and import necessary classes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java.io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FileOutputStream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object linked to a target file.</w:t>
              <w:br w:type="textWrapping"/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Wrap it with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DataOutputStream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for binary writing.</w:t>
              <w:br w:type="textWrapping"/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Define the data (string) to be written into the file.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Convert the string into a byte array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getBytes()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Write bytes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write()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and store their count.</w:t>
              <w:br w:type="textWrapping"/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 the total number of bytes written.</w:t>
              <w:br w:type="textWrapping"/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Close the stream and end the program safely.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P3: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Start and import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java.io.*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FileInputStream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for the source file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FileOutputStream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for the destination file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output.txt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 bytes from input file one by one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Write each byte into the output file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write()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Continue until the end of the source file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returned).</w:t>
              <w:br w:type="textWrapping"/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Close both streams properly to prevent data loss.</w:t>
              <w:br w:type="textWrapping"/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 confirmation that the file has been copied.</w:t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P4: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Start the program and import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java.io.File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object with the path of the target file.</w:t>
              <w:br w:type="textWrapping"/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 if the file exists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exists()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Retrieve file details using methods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getName()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getPath()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length()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 permissions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canRead()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canWrite()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modification time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lastModified()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 all gathered details in a readable format.</w:t>
              <w:br w:type="textWrapping"/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End the program gracefully.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P5: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Start program and import required classes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BufferedReader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FileReader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etc.).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BufferedReader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read lines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Skip the first line (header).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 each remaining line and split it using the tab or comma delimiter.</w:t>
              <w:br w:type="textWrapping"/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Extract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Maths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Physics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Chemistry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values.</w:t>
              <w:br w:type="textWrapping"/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Convert marks to integers and calculate total.</w:t>
              <w:br w:type="textWrapping"/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Store each student’s data in a list or collection.</w:t>
              <w:br w:type="textWrapping"/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After reading all lines, display student names with their total marks.</w:t>
              <w:br w:type="textWrapping"/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Close the file and terminate execution.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Code 1 : </w:t>
            </w:r>
          </w:p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public class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Pract1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String fileName = "output.txt";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String textToAdd = "This line is newly appended to the file.\n";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try (FileWriter fw = new FileWriter(fileName, true);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     BufferedWriter bw = new BufferedWriter(fw)) {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    bw.write(textToAdd);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    System.out.println("Text successfully appended to " + fileName);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} catch (IOException e) {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    System.out.println(“ Error: " + e.getMessage());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u w:val="single"/>
                <w:rtl w:val="0"/>
              </w:rPr>
              <w:t xml:space="preserve">Code 2:</w:t>
            </w:r>
          </w:p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java.io.DataOutputStream;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java.io.FileOutputStream;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java.io.IOException;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public class ByteCount {</w:t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String fileName = "bytes.txt";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String data = "Java File Handling Example";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try (DataOutputStream dos = new DataOutputStream(new FileOutputStream(fileName))) {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byte[] bytes = data.getBytes();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dos.write(bytes);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 " + bytes.length + " bytes written to " + fileName);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 catch (IOException e) {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System.out.println("Error: " + e.getMessage());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u w:val="single"/>
                <w:rtl w:val="0"/>
              </w:rPr>
              <w:t xml:space="preserve">Code 3:</w:t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java.io.FileInputStream;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java.io.FileOutputStream;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java.io.IOException;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public class pract3 {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try (FileInputStream fin = new FileInputStream("input.txt");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FileOutputStream fout = new FileOutputStream("output.txt")) {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int c;</w:t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while ((c = fin.read()) != -1) {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fout.write(c);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File copied successfully!");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 catch (IOException e) {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System.out.println("Error: " + e.getMessage());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u w:val="single"/>
                <w:rtl w:val="0"/>
              </w:rPr>
              <w:t xml:space="preserve">Code 4:</w:t>
            </w:r>
          </w:p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java.io.File;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public class FileAttributes {</w:t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File file = new File("sample.txt");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if (file.exists()) {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File Name: " + file.getName());</w: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Path: " + file.getAbsolutePath());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Size: " + file.length() + " bytes");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Last Modified: " + file.lastModified());</w:t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Writable: " + file.canWrite());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Readable: " + file.canRead());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System.out.println("File does not exist!");</w:t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u w:val="single"/>
                <w:rtl w:val="0"/>
              </w:rPr>
              <w:t xml:space="preserve">Code 5:</w:t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java.io.BufferedReader;</w:t>
            </w:r>
          </w:p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java.io.FileReader;</w:t>
            </w:r>
          </w:p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java.io.IOException;</w:t>
            </w:r>
          </w:p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import java.util.ArrayList;</w:t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class Student {</w:t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int maths, physics, chemistry;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Student(String name, int maths, int physics, int chemistry) {</w:t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this.maths = maths;</w:t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this.physics = physics;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this.chemistry = chemistry;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int totalMarks() {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return maths + physics + chemistry;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public class StudentMarks {</w:t>
            </w:r>
          </w:p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String fileName = "student.csv";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ArrayList&lt;Student&gt; students = new ArrayList&lt;&gt;();</w:t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try (BufferedReader br = new BufferedReader(new FileReader(fileName))) {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String line;</w:t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br.readLine(); // skip header</w:t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while ((line = br.readLine()) != null) {</w:t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// Debugging: show each line read</w:t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System.out.println("Reading: " + line);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// Use regex that matches comma, tab, or multiple spaces</w:t>
            </w:r>
          </w:p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String[] data = line.trim().split("[,\\t ]+");</w:t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// Print column count for debugging</w:t>
            </w:r>
          </w:p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System.out.println("Columns: " + data.length);</w:t>
            </w:r>
          </w:p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if (data.length &gt;= 8) {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    String name = data[1];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    int maths = Integer.parseInt(data[5]);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    int physics = Integer.parseInt(data[6]);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    int chemistry = Integer.parseInt(data[7]);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    students.add(new Student(name, maths, physics, chemistry));</w:t>
            </w:r>
          </w:p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} else {</w:t>
            </w:r>
          </w:p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    System.out.println(" Skipped line (not enough columns)");</w:t>
            </w:r>
          </w:p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 catch (IOException e) {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Error reading file: " + e.getMessage());</w:t>
            </w:r>
          </w:p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 catch (NumberFormatException e) {</w:t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System.out.println(" Error parsing numbers. Check data format.");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System.out.println("\n Student Total Marks:");</w:t>
            </w:r>
          </w:p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for (Student s : students) {</w:t>
            </w:r>
          </w:p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color w:val="222222"/>
                <w:sz w:val="26"/>
                <w:szCs w:val="26"/>
                <w:highlight w:val="white"/>
                <w:rtl w:val="0"/>
              </w:rPr>
              <w:t xml:space="preserve">            System.out.println(s.name + " → " + s.totalMarks());</w:t>
            </w:r>
          </w:p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color w:val="222222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 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Code 1/output1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952875" cy="929489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9294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952875" cy="1581150"/>
                  <wp:effectExtent b="25400" l="25400" r="25400" t="2540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158115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Code 2/Output2:</w:t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3986213" cy="6477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213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3957638" cy="1209675"/>
                  <wp:effectExtent b="25400" l="25400" r="25400" t="2540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638" cy="1209675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Code3/Output3:</w:t>
            </w:r>
          </w:p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033838" cy="8382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838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019550" cy="1524000"/>
                  <wp:effectExtent b="25400" l="25400" r="25400" t="2540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117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524000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052888" cy="1304925"/>
                  <wp:effectExtent b="25400" l="25400" r="25400" t="2540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888" cy="1304925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Code 4/output:</w:t>
            </w:r>
          </w:p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338638" cy="211455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17025" l="0" r="4061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638" cy="2114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Code 5/output:</w:t>
            </w:r>
          </w:p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371975" cy="28575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Analysis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P1: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program successfully adds new text at the end of an existing file.</w:t>
              <w:br w:type="textWrapping"/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Confirms the operation by printing a success message.</w:t>
              <w:br w:type="textWrapping"/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If the file doesn’t exist, it creates a new one automatically.</w:t>
              <w:br w:type="textWrapping"/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Demonstrates the use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FileWriter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append mode.</w:t>
            </w:r>
          </w:p>
          <w:p w:rsidR="00000000" w:rsidDel="00000000" w:rsidP="00000000" w:rsidRDefault="00000000" w:rsidRPr="00000000" w14:paraId="0000019A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P2: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Displays the exact number of bytes written to the file.</w:t>
              <w:br w:type="textWrapping"/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Validates data conversion from string to byte format.</w:t>
              <w:br w:type="textWrapping"/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Confirms successful writing operation using console output.</w:t>
              <w:br w:type="textWrapping"/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Helps understand how binary data is handled in file I/O.</w:t>
            </w:r>
          </w:p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P3: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Copies data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without errors.</w:t>
              <w:br w:type="textWrapping"/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Verifies byte-by-byte reading and writing using streams.</w:t>
              <w:br w:type="textWrapping"/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 message confirms successful file copy.</w:t>
              <w:br w:type="textWrapping"/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Shows effective use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FileInputStream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FileOutputStream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P4: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Displays file details such as name, path, size, and permissions.</w:t>
              <w:br w:type="textWrapping"/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Helps verify if a file exists and is accessible.</w:t>
              <w:br w:type="textWrapping"/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Shows last modified timestamp and file status (read/write).</w:t>
              <w:br w:type="textWrapping"/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Demonstrates the use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class methods effectively.</w:t>
            </w:r>
          </w:p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P5: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Reads student data from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file correctly.</w:t>
              <w:br w:type="textWrapping"/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Calculates and displays total marks of each student.</w:t>
              <w:br w:type="textWrapping"/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Handles various separators (tab, space, or comma) safely.</w:t>
              <w:br w:type="textWrapping"/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Demonstrates file reading, data parsing, and collection handling.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of student Github profile where lab assignment has been uploaded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https://github.com/trupaltag2005/JFSD.git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Conclusion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From these programs, we learned how to perform essential file-handling operations such as creating, reading, writing, appending, and retrieving file details using Java I/O classes. These exercises demonstrate the practical use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File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FileWriter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FileInputStream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DataOutputStream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to manage files efficiently and handle data safely.</w:t>
            </w:r>
          </w:p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Plag Report (Similarity index &lt; 12%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C0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u w:val="single"/>
              </w:rPr>
            </w:pPr>
            <w:bookmarkStart w:colFirst="0" w:colLast="0" w:name="_zd45oparno7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u w:val="single"/>
              </w:rPr>
              <w:drawing>
                <wp:inline distB="114300" distT="114300" distL="114300" distR="114300">
                  <wp:extent cx="4038600" cy="4420153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9455" l="27233" r="28322" t="12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44201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7/11/25</w:t>
            </w:r>
          </w:p>
        </w:tc>
      </w:tr>
    </w:tbl>
    <w:p w:rsidR="00000000" w:rsidDel="00000000" w:rsidP="00000000" w:rsidRDefault="00000000" w:rsidRPr="00000000" w14:paraId="000001C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440" w:top="1440" w:left="1440" w:right="1440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ookman Old Style"/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Nagar Yuwak Shikshan Sanstha’s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rFonts w:ascii="Arial" w:cs="Arial" w:eastAsia="Arial" w:hAnsi="Arial"/>
        <w:b w:val="1"/>
        <w:color w:val="000000"/>
        <w:sz w:val="28"/>
        <w:szCs w:val="28"/>
      </w:rPr>
    </w:pPr>
    <w:r w:rsidDel="00000000" w:rsidR="00000000" w:rsidRPr="00000000">
      <w:rPr>
        <w:rFonts w:ascii="Arial" w:cs="Arial" w:eastAsia="Arial" w:hAnsi="Arial"/>
        <w:color w:val="000000"/>
        <w:sz w:val="28"/>
        <w:szCs w:val="28"/>
        <w:rtl w:val="0"/>
      </w:rPr>
      <w:t xml:space="preserve">Yeshwantrao Chavan College of Engineering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-652144</wp:posOffset>
          </wp:positionH>
          <wp:positionV relativeFrom="paragraph">
            <wp:posOffset>5715</wp:posOffset>
          </wp:positionV>
          <wp:extent cx="655320" cy="603250"/>
          <wp:effectExtent b="0" l="0" r="0" t="0"/>
          <wp:wrapNone/>
          <wp:docPr descr="http://www.mginagpur.com/images/logo.jpg" id="16" name="image2.jpg"/>
          <a:graphic>
            <a:graphicData uri="http://schemas.openxmlformats.org/drawingml/2006/picture">
              <pic:pic>
                <pic:nvPicPr>
                  <pic:cNvPr descr="http://www.mginagpur.com/images/logo.jpg" id="0" name="image2.jpg"/>
                  <pic:cNvPicPr preferRelativeResize="0"/>
                </pic:nvPicPr>
                <pic:blipFill>
                  <a:blip r:embed="rId2"/>
                  <a:srcRect b="0" l="10000" r="9999" t="0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(An Autonomous Institution affiliated to Rashtrasant Tukadoji Maharaj Nagpur University)</w:t>
    </w:r>
  </w:p>
  <w:p w:rsidR="00000000" w:rsidDel="00000000" w:rsidP="00000000" w:rsidRDefault="00000000" w:rsidRPr="00000000" w14:paraId="000001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Bookman Old Style" w:cs="Bookman Old Style" w:eastAsia="Bookman Old Style" w:hAnsi="Bookman Old Style"/>
        <w:color w:val="000000"/>
        <w:sz w:val="20"/>
        <w:szCs w:val="20"/>
        <w:rtl w:val="0"/>
      </w:rPr>
      <w:t xml:space="preserve">Hingna Road, Wanadongri, Nagpur - 441 110</w:t>
    </w:r>
  </w:p>
  <w:p w:rsidR="00000000" w:rsidDel="00000000" w:rsidP="00000000" w:rsidRDefault="00000000" w:rsidRPr="00000000" w14:paraId="000001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Bookman Old Style" w:cs="Bookman Old Style" w:eastAsia="Bookman Old Style" w:hAnsi="Bookman Old Style"/>
        <w:color w:val="000000"/>
        <w:sz w:val="20"/>
        <w:szCs w:val="20"/>
        <w:rtl w:val="0"/>
      </w:rPr>
      <w:t xml:space="preserve">NAAC A++</w:t>
    </w:r>
  </w:p>
  <w:p w:rsidR="00000000" w:rsidDel="00000000" w:rsidP="00000000" w:rsidRDefault="00000000" w:rsidRPr="00000000" w14:paraId="000001D0">
    <w:pPr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Ph.: 07104-237919, 234623, 329249, 329250 Fax: 07104-232376, Website: </w:t>
    </w:r>
    <w:hyperlink r:id="rId3"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18"/>
          <w:szCs w:val="18"/>
          <w:u w:val="single"/>
          <w:rtl w:val="0"/>
        </w:rPr>
        <w:t xml:space="preserve">www.ycce.edu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1">
    <w:pPr>
      <w:spacing w:after="0" w:line="240" w:lineRule="auto"/>
      <w:jc w:val="center"/>
      <w:rPr>
        <w:rFonts w:ascii="Bookman Old Style" w:cs="Bookman Old Style" w:eastAsia="Bookman Old Style" w:hAnsi="Bookman Old Style"/>
        <w:sz w:val="28"/>
        <w:szCs w:val="28"/>
      </w:rPr>
    </w:pPr>
    <w:r w:rsidDel="00000000" w:rsidR="00000000" w:rsidRPr="00000000">
      <w:rPr>
        <w:rFonts w:ascii="Bookman Old Style" w:cs="Bookman Old Style" w:eastAsia="Bookman Old Style" w:hAnsi="Bookman Old Style"/>
        <w:sz w:val="24"/>
        <w:szCs w:val="24"/>
        <w:rtl w:val="0"/>
      </w:rPr>
      <w:t xml:space="preserve">Department of Computer Technology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23496</wp:posOffset>
              </wp:positionV>
              <wp:extent cx="7855585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23496</wp:posOffset>
              </wp:positionV>
              <wp:extent cx="7855585" cy="12700"/>
              <wp:effectExtent b="0" l="0" r="0" t="0"/>
              <wp:wrapNone/>
              <wp:docPr id="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58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166371</wp:posOffset>
              </wp:positionV>
              <wp:extent cx="785558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166371</wp:posOffset>
              </wp:positionV>
              <wp:extent cx="7855585" cy="12700"/>
              <wp:effectExtent b="0" l="0" r="0" t="0"/>
              <wp:wrapNone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58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D2">
    <w:pPr>
      <w:spacing w:after="0" w:line="240" w:lineRule="auto"/>
      <w:ind w:left="-426" w:right="-46" w:firstLine="0"/>
      <w:jc w:val="center"/>
      <w:rPr>
        <w:rFonts w:ascii="Calibri" w:cs="Calibri" w:eastAsia="Calibri" w:hAnsi="Calibri"/>
        <w:b w:val="1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color w:val="000000"/>
        <w:sz w:val="16"/>
        <w:szCs w:val="16"/>
        <w:rtl w:val="0"/>
      </w:rPr>
      <w:t xml:space="preserve">Vision of the Department</w:t>
    </w:r>
  </w:p>
  <w:p w:rsidR="00000000" w:rsidDel="00000000" w:rsidP="00000000" w:rsidRDefault="00000000" w:rsidRPr="00000000" w14:paraId="000001D3">
    <w:pPr>
      <w:spacing w:after="0" w:line="240" w:lineRule="auto"/>
      <w:ind w:left="-426" w:right="-46" w:firstLine="0"/>
      <w:jc w:val="both"/>
      <w:rPr>
        <w:rFonts w:ascii="Calibri" w:cs="Calibri" w:eastAsia="Calibri" w:hAnsi="Calibri"/>
        <w:i w:val="1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i w:val="1"/>
        <w:color w:val="000000"/>
        <w:sz w:val="16"/>
        <w:szCs w:val="16"/>
        <w:rtl w:val="0"/>
      </w:rPr>
      <w:t xml:space="preserve">           To be a well-known centre for pursuing computer education through innovative pedagogy, value-based education and industry collaboration.</w:t>
    </w:r>
  </w:p>
  <w:p w:rsidR="00000000" w:rsidDel="00000000" w:rsidP="00000000" w:rsidRDefault="00000000" w:rsidRPr="00000000" w14:paraId="000001D4">
    <w:pPr>
      <w:spacing w:after="0" w:line="240" w:lineRule="auto"/>
      <w:ind w:left="-426" w:right="-46" w:firstLine="0"/>
      <w:jc w:val="center"/>
      <w:rPr>
        <w:rFonts w:ascii="Calibri" w:cs="Calibri" w:eastAsia="Calibri" w:hAnsi="Calibri"/>
        <w:b w:val="1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color w:val="000000"/>
        <w:sz w:val="16"/>
        <w:szCs w:val="16"/>
        <w:rtl w:val="0"/>
      </w:rPr>
      <w:t xml:space="preserve">Mission of the Department</w:t>
    </w:r>
  </w:p>
  <w:p w:rsidR="00000000" w:rsidDel="00000000" w:rsidP="00000000" w:rsidRDefault="00000000" w:rsidRPr="00000000" w14:paraId="000001D5">
    <w:pPr>
      <w:spacing w:after="0" w:line="240" w:lineRule="auto"/>
      <w:ind w:left="-426" w:right="-46" w:firstLine="0"/>
      <w:rPr>
        <w:rFonts w:ascii="Calibri" w:cs="Calibri" w:eastAsia="Calibri" w:hAnsi="Calibri"/>
        <w:b w:val="1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i w:val="1"/>
        <w:color w:val="000000"/>
        <w:sz w:val="16"/>
        <w:szCs w:val="16"/>
        <w:rtl w:val="0"/>
      </w:rPr>
      <w:t xml:space="preserve">To establish learning ambience for ushering in computer engineering professionals in core and multidisciplinary area by developing Problem-solving skills through emerging technologies</w:t>
    </w:r>
    <w:r w:rsidDel="00000000" w:rsidR="00000000" w:rsidRPr="00000000">
      <w:rPr>
        <w:rFonts w:ascii="Calibri" w:cs="Calibri" w:eastAsia="Calibri" w:hAnsi="Calibri"/>
        <w:b w:val="1"/>
        <w:i w:val="1"/>
        <w:color w:val="000000"/>
        <w:sz w:val="16"/>
        <w:szCs w:val="16"/>
        <w:rtl w:val="0"/>
      </w:rPr>
      <w:t xml:space="preserve">.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-941069</wp:posOffset>
              </wp:positionH>
              <wp:positionV relativeFrom="paragraph">
                <wp:posOffset>22861</wp:posOffset>
              </wp:positionV>
              <wp:extent cx="7760335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65833" y="378000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-941069</wp:posOffset>
              </wp:positionH>
              <wp:positionV relativeFrom="paragraph">
                <wp:posOffset>22861</wp:posOffset>
              </wp:positionV>
              <wp:extent cx="7760335" cy="12700"/>
              <wp:effectExtent b="0" l="0" r="0" t="0"/>
              <wp:wrapNone/>
              <wp:docPr id="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03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header" Target="header1.xm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hyperlink" Target="http://www.ycce.edu" TargetMode="External"/><Relationship Id="rId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