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7B8" w:rsidRPr="0012510A" w:rsidRDefault="00B75BAA" w:rsidP="00FD47B8">
      <w:pPr>
        <w:spacing w:after="0" w:line="240" w:lineRule="auto"/>
        <w:jc w:val="center"/>
        <w:rPr>
          <w:rFonts w:ascii="Times New Roman" w:eastAsia="Times New Roman" w:hAnsi="Times New Roman" w:cs="Times New Roman"/>
          <w:b/>
          <w:color w:val="222222"/>
          <w:sz w:val="28"/>
          <w:szCs w:val="20"/>
        </w:rPr>
      </w:pPr>
      <w:r w:rsidRPr="0012510A">
        <w:rPr>
          <w:rFonts w:ascii="Times New Roman" w:eastAsia="Times New Roman" w:hAnsi="Times New Roman" w:cs="Times New Roman"/>
          <w:b/>
          <w:color w:val="222222"/>
          <w:sz w:val="28"/>
          <w:szCs w:val="20"/>
        </w:rPr>
        <w:t>Seoul Retail Case</w:t>
      </w:r>
    </w:p>
    <w:p w:rsidR="00B75BAA" w:rsidRDefault="00B75BAA" w:rsidP="00FD47B8">
      <w:pPr>
        <w:spacing w:after="0" w:line="240" w:lineRule="auto"/>
        <w:jc w:val="center"/>
        <w:rPr>
          <w:rFonts w:ascii="Times New Roman" w:eastAsia="Times New Roman" w:hAnsi="Times New Roman" w:cs="Times New Roman"/>
          <w:color w:val="222222"/>
          <w:sz w:val="20"/>
          <w:szCs w:val="20"/>
        </w:rPr>
      </w:pPr>
    </w:p>
    <w:p w:rsidR="00B75BAA" w:rsidRPr="0012510A" w:rsidRDefault="00B75BAA" w:rsidP="0012510A">
      <w:pPr>
        <w:spacing w:after="0" w:line="360" w:lineRule="auto"/>
        <w:jc w:val="both"/>
        <w:rPr>
          <w:rFonts w:ascii="Times New Roman" w:hAnsi="Times New Roman" w:cs="Times New Roman"/>
          <w:color w:val="222222"/>
          <w:szCs w:val="20"/>
        </w:rPr>
      </w:pPr>
      <w:r w:rsidRPr="0012510A">
        <w:rPr>
          <w:rFonts w:ascii="Times New Roman" w:eastAsia="Times New Roman" w:hAnsi="Times New Roman" w:cs="Times New Roman"/>
          <w:color w:val="222222"/>
          <w:szCs w:val="20"/>
        </w:rPr>
        <w:t xml:space="preserve">Company </w:t>
      </w:r>
      <w:r w:rsidR="008163A5">
        <w:rPr>
          <w:rFonts w:ascii="Times New Roman" w:eastAsia="Times New Roman" w:hAnsi="Times New Roman" w:cs="Times New Roman"/>
          <w:color w:val="222222"/>
          <w:szCs w:val="20"/>
        </w:rPr>
        <w:t>Q</w:t>
      </w:r>
      <w:r w:rsidRPr="0012510A">
        <w:rPr>
          <w:rFonts w:ascii="Times New Roman" w:eastAsia="Times New Roman" w:hAnsi="Times New Roman" w:cs="Times New Roman"/>
          <w:color w:val="222222"/>
          <w:szCs w:val="20"/>
        </w:rPr>
        <w:t xml:space="preserve"> has </w:t>
      </w:r>
      <w:r w:rsidR="00EF5CDD">
        <w:rPr>
          <w:rFonts w:ascii="Times New Roman" w:eastAsia="Times New Roman" w:hAnsi="Times New Roman" w:cs="Times New Roman"/>
          <w:color w:val="222222"/>
          <w:szCs w:val="20"/>
        </w:rPr>
        <w:t>five</w:t>
      </w:r>
      <w:r w:rsidRPr="0012510A">
        <w:rPr>
          <w:rFonts w:ascii="Times New Roman" w:eastAsia="Times New Roman" w:hAnsi="Times New Roman" w:cs="Times New Roman"/>
          <w:color w:val="222222"/>
          <w:szCs w:val="20"/>
        </w:rPr>
        <w:t xml:space="preserve"> </w:t>
      </w:r>
      <w:r w:rsidR="0036154C">
        <w:rPr>
          <w:rFonts w:ascii="Times New Roman" w:eastAsia="Times New Roman" w:hAnsi="Times New Roman" w:cs="Times New Roman"/>
          <w:color w:val="222222"/>
          <w:szCs w:val="20"/>
        </w:rPr>
        <w:t xml:space="preserve">franchise </w:t>
      </w:r>
      <w:r w:rsidRPr="0012510A">
        <w:rPr>
          <w:rFonts w:ascii="Times New Roman" w:eastAsia="Times New Roman" w:hAnsi="Times New Roman" w:cs="Times New Roman"/>
          <w:color w:val="222222"/>
          <w:szCs w:val="20"/>
        </w:rPr>
        <w:t>stores</w:t>
      </w:r>
      <w:r w:rsidR="0036154C">
        <w:rPr>
          <w:rFonts w:ascii="Times New Roman" w:eastAsia="Times New Roman" w:hAnsi="Times New Roman" w:cs="Times New Roman"/>
          <w:color w:val="222222"/>
          <w:szCs w:val="20"/>
        </w:rPr>
        <w:t xml:space="preserve"> (A</w:t>
      </w:r>
      <w:r w:rsidR="00EF5CDD">
        <w:rPr>
          <w:rFonts w:ascii="Times New Roman" w:eastAsia="Times New Roman" w:hAnsi="Times New Roman" w:cs="Times New Roman"/>
          <w:color w:val="222222"/>
          <w:szCs w:val="20"/>
        </w:rPr>
        <w:t xml:space="preserve"> through E</w:t>
      </w:r>
      <w:r w:rsidR="0036154C">
        <w:rPr>
          <w:rFonts w:ascii="Times New Roman" w:eastAsia="Times New Roman" w:hAnsi="Times New Roman" w:cs="Times New Roman"/>
          <w:color w:val="222222"/>
          <w:szCs w:val="20"/>
        </w:rPr>
        <w:t>)</w:t>
      </w:r>
      <w:r w:rsidRPr="0012510A">
        <w:rPr>
          <w:rFonts w:ascii="Times New Roman" w:eastAsia="Times New Roman" w:hAnsi="Times New Roman" w:cs="Times New Roman"/>
          <w:color w:val="222222"/>
          <w:szCs w:val="20"/>
        </w:rPr>
        <w:t xml:space="preserve"> </w:t>
      </w:r>
      <w:r w:rsidRPr="0012510A">
        <w:rPr>
          <w:rFonts w:ascii="Times New Roman" w:hAnsi="Times New Roman" w:cs="Times New Roman"/>
          <w:color w:val="222222"/>
          <w:szCs w:val="20"/>
        </w:rPr>
        <w:t xml:space="preserve">located in </w:t>
      </w:r>
      <w:r w:rsidR="00EF5CDD">
        <w:rPr>
          <w:rFonts w:ascii="Times New Roman" w:hAnsi="Times New Roman" w:cs="Times New Roman"/>
          <w:color w:val="222222"/>
          <w:szCs w:val="20"/>
        </w:rPr>
        <w:t>an</w:t>
      </w:r>
      <w:r w:rsidRPr="0012510A">
        <w:rPr>
          <w:rFonts w:ascii="Times New Roman" w:hAnsi="Times New Roman" w:cs="Times New Roman"/>
          <w:color w:val="222222"/>
          <w:szCs w:val="20"/>
        </w:rPr>
        <w:t xml:space="preserve"> exclusive shopping district in Seoul, South Korea. Each store sells the same brands and items. </w:t>
      </w:r>
      <w:r w:rsidR="00EF5CDD">
        <w:rPr>
          <w:rFonts w:ascii="Times New Roman" w:hAnsi="Times New Roman" w:cs="Times New Roman"/>
          <w:color w:val="222222"/>
          <w:szCs w:val="20"/>
        </w:rPr>
        <w:t xml:space="preserve">As per guesstimates, roughly </w:t>
      </w:r>
      <w:r w:rsidRPr="0012510A">
        <w:rPr>
          <w:rFonts w:ascii="Times New Roman" w:hAnsi="Times New Roman" w:cs="Times New Roman"/>
          <w:color w:val="222222"/>
          <w:szCs w:val="20"/>
        </w:rPr>
        <w:t xml:space="preserve">95% of their sales </w:t>
      </w:r>
      <w:r w:rsidR="00160027">
        <w:rPr>
          <w:rFonts w:ascii="Times New Roman" w:hAnsi="Times New Roman" w:cs="Times New Roman"/>
          <w:color w:val="222222"/>
          <w:szCs w:val="20"/>
        </w:rPr>
        <w:t>come from</w:t>
      </w:r>
      <w:r w:rsidRPr="0012510A">
        <w:rPr>
          <w:rFonts w:ascii="Times New Roman" w:hAnsi="Times New Roman" w:cs="Times New Roman"/>
          <w:color w:val="222222"/>
          <w:szCs w:val="20"/>
        </w:rPr>
        <w:t xml:space="preserve"> Japanese tourists. </w:t>
      </w:r>
      <w:r w:rsidR="0036154C">
        <w:rPr>
          <w:rFonts w:ascii="Times New Roman" w:hAnsi="Times New Roman" w:cs="Times New Roman"/>
          <w:color w:val="222222"/>
          <w:szCs w:val="20"/>
        </w:rPr>
        <w:t>Even though the stores bear the name of the same company, they are effectively competitors due to their close proximity to each other. The franchise</w:t>
      </w:r>
      <w:r w:rsidR="00705679">
        <w:rPr>
          <w:rFonts w:ascii="Times New Roman" w:hAnsi="Times New Roman" w:cs="Times New Roman"/>
          <w:color w:val="222222"/>
          <w:szCs w:val="20"/>
        </w:rPr>
        <w:t>e</w:t>
      </w:r>
      <w:r w:rsidR="0036154C">
        <w:rPr>
          <w:rFonts w:ascii="Times New Roman" w:hAnsi="Times New Roman" w:cs="Times New Roman"/>
          <w:color w:val="222222"/>
          <w:szCs w:val="20"/>
        </w:rPr>
        <w:t xml:space="preserve"> of Store B, Mr. </w:t>
      </w:r>
      <w:proofErr w:type="spellStart"/>
      <w:r w:rsidR="0036154C">
        <w:rPr>
          <w:rFonts w:ascii="Times New Roman" w:hAnsi="Times New Roman" w:cs="Times New Roman"/>
          <w:color w:val="222222"/>
          <w:szCs w:val="20"/>
        </w:rPr>
        <w:t>Choe</w:t>
      </w:r>
      <w:proofErr w:type="spellEnd"/>
      <w:r w:rsidR="0036154C">
        <w:rPr>
          <w:rFonts w:ascii="Times New Roman" w:hAnsi="Times New Roman" w:cs="Times New Roman"/>
          <w:color w:val="222222"/>
          <w:szCs w:val="20"/>
        </w:rPr>
        <w:t xml:space="preserve">, </w:t>
      </w:r>
      <w:r w:rsidRPr="0012510A">
        <w:rPr>
          <w:rFonts w:ascii="Times New Roman" w:hAnsi="Times New Roman" w:cs="Times New Roman"/>
          <w:color w:val="222222"/>
          <w:szCs w:val="20"/>
        </w:rPr>
        <w:t xml:space="preserve">is interested in identifying the factors that affect sales in </w:t>
      </w:r>
      <w:r w:rsidR="0036154C">
        <w:rPr>
          <w:rFonts w:ascii="Times New Roman" w:hAnsi="Times New Roman" w:cs="Times New Roman"/>
          <w:color w:val="222222"/>
          <w:szCs w:val="20"/>
        </w:rPr>
        <w:t xml:space="preserve">his store </w:t>
      </w:r>
      <w:r w:rsidRPr="0012510A">
        <w:rPr>
          <w:rFonts w:ascii="Times New Roman" w:hAnsi="Times New Roman" w:cs="Times New Roman"/>
          <w:color w:val="222222"/>
          <w:szCs w:val="20"/>
        </w:rPr>
        <w:t xml:space="preserve">and the extent to which these factors affect sales. </w:t>
      </w:r>
      <w:r w:rsidR="0036154C">
        <w:rPr>
          <w:rFonts w:ascii="Times New Roman" w:hAnsi="Times New Roman" w:cs="Times New Roman"/>
          <w:color w:val="222222"/>
          <w:szCs w:val="20"/>
        </w:rPr>
        <w:t xml:space="preserve">He is also interested in identifying the similarities and dissimilarities of these impact factors across the </w:t>
      </w:r>
      <w:r w:rsidR="00EF5CDD">
        <w:rPr>
          <w:rFonts w:ascii="Times New Roman" w:hAnsi="Times New Roman" w:cs="Times New Roman"/>
          <w:color w:val="222222"/>
          <w:szCs w:val="20"/>
        </w:rPr>
        <w:t>five</w:t>
      </w:r>
      <w:r w:rsidR="0036154C">
        <w:rPr>
          <w:rFonts w:ascii="Times New Roman" w:hAnsi="Times New Roman" w:cs="Times New Roman"/>
          <w:color w:val="222222"/>
          <w:szCs w:val="20"/>
        </w:rPr>
        <w:t xml:space="preserve"> stores. Mr. </w:t>
      </w:r>
      <w:proofErr w:type="spellStart"/>
      <w:r w:rsidR="0036154C">
        <w:rPr>
          <w:rFonts w:ascii="Times New Roman" w:hAnsi="Times New Roman" w:cs="Times New Roman"/>
          <w:color w:val="222222"/>
          <w:szCs w:val="20"/>
        </w:rPr>
        <w:t>Choe</w:t>
      </w:r>
      <w:proofErr w:type="spellEnd"/>
      <w:r w:rsidRPr="0012510A">
        <w:rPr>
          <w:rFonts w:ascii="Times New Roman" w:hAnsi="Times New Roman" w:cs="Times New Roman"/>
          <w:color w:val="222222"/>
          <w:szCs w:val="20"/>
        </w:rPr>
        <w:t xml:space="preserve"> plans to use these identified factors </w:t>
      </w:r>
      <w:r w:rsidR="00705679">
        <w:rPr>
          <w:rFonts w:ascii="Times New Roman" w:hAnsi="Times New Roman" w:cs="Times New Roman"/>
          <w:color w:val="222222"/>
          <w:szCs w:val="20"/>
        </w:rPr>
        <w:t xml:space="preserve">for sales and operations planning in his store. </w:t>
      </w:r>
    </w:p>
    <w:p w:rsidR="00B75BAA" w:rsidRPr="0012510A" w:rsidRDefault="00B75BAA" w:rsidP="0012510A">
      <w:pPr>
        <w:spacing w:after="0" w:line="360" w:lineRule="auto"/>
        <w:jc w:val="both"/>
        <w:rPr>
          <w:rFonts w:ascii="Times New Roman" w:hAnsi="Times New Roman" w:cs="Times New Roman"/>
          <w:color w:val="222222"/>
          <w:szCs w:val="20"/>
        </w:rPr>
      </w:pPr>
    </w:p>
    <w:p w:rsidR="00B75BAA" w:rsidRPr="0012510A" w:rsidRDefault="00B75BAA" w:rsidP="0012510A">
      <w:pPr>
        <w:spacing w:after="0" w:line="360" w:lineRule="auto"/>
        <w:jc w:val="both"/>
        <w:rPr>
          <w:rFonts w:ascii="Times New Roman" w:hAnsi="Times New Roman" w:cs="Times New Roman"/>
          <w:color w:val="222222"/>
          <w:szCs w:val="20"/>
        </w:rPr>
      </w:pPr>
      <w:r w:rsidRPr="0012510A">
        <w:rPr>
          <w:rFonts w:ascii="Times New Roman" w:hAnsi="Times New Roman" w:cs="Times New Roman"/>
          <w:color w:val="222222"/>
          <w:szCs w:val="20"/>
        </w:rPr>
        <w:t xml:space="preserve">To help answer </w:t>
      </w:r>
      <w:r w:rsidR="0036154C">
        <w:rPr>
          <w:rFonts w:ascii="Times New Roman" w:hAnsi="Times New Roman" w:cs="Times New Roman"/>
          <w:color w:val="222222"/>
          <w:szCs w:val="20"/>
        </w:rPr>
        <w:t>his</w:t>
      </w:r>
      <w:r w:rsidRPr="0012510A">
        <w:rPr>
          <w:rFonts w:ascii="Times New Roman" w:hAnsi="Times New Roman" w:cs="Times New Roman"/>
          <w:color w:val="222222"/>
          <w:szCs w:val="20"/>
        </w:rPr>
        <w:t xml:space="preserve"> questions, </w:t>
      </w:r>
      <w:r w:rsidR="0036154C">
        <w:rPr>
          <w:rFonts w:ascii="Times New Roman" w:hAnsi="Times New Roman" w:cs="Times New Roman"/>
          <w:color w:val="222222"/>
          <w:szCs w:val="20"/>
        </w:rPr>
        <w:t xml:space="preserve">Mr. </w:t>
      </w:r>
      <w:proofErr w:type="spellStart"/>
      <w:r w:rsidR="0036154C">
        <w:rPr>
          <w:rFonts w:ascii="Times New Roman" w:hAnsi="Times New Roman" w:cs="Times New Roman"/>
          <w:color w:val="222222"/>
          <w:szCs w:val="20"/>
        </w:rPr>
        <w:t>Choe</w:t>
      </w:r>
      <w:proofErr w:type="spellEnd"/>
      <w:r w:rsidRPr="0012510A">
        <w:rPr>
          <w:rFonts w:ascii="Times New Roman" w:hAnsi="Times New Roman" w:cs="Times New Roman"/>
          <w:color w:val="222222"/>
          <w:szCs w:val="20"/>
        </w:rPr>
        <w:t xml:space="preserve"> has collected aggregated sales data on all four stores</w:t>
      </w:r>
      <w:r w:rsidR="005B61C8" w:rsidRPr="0012510A">
        <w:rPr>
          <w:rFonts w:ascii="Times New Roman" w:hAnsi="Times New Roman" w:cs="Times New Roman"/>
          <w:color w:val="222222"/>
          <w:szCs w:val="20"/>
        </w:rPr>
        <w:t xml:space="preserve"> from September 1 2011 to March </w:t>
      </w:r>
      <w:r w:rsidR="00275379">
        <w:rPr>
          <w:rFonts w:ascii="Times New Roman" w:hAnsi="Times New Roman" w:cs="Times New Roman"/>
          <w:color w:val="222222"/>
          <w:szCs w:val="20"/>
        </w:rPr>
        <w:t>16</w:t>
      </w:r>
      <w:r w:rsidR="005B61C8" w:rsidRPr="0012510A">
        <w:rPr>
          <w:rFonts w:ascii="Times New Roman" w:hAnsi="Times New Roman" w:cs="Times New Roman"/>
          <w:color w:val="222222"/>
          <w:szCs w:val="20"/>
        </w:rPr>
        <w:t xml:space="preserve"> 201</w:t>
      </w:r>
      <w:r w:rsidR="00EF5CDD">
        <w:rPr>
          <w:rFonts w:ascii="Times New Roman" w:hAnsi="Times New Roman" w:cs="Times New Roman"/>
          <w:color w:val="222222"/>
          <w:szCs w:val="20"/>
        </w:rPr>
        <w:t>3</w:t>
      </w:r>
      <w:r w:rsidRPr="0012510A">
        <w:rPr>
          <w:rFonts w:ascii="Times New Roman" w:hAnsi="Times New Roman" w:cs="Times New Roman"/>
          <w:color w:val="222222"/>
          <w:szCs w:val="20"/>
        </w:rPr>
        <w:t>. Here are the variables which are captured in the dataset:</w:t>
      </w:r>
    </w:p>
    <w:p w:rsidR="00B75BAA" w:rsidRPr="0012510A" w:rsidRDefault="00B75BAA" w:rsidP="0012510A">
      <w:pPr>
        <w:spacing w:after="0" w:line="360" w:lineRule="auto"/>
        <w:jc w:val="both"/>
        <w:rPr>
          <w:rFonts w:ascii="Times New Roman" w:hAnsi="Times New Roman" w:cs="Times New Roman"/>
          <w:color w:val="222222"/>
          <w:szCs w:val="20"/>
        </w:rPr>
      </w:pPr>
    </w:p>
    <w:p w:rsidR="0031034E" w:rsidRPr="0012510A" w:rsidRDefault="0031034E" w:rsidP="0012510A">
      <w:pPr>
        <w:spacing w:after="0" w:line="360" w:lineRule="auto"/>
        <w:jc w:val="both"/>
        <w:rPr>
          <w:rFonts w:ascii="Times New Roman" w:hAnsi="Times New Roman" w:cs="Times New Roman"/>
          <w:color w:val="222222"/>
          <w:szCs w:val="20"/>
        </w:rPr>
      </w:pPr>
      <w:r w:rsidRPr="0012510A">
        <w:rPr>
          <w:rFonts w:ascii="Times New Roman" w:hAnsi="Times New Roman" w:cs="Times New Roman"/>
          <w:color w:val="222222"/>
          <w:szCs w:val="20"/>
        </w:rPr>
        <w:t>Store ID</w:t>
      </w:r>
    </w:p>
    <w:p w:rsidR="005B61C8" w:rsidRPr="0012510A" w:rsidRDefault="005B61C8" w:rsidP="0012510A">
      <w:pPr>
        <w:spacing w:after="0" w:line="360" w:lineRule="auto"/>
        <w:jc w:val="both"/>
        <w:rPr>
          <w:rFonts w:ascii="Times New Roman" w:hAnsi="Times New Roman" w:cs="Times New Roman"/>
          <w:color w:val="222222"/>
          <w:szCs w:val="20"/>
        </w:rPr>
      </w:pPr>
      <w:r w:rsidRPr="0012510A">
        <w:rPr>
          <w:rFonts w:ascii="Times New Roman" w:hAnsi="Times New Roman" w:cs="Times New Roman"/>
          <w:color w:val="222222"/>
          <w:szCs w:val="20"/>
        </w:rPr>
        <w:t>Store Name</w:t>
      </w:r>
    </w:p>
    <w:p w:rsidR="0031034E" w:rsidRPr="0012510A" w:rsidRDefault="0031034E" w:rsidP="0012510A">
      <w:pPr>
        <w:spacing w:after="0" w:line="360" w:lineRule="auto"/>
        <w:jc w:val="both"/>
        <w:rPr>
          <w:rFonts w:ascii="Times New Roman" w:hAnsi="Times New Roman" w:cs="Times New Roman"/>
          <w:color w:val="222222"/>
          <w:szCs w:val="20"/>
        </w:rPr>
      </w:pPr>
      <w:r w:rsidRPr="0012510A">
        <w:rPr>
          <w:rFonts w:ascii="Times New Roman" w:hAnsi="Times New Roman" w:cs="Times New Roman"/>
          <w:color w:val="222222"/>
          <w:szCs w:val="20"/>
        </w:rPr>
        <w:t>Number of Customers</w:t>
      </w:r>
    </w:p>
    <w:p w:rsidR="0031034E" w:rsidRPr="0012510A" w:rsidRDefault="0031034E" w:rsidP="0012510A">
      <w:pPr>
        <w:spacing w:after="0" w:line="360" w:lineRule="auto"/>
        <w:jc w:val="both"/>
        <w:rPr>
          <w:rFonts w:ascii="Times New Roman" w:hAnsi="Times New Roman" w:cs="Times New Roman"/>
          <w:color w:val="222222"/>
          <w:szCs w:val="20"/>
        </w:rPr>
      </w:pPr>
      <w:r w:rsidRPr="0012510A">
        <w:rPr>
          <w:rFonts w:ascii="Times New Roman" w:hAnsi="Times New Roman" w:cs="Times New Roman"/>
          <w:color w:val="222222"/>
          <w:szCs w:val="20"/>
        </w:rPr>
        <w:t>Number of Items Sold</w:t>
      </w:r>
    </w:p>
    <w:p w:rsidR="0031034E" w:rsidRPr="0012510A" w:rsidRDefault="0031034E" w:rsidP="0012510A">
      <w:pPr>
        <w:spacing w:after="0" w:line="360" w:lineRule="auto"/>
        <w:jc w:val="both"/>
        <w:rPr>
          <w:rFonts w:ascii="Times New Roman" w:hAnsi="Times New Roman" w:cs="Times New Roman"/>
          <w:color w:val="222222"/>
          <w:szCs w:val="20"/>
        </w:rPr>
      </w:pPr>
      <w:r w:rsidRPr="0012510A">
        <w:rPr>
          <w:rFonts w:ascii="Times New Roman" w:hAnsi="Times New Roman" w:cs="Times New Roman"/>
          <w:color w:val="222222"/>
          <w:szCs w:val="20"/>
        </w:rPr>
        <w:t>Total Sales</w:t>
      </w:r>
    </w:p>
    <w:p w:rsidR="0031034E" w:rsidRPr="0012510A" w:rsidRDefault="0031034E" w:rsidP="0012510A">
      <w:pPr>
        <w:spacing w:after="0" w:line="360" w:lineRule="auto"/>
        <w:jc w:val="both"/>
        <w:rPr>
          <w:rFonts w:ascii="Times New Roman" w:hAnsi="Times New Roman" w:cs="Times New Roman"/>
          <w:color w:val="222222"/>
          <w:szCs w:val="20"/>
        </w:rPr>
      </w:pPr>
      <w:r w:rsidRPr="0012510A">
        <w:rPr>
          <w:rFonts w:ascii="Times New Roman" w:hAnsi="Times New Roman" w:cs="Times New Roman"/>
          <w:color w:val="222222"/>
          <w:szCs w:val="20"/>
        </w:rPr>
        <w:t>Discount: This is the subset of Total Sales and reflects the proceeds from any items sold at a discount.</w:t>
      </w:r>
    </w:p>
    <w:p w:rsidR="0031034E" w:rsidRPr="0012510A" w:rsidRDefault="0031034E" w:rsidP="0012510A">
      <w:pPr>
        <w:spacing w:after="0" w:line="360" w:lineRule="auto"/>
        <w:jc w:val="both"/>
        <w:rPr>
          <w:rFonts w:ascii="Times New Roman" w:hAnsi="Times New Roman" w:cs="Times New Roman"/>
          <w:color w:val="222222"/>
          <w:szCs w:val="20"/>
        </w:rPr>
      </w:pPr>
      <w:r w:rsidRPr="0012510A">
        <w:rPr>
          <w:rFonts w:ascii="Times New Roman" w:hAnsi="Times New Roman" w:cs="Times New Roman"/>
          <w:color w:val="222222"/>
          <w:szCs w:val="20"/>
        </w:rPr>
        <w:t>Average Sales per Customer</w:t>
      </w:r>
    </w:p>
    <w:p w:rsidR="0031034E" w:rsidRPr="0012510A" w:rsidRDefault="0031034E" w:rsidP="0012510A">
      <w:pPr>
        <w:spacing w:after="0" w:line="360" w:lineRule="auto"/>
        <w:jc w:val="both"/>
        <w:rPr>
          <w:rFonts w:ascii="Times New Roman" w:hAnsi="Times New Roman" w:cs="Times New Roman"/>
          <w:color w:val="222222"/>
          <w:szCs w:val="20"/>
        </w:rPr>
      </w:pPr>
      <w:r w:rsidRPr="0012510A">
        <w:rPr>
          <w:rFonts w:ascii="Times New Roman" w:hAnsi="Times New Roman" w:cs="Times New Roman"/>
          <w:color w:val="222222"/>
          <w:szCs w:val="20"/>
        </w:rPr>
        <w:t>Average Sales per Item</w:t>
      </w:r>
    </w:p>
    <w:p w:rsidR="005B61C8" w:rsidRPr="0012510A" w:rsidRDefault="005B61C8" w:rsidP="0012510A">
      <w:pPr>
        <w:spacing w:after="0" w:line="360" w:lineRule="auto"/>
        <w:jc w:val="both"/>
        <w:rPr>
          <w:rFonts w:ascii="Times New Roman" w:hAnsi="Times New Roman" w:cs="Times New Roman"/>
          <w:color w:val="222222"/>
          <w:szCs w:val="20"/>
        </w:rPr>
      </w:pPr>
      <w:r w:rsidRPr="0012510A">
        <w:rPr>
          <w:rFonts w:ascii="Times New Roman" w:hAnsi="Times New Roman" w:cs="Times New Roman"/>
          <w:color w:val="222222"/>
          <w:szCs w:val="20"/>
        </w:rPr>
        <w:t>Date</w:t>
      </w:r>
    </w:p>
    <w:p w:rsidR="0031034E" w:rsidRPr="0012510A" w:rsidRDefault="0031034E" w:rsidP="0012510A">
      <w:pPr>
        <w:spacing w:after="0" w:line="360" w:lineRule="auto"/>
        <w:jc w:val="both"/>
        <w:rPr>
          <w:rFonts w:ascii="Times New Roman" w:hAnsi="Times New Roman" w:cs="Times New Roman"/>
          <w:color w:val="222222"/>
          <w:szCs w:val="20"/>
        </w:rPr>
      </w:pPr>
      <w:r w:rsidRPr="0012510A">
        <w:rPr>
          <w:rFonts w:ascii="Times New Roman" w:hAnsi="Times New Roman" w:cs="Times New Roman"/>
          <w:color w:val="222222"/>
          <w:szCs w:val="20"/>
        </w:rPr>
        <w:t xml:space="preserve">Day of week (weekends are </w:t>
      </w:r>
      <w:r w:rsidR="008163A5">
        <w:rPr>
          <w:rFonts w:ascii="Times New Roman" w:hAnsi="Times New Roman" w:cs="Times New Roman"/>
          <w:color w:val="222222"/>
          <w:szCs w:val="20"/>
        </w:rPr>
        <w:t>thought to be</w:t>
      </w:r>
      <w:r w:rsidRPr="0012510A">
        <w:rPr>
          <w:rFonts w:ascii="Times New Roman" w:hAnsi="Times New Roman" w:cs="Times New Roman"/>
          <w:color w:val="222222"/>
          <w:szCs w:val="20"/>
        </w:rPr>
        <w:t xml:space="preserve"> better </w:t>
      </w:r>
      <w:r w:rsidR="008163A5">
        <w:rPr>
          <w:rFonts w:ascii="Times New Roman" w:hAnsi="Times New Roman" w:cs="Times New Roman"/>
          <w:color w:val="222222"/>
          <w:szCs w:val="20"/>
        </w:rPr>
        <w:t xml:space="preserve">for business </w:t>
      </w:r>
      <w:r w:rsidRPr="0012510A">
        <w:rPr>
          <w:rFonts w:ascii="Times New Roman" w:hAnsi="Times New Roman" w:cs="Times New Roman"/>
          <w:color w:val="222222"/>
          <w:szCs w:val="20"/>
        </w:rPr>
        <w:t>than weekdays)</w:t>
      </w:r>
    </w:p>
    <w:p w:rsidR="00EF5CDD" w:rsidRDefault="00EF5CDD" w:rsidP="00EF5CDD">
      <w:pPr>
        <w:spacing w:after="0" w:line="360" w:lineRule="auto"/>
        <w:jc w:val="both"/>
        <w:rPr>
          <w:rFonts w:ascii="Times New Roman" w:hAnsi="Times New Roman" w:cs="Times New Roman"/>
          <w:color w:val="222222"/>
          <w:szCs w:val="20"/>
        </w:rPr>
      </w:pPr>
      <w:r>
        <w:rPr>
          <w:rFonts w:ascii="Times New Roman" w:hAnsi="Times New Roman" w:cs="Times New Roman"/>
          <w:color w:val="222222"/>
          <w:szCs w:val="20"/>
        </w:rPr>
        <w:t>Distances from Metro Stations X and Y (in meters and feet)</w:t>
      </w:r>
    </w:p>
    <w:p w:rsidR="00DF3082" w:rsidRPr="00EF5CDD" w:rsidRDefault="00DF3082" w:rsidP="00EF5CDD">
      <w:pPr>
        <w:spacing w:after="0" w:line="360" w:lineRule="auto"/>
        <w:jc w:val="both"/>
        <w:rPr>
          <w:rFonts w:ascii="Times New Roman" w:hAnsi="Times New Roman" w:cs="Times New Roman"/>
          <w:color w:val="222222"/>
          <w:szCs w:val="20"/>
        </w:rPr>
      </w:pPr>
      <w:r w:rsidRPr="00EF5CDD">
        <w:rPr>
          <w:rFonts w:ascii="Times New Roman" w:hAnsi="Times New Roman" w:cs="Times New Roman"/>
          <w:color w:val="222222"/>
          <w:szCs w:val="20"/>
        </w:rPr>
        <w:t xml:space="preserve">Distance from </w:t>
      </w:r>
      <w:r w:rsidR="00EF5CDD">
        <w:rPr>
          <w:rFonts w:ascii="Times New Roman" w:hAnsi="Times New Roman" w:cs="Times New Roman"/>
          <w:color w:val="222222"/>
          <w:szCs w:val="20"/>
        </w:rPr>
        <w:t>the nearest main thoroughfare</w:t>
      </w:r>
      <w:r w:rsidRPr="00EF5CDD">
        <w:rPr>
          <w:rFonts w:ascii="Times New Roman" w:hAnsi="Times New Roman" w:cs="Times New Roman"/>
          <w:color w:val="222222"/>
          <w:szCs w:val="20"/>
        </w:rPr>
        <w:t xml:space="preserve"> (in meters</w:t>
      </w:r>
      <w:r w:rsidR="00EF5CDD">
        <w:rPr>
          <w:rFonts w:ascii="Times New Roman" w:hAnsi="Times New Roman" w:cs="Times New Roman"/>
          <w:color w:val="222222"/>
          <w:szCs w:val="20"/>
        </w:rPr>
        <w:t xml:space="preserve"> and feet</w:t>
      </w:r>
      <w:r w:rsidRPr="00EF5CDD">
        <w:rPr>
          <w:rFonts w:ascii="Times New Roman" w:hAnsi="Times New Roman" w:cs="Times New Roman"/>
          <w:color w:val="222222"/>
          <w:szCs w:val="20"/>
        </w:rPr>
        <w:t>)</w:t>
      </w:r>
    </w:p>
    <w:p w:rsidR="00EF5CDD" w:rsidRPr="0012510A" w:rsidRDefault="00EF5CDD" w:rsidP="0012510A">
      <w:pPr>
        <w:spacing w:after="0" w:line="360" w:lineRule="auto"/>
        <w:rPr>
          <w:rFonts w:ascii="Times New Roman" w:eastAsia="Times New Roman" w:hAnsi="Times New Roman" w:cs="Times New Roman"/>
          <w:color w:val="500050"/>
          <w:szCs w:val="20"/>
        </w:rPr>
      </w:pPr>
    </w:p>
    <w:p w:rsidR="005B61C8" w:rsidRPr="0012510A" w:rsidRDefault="005B61C8" w:rsidP="0012510A">
      <w:pPr>
        <w:spacing w:after="0" w:line="360" w:lineRule="auto"/>
        <w:jc w:val="both"/>
        <w:rPr>
          <w:rFonts w:ascii="Times New Roman" w:hAnsi="Times New Roman" w:cs="Times New Roman"/>
          <w:color w:val="222222"/>
          <w:szCs w:val="20"/>
        </w:rPr>
      </w:pPr>
      <w:r w:rsidRPr="0012510A">
        <w:rPr>
          <w:rFonts w:ascii="Times New Roman" w:hAnsi="Times New Roman" w:cs="Times New Roman"/>
          <w:color w:val="222222"/>
          <w:szCs w:val="20"/>
        </w:rPr>
        <w:t xml:space="preserve">In addition, </w:t>
      </w:r>
      <w:r w:rsidR="00C80F03">
        <w:rPr>
          <w:rFonts w:ascii="Times New Roman" w:hAnsi="Times New Roman" w:cs="Times New Roman"/>
          <w:color w:val="222222"/>
          <w:szCs w:val="20"/>
        </w:rPr>
        <w:t xml:space="preserve">Mr. </w:t>
      </w:r>
      <w:proofErr w:type="spellStart"/>
      <w:r w:rsidR="00C80F03">
        <w:rPr>
          <w:rFonts w:ascii="Times New Roman" w:hAnsi="Times New Roman" w:cs="Times New Roman"/>
          <w:color w:val="222222"/>
          <w:szCs w:val="20"/>
        </w:rPr>
        <w:t>Choe</w:t>
      </w:r>
      <w:proofErr w:type="spellEnd"/>
      <w:r w:rsidR="00C80F03">
        <w:rPr>
          <w:rFonts w:ascii="Times New Roman" w:hAnsi="Times New Roman" w:cs="Times New Roman"/>
          <w:color w:val="222222"/>
          <w:szCs w:val="20"/>
        </w:rPr>
        <w:t xml:space="preserve"> was</w:t>
      </w:r>
      <w:r w:rsidRPr="0012510A">
        <w:rPr>
          <w:rFonts w:ascii="Times New Roman" w:hAnsi="Times New Roman" w:cs="Times New Roman"/>
          <w:color w:val="222222"/>
          <w:szCs w:val="20"/>
        </w:rPr>
        <w:t xml:space="preserve"> also able to collect data on the total number of Japanese tourists that visited Seoul. However, this data is available only from Feb 14 2012. Further, note that not all of these tourists might have visited Company </w:t>
      </w:r>
      <w:r w:rsidR="008163A5">
        <w:rPr>
          <w:rFonts w:ascii="Times New Roman" w:hAnsi="Times New Roman" w:cs="Times New Roman"/>
          <w:color w:val="222222"/>
          <w:szCs w:val="20"/>
        </w:rPr>
        <w:t>Q</w:t>
      </w:r>
      <w:r w:rsidRPr="0012510A">
        <w:rPr>
          <w:rFonts w:ascii="Times New Roman" w:hAnsi="Times New Roman" w:cs="Times New Roman"/>
          <w:color w:val="222222"/>
          <w:szCs w:val="20"/>
        </w:rPr>
        <w:t xml:space="preserve">’s retail stores. There might, however, be some correlation between the number of such tourists and </w:t>
      </w:r>
      <w:r w:rsidR="008163A5">
        <w:rPr>
          <w:rFonts w:ascii="Times New Roman" w:hAnsi="Times New Roman" w:cs="Times New Roman"/>
          <w:color w:val="222222"/>
          <w:szCs w:val="20"/>
        </w:rPr>
        <w:t>some of the variables included in the dataset</w:t>
      </w:r>
      <w:r w:rsidRPr="0012510A">
        <w:rPr>
          <w:rFonts w:ascii="Times New Roman" w:hAnsi="Times New Roman" w:cs="Times New Roman"/>
          <w:color w:val="222222"/>
          <w:szCs w:val="20"/>
        </w:rPr>
        <w:t>.</w:t>
      </w:r>
      <w:r w:rsidR="00727221" w:rsidRPr="0012510A">
        <w:rPr>
          <w:rFonts w:ascii="Times New Roman" w:hAnsi="Times New Roman" w:cs="Times New Roman"/>
          <w:color w:val="222222"/>
          <w:szCs w:val="20"/>
        </w:rPr>
        <w:t xml:space="preserve"> Also, there may be differences across stores – for instance, the number of Japanese tourists may have a larger bearing on Store A’s revenues than on Store B’s.</w:t>
      </w:r>
    </w:p>
    <w:p w:rsidR="00161B36" w:rsidRPr="0012510A" w:rsidRDefault="00161B36" w:rsidP="0012510A">
      <w:pPr>
        <w:spacing w:after="0" w:line="360" w:lineRule="auto"/>
        <w:jc w:val="both"/>
        <w:rPr>
          <w:rFonts w:ascii="Times New Roman" w:hAnsi="Times New Roman" w:cs="Times New Roman"/>
          <w:color w:val="222222"/>
          <w:szCs w:val="20"/>
        </w:rPr>
      </w:pPr>
    </w:p>
    <w:p w:rsidR="00161B36" w:rsidRPr="0012510A" w:rsidRDefault="00161B36" w:rsidP="0012510A">
      <w:pPr>
        <w:spacing w:after="0" w:line="360" w:lineRule="auto"/>
        <w:jc w:val="both"/>
        <w:rPr>
          <w:rFonts w:ascii="Times New Roman" w:hAnsi="Times New Roman" w:cs="Times New Roman"/>
          <w:color w:val="222222"/>
          <w:szCs w:val="20"/>
        </w:rPr>
      </w:pPr>
      <w:r w:rsidRPr="0012510A">
        <w:rPr>
          <w:rFonts w:ascii="Times New Roman" w:hAnsi="Times New Roman" w:cs="Times New Roman"/>
          <w:color w:val="222222"/>
          <w:szCs w:val="20"/>
        </w:rPr>
        <w:t xml:space="preserve">Further, since most of the customers are Japanese, the currency exchange rates may affect their buying habits. </w:t>
      </w:r>
      <w:r w:rsidR="00160027">
        <w:rPr>
          <w:rFonts w:ascii="Times New Roman" w:hAnsi="Times New Roman" w:cs="Times New Roman"/>
          <w:color w:val="222222"/>
          <w:szCs w:val="20"/>
        </w:rPr>
        <w:t>T</w:t>
      </w:r>
      <w:r w:rsidRPr="0012510A">
        <w:rPr>
          <w:rFonts w:ascii="Times New Roman" w:hAnsi="Times New Roman" w:cs="Times New Roman"/>
          <w:color w:val="222222"/>
          <w:szCs w:val="20"/>
        </w:rPr>
        <w:t xml:space="preserve">he </w:t>
      </w:r>
      <w:r w:rsidRPr="00160027">
        <w:rPr>
          <w:rFonts w:ascii="Times New Roman" w:hAnsi="Times New Roman" w:cs="Times New Roman"/>
          <w:color w:val="222222"/>
          <w:szCs w:val="20"/>
        </w:rPr>
        <w:t>JPY (Japanese Yen)/KRW (Korean Won) ratio</w:t>
      </w:r>
      <w:r w:rsidR="008163A5" w:rsidRPr="00160027">
        <w:rPr>
          <w:rFonts w:ascii="Times New Roman" w:hAnsi="Times New Roman" w:cs="Times New Roman"/>
          <w:color w:val="222222"/>
          <w:szCs w:val="20"/>
        </w:rPr>
        <w:t xml:space="preserve"> </w:t>
      </w:r>
      <w:r w:rsidR="00160027" w:rsidRPr="00160027">
        <w:rPr>
          <w:rFonts w:ascii="Times New Roman" w:hAnsi="Times New Roman" w:cs="Times New Roman"/>
          <w:color w:val="222222"/>
          <w:szCs w:val="20"/>
        </w:rPr>
        <w:t xml:space="preserve">is provided </w:t>
      </w:r>
      <w:r w:rsidR="008163A5" w:rsidRPr="00160027">
        <w:rPr>
          <w:rFonts w:ascii="Times New Roman" w:hAnsi="Times New Roman" w:cs="Times New Roman"/>
          <w:color w:val="222222"/>
          <w:szCs w:val="20"/>
        </w:rPr>
        <w:t>for each day in the dataset</w:t>
      </w:r>
      <w:r w:rsidRPr="00160027">
        <w:rPr>
          <w:rFonts w:ascii="Times New Roman" w:hAnsi="Times New Roman" w:cs="Times New Roman"/>
          <w:color w:val="222222"/>
          <w:szCs w:val="20"/>
        </w:rPr>
        <w:t xml:space="preserve">. </w:t>
      </w:r>
    </w:p>
    <w:p w:rsidR="00161B36" w:rsidRPr="0012510A" w:rsidRDefault="00161B36" w:rsidP="0012510A">
      <w:pPr>
        <w:spacing w:after="0" w:line="360" w:lineRule="auto"/>
        <w:jc w:val="both"/>
        <w:rPr>
          <w:rFonts w:ascii="Times New Roman" w:hAnsi="Times New Roman" w:cs="Times New Roman"/>
          <w:color w:val="222222"/>
          <w:szCs w:val="20"/>
        </w:rPr>
      </w:pPr>
    </w:p>
    <w:p w:rsidR="00BC052A" w:rsidRDefault="00161B36" w:rsidP="00EF3847">
      <w:pPr>
        <w:spacing w:after="0" w:line="360" w:lineRule="auto"/>
        <w:jc w:val="both"/>
        <w:rPr>
          <w:rFonts w:ascii="Times New Roman" w:hAnsi="Times New Roman" w:cs="Times New Roman"/>
          <w:color w:val="222222"/>
          <w:szCs w:val="20"/>
        </w:rPr>
      </w:pPr>
      <w:r w:rsidRPr="0012510A">
        <w:rPr>
          <w:rFonts w:ascii="Times New Roman" w:hAnsi="Times New Roman" w:cs="Times New Roman"/>
          <w:color w:val="222222"/>
          <w:szCs w:val="20"/>
        </w:rPr>
        <w:t xml:space="preserve">Also, </w:t>
      </w:r>
      <w:r w:rsidR="00137B03" w:rsidRPr="0012510A">
        <w:rPr>
          <w:rFonts w:ascii="Times New Roman" w:hAnsi="Times New Roman" w:cs="Times New Roman"/>
          <w:color w:val="222222"/>
          <w:szCs w:val="20"/>
        </w:rPr>
        <w:t>such</w:t>
      </w:r>
      <w:r w:rsidRPr="0012510A">
        <w:rPr>
          <w:rFonts w:ascii="Times New Roman" w:hAnsi="Times New Roman" w:cs="Times New Roman"/>
          <w:color w:val="222222"/>
          <w:szCs w:val="20"/>
        </w:rPr>
        <w:t xml:space="preserve"> tourists may be more likely to visit during Japanese </w:t>
      </w:r>
      <w:r w:rsidR="00137B03" w:rsidRPr="0012510A">
        <w:rPr>
          <w:rFonts w:ascii="Times New Roman" w:hAnsi="Times New Roman" w:cs="Times New Roman"/>
          <w:color w:val="222222"/>
          <w:szCs w:val="20"/>
        </w:rPr>
        <w:t xml:space="preserve">national </w:t>
      </w:r>
      <w:r w:rsidRPr="0012510A">
        <w:rPr>
          <w:rFonts w:ascii="Times New Roman" w:hAnsi="Times New Roman" w:cs="Times New Roman"/>
          <w:color w:val="222222"/>
          <w:szCs w:val="20"/>
        </w:rPr>
        <w:t xml:space="preserve">holidays. </w:t>
      </w:r>
      <w:r w:rsidR="00137B03" w:rsidRPr="0012510A">
        <w:rPr>
          <w:rFonts w:ascii="Times New Roman" w:hAnsi="Times New Roman" w:cs="Times New Roman"/>
          <w:color w:val="222222"/>
          <w:szCs w:val="20"/>
        </w:rPr>
        <w:t xml:space="preserve">This effect may be more heightened if the holiday happens to fall on a Friday or a Monday, as it then implies an extended weekend vacation. </w:t>
      </w:r>
      <w:r w:rsidR="00EF3847">
        <w:rPr>
          <w:rFonts w:ascii="Times New Roman" w:hAnsi="Times New Roman" w:cs="Times New Roman"/>
          <w:color w:val="222222"/>
          <w:szCs w:val="20"/>
        </w:rPr>
        <w:t>T</w:t>
      </w:r>
      <w:r w:rsidR="00155532" w:rsidRPr="00155532">
        <w:rPr>
          <w:rFonts w:ascii="Times New Roman" w:hAnsi="Times New Roman" w:cs="Times New Roman"/>
          <w:color w:val="222222"/>
          <w:szCs w:val="20"/>
        </w:rPr>
        <w:t>he binary variable Holiday</w:t>
      </w:r>
      <w:r w:rsidR="00155532" w:rsidRPr="0012510A">
        <w:rPr>
          <w:rFonts w:ascii="Times New Roman" w:hAnsi="Times New Roman" w:cs="Times New Roman"/>
          <w:color w:val="222222"/>
          <w:szCs w:val="20"/>
        </w:rPr>
        <w:t xml:space="preserve"> </w:t>
      </w:r>
      <w:r w:rsidR="00EF3847">
        <w:rPr>
          <w:rFonts w:ascii="Times New Roman" w:hAnsi="Times New Roman" w:cs="Times New Roman"/>
          <w:color w:val="222222"/>
          <w:szCs w:val="20"/>
        </w:rPr>
        <w:t xml:space="preserve">is set </w:t>
      </w:r>
      <w:r w:rsidR="00137B03" w:rsidRPr="0012510A">
        <w:rPr>
          <w:rFonts w:ascii="Times New Roman" w:hAnsi="Times New Roman" w:cs="Times New Roman"/>
          <w:color w:val="222222"/>
          <w:szCs w:val="20"/>
        </w:rPr>
        <w:t xml:space="preserve">to 1 if the day is part of a holiday weekend such that a Japanese holiday falls on either a Friday or a Monday; otherwise, it </w:t>
      </w:r>
      <w:r w:rsidR="00EF3847">
        <w:rPr>
          <w:rFonts w:ascii="Times New Roman" w:hAnsi="Times New Roman" w:cs="Times New Roman"/>
          <w:color w:val="222222"/>
          <w:szCs w:val="20"/>
        </w:rPr>
        <w:t xml:space="preserve">is set </w:t>
      </w:r>
      <w:r w:rsidR="00137B03" w:rsidRPr="0012510A">
        <w:rPr>
          <w:rFonts w:ascii="Times New Roman" w:hAnsi="Times New Roman" w:cs="Times New Roman"/>
          <w:color w:val="222222"/>
          <w:szCs w:val="20"/>
        </w:rPr>
        <w:t xml:space="preserve">to zero. For example, if there was a holiday on Friday March 2, 2012, then the binary variable for </w:t>
      </w:r>
      <w:r w:rsidR="004D15A0" w:rsidRPr="0012510A">
        <w:rPr>
          <w:rFonts w:ascii="Times New Roman" w:hAnsi="Times New Roman" w:cs="Times New Roman"/>
          <w:color w:val="222222"/>
          <w:szCs w:val="20"/>
        </w:rPr>
        <w:t xml:space="preserve">March 2, 3 and 4 </w:t>
      </w:r>
      <w:r w:rsidR="00EF3847">
        <w:rPr>
          <w:rFonts w:ascii="Times New Roman" w:hAnsi="Times New Roman" w:cs="Times New Roman"/>
          <w:color w:val="222222"/>
          <w:szCs w:val="20"/>
        </w:rPr>
        <w:t>is</w:t>
      </w:r>
      <w:r w:rsidR="004D15A0" w:rsidRPr="0012510A">
        <w:rPr>
          <w:rFonts w:ascii="Times New Roman" w:hAnsi="Times New Roman" w:cs="Times New Roman"/>
          <w:color w:val="222222"/>
          <w:szCs w:val="20"/>
        </w:rPr>
        <w:t xml:space="preserve"> set to 1. Likewise, if the holiday falls on Monday March 5, the binary variable for March 3, 4 and 5 </w:t>
      </w:r>
      <w:r w:rsidR="00EF3847">
        <w:rPr>
          <w:rFonts w:ascii="Times New Roman" w:hAnsi="Times New Roman" w:cs="Times New Roman"/>
          <w:color w:val="222222"/>
          <w:szCs w:val="20"/>
        </w:rPr>
        <w:t>is</w:t>
      </w:r>
      <w:r w:rsidR="004D15A0" w:rsidRPr="0012510A">
        <w:rPr>
          <w:rFonts w:ascii="Times New Roman" w:hAnsi="Times New Roman" w:cs="Times New Roman"/>
          <w:color w:val="222222"/>
          <w:szCs w:val="20"/>
        </w:rPr>
        <w:t xml:space="preserve"> set to 1. </w:t>
      </w:r>
    </w:p>
    <w:p w:rsidR="005B61C8" w:rsidRPr="0012510A" w:rsidRDefault="005B61C8" w:rsidP="0012510A">
      <w:pPr>
        <w:spacing w:after="0" w:line="360" w:lineRule="auto"/>
        <w:jc w:val="both"/>
        <w:rPr>
          <w:rFonts w:ascii="Times New Roman" w:hAnsi="Times New Roman" w:cs="Times New Roman"/>
          <w:color w:val="222222"/>
          <w:szCs w:val="20"/>
        </w:rPr>
      </w:pPr>
    </w:p>
    <w:p w:rsidR="005B61C8" w:rsidRPr="0012510A" w:rsidRDefault="00DC05CE" w:rsidP="0012510A">
      <w:pPr>
        <w:spacing w:after="0" w:line="360" w:lineRule="auto"/>
        <w:jc w:val="both"/>
        <w:rPr>
          <w:rFonts w:ascii="Times New Roman" w:hAnsi="Times New Roman" w:cs="Times New Roman"/>
          <w:color w:val="222222"/>
          <w:szCs w:val="20"/>
        </w:rPr>
      </w:pPr>
      <w:r w:rsidRPr="0012510A">
        <w:rPr>
          <w:rFonts w:ascii="Times New Roman" w:hAnsi="Times New Roman" w:cs="Times New Roman"/>
          <w:color w:val="222222"/>
          <w:szCs w:val="20"/>
        </w:rPr>
        <w:t xml:space="preserve">Weather may also play a role in the shopping behavior. </w:t>
      </w:r>
      <w:r w:rsidR="00161B36" w:rsidRPr="0012510A">
        <w:rPr>
          <w:rFonts w:ascii="Times New Roman" w:hAnsi="Times New Roman" w:cs="Times New Roman"/>
          <w:color w:val="222222"/>
          <w:szCs w:val="20"/>
        </w:rPr>
        <w:t xml:space="preserve">People may be more likely to shop and spend under certain weather conditions than others. </w:t>
      </w:r>
      <w:r w:rsidRPr="0012510A">
        <w:rPr>
          <w:rFonts w:ascii="Times New Roman" w:hAnsi="Times New Roman" w:cs="Times New Roman"/>
          <w:color w:val="222222"/>
          <w:szCs w:val="20"/>
        </w:rPr>
        <w:t xml:space="preserve">For this purpose, </w:t>
      </w:r>
      <w:r w:rsidR="00161B36" w:rsidRPr="0012510A">
        <w:rPr>
          <w:rFonts w:ascii="Times New Roman" w:hAnsi="Times New Roman" w:cs="Times New Roman"/>
          <w:color w:val="222222"/>
          <w:szCs w:val="20"/>
        </w:rPr>
        <w:t xml:space="preserve">the following </w:t>
      </w:r>
      <w:r w:rsidRPr="0012510A">
        <w:rPr>
          <w:rFonts w:ascii="Times New Roman" w:hAnsi="Times New Roman" w:cs="Times New Roman"/>
          <w:color w:val="222222"/>
          <w:szCs w:val="20"/>
        </w:rPr>
        <w:t xml:space="preserve">data </w:t>
      </w:r>
      <w:r w:rsidR="00EF3847">
        <w:rPr>
          <w:rFonts w:ascii="Times New Roman" w:hAnsi="Times New Roman" w:cs="Times New Roman"/>
          <w:color w:val="222222"/>
          <w:szCs w:val="20"/>
        </w:rPr>
        <w:t>were</w:t>
      </w:r>
      <w:r w:rsidR="00161B36" w:rsidRPr="0012510A">
        <w:rPr>
          <w:rFonts w:ascii="Times New Roman" w:hAnsi="Times New Roman" w:cs="Times New Roman"/>
          <w:color w:val="222222"/>
          <w:szCs w:val="20"/>
        </w:rPr>
        <w:t xml:space="preserve"> collected:</w:t>
      </w:r>
      <w:r w:rsidRPr="0012510A">
        <w:rPr>
          <w:rFonts w:ascii="Times New Roman" w:hAnsi="Times New Roman" w:cs="Times New Roman"/>
          <w:color w:val="222222"/>
          <w:szCs w:val="20"/>
        </w:rPr>
        <w:t xml:space="preserve"> </w:t>
      </w:r>
      <w:r w:rsidR="00161B36" w:rsidRPr="00EF3847">
        <w:rPr>
          <w:rFonts w:ascii="Times New Roman" w:hAnsi="Times New Roman" w:cs="Times New Roman"/>
          <w:color w:val="222222"/>
          <w:szCs w:val="20"/>
        </w:rPr>
        <w:t>Actual High Temperature</w:t>
      </w:r>
      <w:r w:rsidRPr="00EF3847">
        <w:rPr>
          <w:rFonts w:ascii="Times New Roman" w:hAnsi="Times New Roman" w:cs="Times New Roman"/>
          <w:color w:val="222222"/>
          <w:szCs w:val="20"/>
        </w:rPr>
        <w:t xml:space="preserve"> and </w:t>
      </w:r>
      <w:r w:rsidR="00DC4208" w:rsidRPr="00EF3847">
        <w:rPr>
          <w:rFonts w:ascii="Times New Roman" w:hAnsi="Times New Roman" w:cs="Times New Roman"/>
          <w:color w:val="222222"/>
          <w:szCs w:val="20"/>
        </w:rPr>
        <w:t>Outlook (</w:t>
      </w:r>
      <w:r w:rsidRPr="00EF3847">
        <w:rPr>
          <w:rFonts w:ascii="Times New Roman" w:hAnsi="Times New Roman" w:cs="Times New Roman"/>
          <w:color w:val="222222"/>
          <w:szCs w:val="20"/>
        </w:rPr>
        <w:t>whether it was sunny, c</w:t>
      </w:r>
      <w:r w:rsidR="00161B36" w:rsidRPr="00EF3847">
        <w:rPr>
          <w:rFonts w:ascii="Times New Roman" w:hAnsi="Times New Roman" w:cs="Times New Roman"/>
          <w:color w:val="222222"/>
          <w:szCs w:val="20"/>
        </w:rPr>
        <w:t xml:space="preserve">loudy, rainy, snowy, </w:t>
      </w:r>
      <w:proofErr w:type="spellStart"/>
      <w:r w:rsidR="00161B36" w:rsidRPr="00EF3847">
        <w:rPr>
          <w:rFonts w:ascii="Times New Roman" w:hAnsi="Times New Roman" w:cs="Times New Roman"/>
          <w:color w:val="222222"/>
          <w:szCs w:val="20"/>
        </w:rPr>
        <w:t>etc</w:t>
      </w:r>
      <w:proofErr w:type="spellEnd"/>
      <w:r w:rsidR="00DC4208" w:rsidRPr="00EF3847">
        <w:rPr>
          <w:rFonts w:ascii="Times New Roman" w:hAnsi="Times New Roman" w:cs="Times New Roman"/>
          <w:color w:val="222222"/>
          <w:szCs w:val="20"/>
        </w:rPr>
        <w:t>)</w:t>
      </w:r>
      <w:r w:rsidR="00161B36" w:rsidRPr="0012510A">
        <w:rPr>
          <w:rFonts w:ascii="Times New Roman" w:hAnsi="Times New Roman" w:cs="Times New Roman"/>
          <w:color w:val="222222"/>
          <w:szCs w:val="20"/>
        </w:rPr>
        <w:t xml:space="preserve">. </w:t>
      </w:r>
    </w:p>
    <w:p w:rsidR="00727221" w:rsidRPr="0012510A" w:rsidRDefault="00727221" w:rsidP="0012510A">
      <w:pPr>
        <w:spacing w:after="0" w:line="360" w:lineRule="auto"/>
        <w:jc w:val="both"/>
        <w:rPr>
          <w:rFonts w:ascii="Times New Roman" w:hAnsi="Times New Roman" w:cs="Times New Roman"/>
          <w:color w:val="222222"/>
          <w:szCs w:val="20"/>
        </w:rPr>
      </w:pPr>
    </w:p>
    <w:p w:rsidR="000845AC" w:rsidRDefault="000845AC" w:rsidP="0012510A">
      <w:pPr>
        <w:spacing w:after="0" w:line="360" w:lineRule="auto"/>
        <w:jc w:val="both"/>
        <w:rPr>
          <w:rFonts w:ascii="Times New Roman" w:hAnsi="Times New Roman" w:cs="Times New Roman"/>
          <w:color w:val="222222"/>
          <w:szCs w:val="20"/>
        </w:rPr>
      </w:pPr>
      <w:r>
        <w:rPr>
          <w:rFonts w:ascii="Times New Roman" w:hAnsi="Times New Roman" w:cs="Times New Roman"/>
          <w:color w:val="222222"/>
          <w:szCs w:val="20"/>
        </w:rPr>
        <w:t xml:space="preserve">Store A closed on March 17 2012 and reopened at the same location under new ownership on June 19 2012. </w:t>
      </w:r>
    </w:p>
    <w:p w:rsidR="000845AC" w:rsidRDefault="000845AC" w:rsidP="0012510A">
      <w:pPr>
        <w:spacing w:after="0" w:line="360" w:lineRule="auto"/>
        <w:jc w:val="both"/>
        <w:rPr>
          <w:rFonts w:ascii="Times New Roman" w:hAnsi="Times New Roman" w:cs="Times New Roman"/>
          <w:color w:val="222222"/>
          <w:szCs w:val="20"/>
        </w:rPr>
      </w:pPr>
    </w:p>
    <w:p w:rsidR="000845AC" w:rsidRDefault="000845AC" w:rsidP="0012510A">
      <w:pPr>
        <w:spacing w:after="0" w:line="360" w:lineRule="auto"/>
        <w:jc w:val="both"/>
        <w:rPr>
          <w:rFonts w:ascii="Times New Roman" w:hAnsi="Times New Roman" w:cs="Times New Roman"/>
          <w:color w:val="222222"/>
          <w:szCs w:val="20"/>
        </w:rPr>
      </w:pPr>
      <w:r>
        <w:rPr>
          <w:rFonts w:ascii="Times New Roman" w:hAnsi="Times New Roman" w:cs="Times New Roman"/>
          <w:color w:val="222222"/>
          <w:szCs w:val="20"/>
        </w:rPr>
        <w:t>Store C closed on March 17 2012 and reopened at a different location under new ownership on September 2 2012.</w:t>
      </w:r>
    </w:p>
    <w:p w:rsidR="000845AC" w:rsidRDefault="000845AC" w:rsidP="0012510A">
      <w:pPr>
        <w:spacing w:after="0" w:line="360" w:lineRule="auto"/>
        <w:jc w:val="both"/>
        <w:rPr>
          <w:rFonts w:ascii="Times New Roman" w:hAnsi="Times New Roman" w:cs="Times New Roman"/>
          <w:color w:val="222222"/>
          <w:szCs w:val="20"/>
        </w:rPr>
      </w:pPr>
    </w:p>
    <w:p w:rsidR="00727221" w:rsidRPr="0012510A" w:rsidRDefault="00666CE5" w:rsidP="0012510A">
      <w:pPr>
        <w:spacing w:after="0" w:line="360" w:lineRule="auto"/>
        <w:jc w:val="both"/>
        <w:rPr>
          <w:rFonts w:ascii="Times New Roman" w:hAnsi="Times New Roman" w:cs="Times New Roman"/>
          <w:color w:val="222222"/>
          <w:szCs w:val="20"/>
        </w:rPr>
      </w:pPr>
      <w:r>
        <w:rPr>
          <w:rFonts w:ascii="Times New Roman" w:hAnsi="Times New Roman" w:cs="Times New Roman"/>
          <w:color w:val="222222"/>
          <w:szCs w:val="20"/>
        </w:rPr>
        <w:t xml:space="preserve">Mr. </w:t>
      </w:r>
      <w:proofErr w:type="spellStart"/>
      <w:r>
        <w:rPr>
          <w:rFonts w:ascii="Times New Roman" w:hAnsi="Times New Roman" w:cs="Times New Roman"/>
          <w:color w:val="222222"/>
          <w:szCs w:val="20"/>
        </w:rPr>
        <w:t>Choe</w:t>
      </w:r>
      <w:proofErr w:type="spellEnd"/>
      <w:r w:rsidR="00727221" w:rsidRPr="0012510A">
        <w:rPr>
          <w:rFonts w:ascii="Times New Roman" w:hAnsi="Times New Roman" w:cs="Times New Roman"/>
          <w:color w:val="222222"/>
          <w:szCs w:val="20"/>
        </w:rPr>
        <w:t xml:space="preserve"> would like to know more about the </w:t>
      </w:r>
      <w:r w:rsidR="00555B82" w:rsidRPr="0012510A">
        <w:rPr>
          <w:rFonts w:ascii="Times New Roman" w:hAnsi="Times New Roman" w:cs="Times New Roman"/>
          <w:color w:val="222222"/>
          <w:szCs w:val="20"/>
        </w:rPr>
        <w:t>factors that affect sales in each store and the importance of such factors.</w:t>
      </w:r>
      <w:r w:rsidR="00555B82">
        <w:rPr>
          <w:rFonts w:ascii="Times New Roman" w:hAnsi="Times New Roman" w:cs="Times New Roman"/>
          <w:color w:val="222222"/>
          <w:szCs w:val="20"/>
        </w:rPr>
        <w:t xml:space="preserve"> In writing your report to Mr. </w:t>
      </w:r>
      <w:proofErr w:type="spellStart"/>
      <w:r w:rsidR="00555B82">
        <w:rPr>
          <w:rFonts w:ascii="Times New Roman" w:hAnsi="Times New Roman" w:cs="Times New Roman"/>
          <w:color w:val="222222"/>
          <w:szCs w:val="20"/>
        </w:rPr>
        <w:t>Choe</w:t>
      </w:r>
      <w:proofErr w:type="spellEnd"/>
      <w:r w:rsidR="00555B82">
        <w:rPr>
          <w:rFonts w:ascii="Times New Roman" w:hAnsi="Times New Roman" w:cs="Times New Roman"/>
          <w:color w:val="222222"/>
          <w:szCs w:val="20"/>
        </w:rPr>
        <w:t xml:space="preserve">, assume that he is a non-technical person and communicate your </w:t>
      </w:r>
      <w:r w:rsidR="005158E4">
        <w:rPr>
          <w:rFonts w:ascii="Times New Roman" w:hAnsi="Times New Roman" w:cs="Times New Roman"/>
          <w:color w:val="222222"/>
          <w:szCs w:val="20"/>
        </w:rPr>
        <w:t xml:space="preserve">findings and </w:t>
      </w:r>
      <w:r w:rsidR="00555B82">
        <w:rPr>
          <w:rFonts w:ascii="Times New Roman" w:hAnsi="Times New Roman" w:cs="Times New Roman"/>
          <w:color w:val="222222"/>
          <w:szCs w:val="20"/>
        </w:rPr>
        <w:t xml:space="preserve">analysis accordingly. </w:t>
      </w:r>
      <w:bookmarkStart w:id="0" w:name="_GoBack"/>
      <w:bookmarkEnd w:id="0"/>
    </w:p>
    <w:sectPr w:rsidR="00727221" w:rsidRPr="0012510A" w:rsidSect="00123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1C6DB1"/>
    <w:multiLevelType w:val="hybridMultilevel"/>
    <w:tmpl w:val="2A44E6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174"/>
    <w:rsid w:val="000845AC"/>
    <w:rsid w:val="0012361A"/>
    <w:rsid w:val="0012510A"/>
    <w:rsid w:val="00137B03"/>
    <w:rsid w:val="00155532"/>
    <w:rsid w:val="00160027"/>
    <w:rsid w:val="00161B36"/>
    <w:rsid w:val="00275379"/>
    <w:rsid w:val="0031034E"/>
    <w:rsid w:val="0033008A"/>
    <w:rsid w:val="0036154C"/>
    <w:rsid w:val="003A37C2"/>
    <w:rsid w:val="004C09BA"/>
    <w:rsid w:val="004D15A0"/>
    <w:rsid w:val="005158E4"/>
    <w:rsid w:val="00555B82"/>
    <w:rsid w:val="005B61C8"/>
    <w:rsid w:val="005F4949"/>
    <w:rsid w:val="00666CE5"/>
    <w:rsid w:val="006C7932"/>
    <w:rsid w:val="00705679"/>
    <w:rsid w:val="00727221"/>
    <w:rsid w:val="00733FED"/>
    <w:rsid w:val="00763D8A"/>
    <w:rsid w:val="008163A5"/>
    <w:rsid w:val="008E6FAC"/>
    <w:rsid w:val="00905628"/>
    <w:rsid w:val="00991174"/>
    <w:rsid w:val="00B500AD"/>
    <w:rsid w:val="00B75BAA"/>
    <w:rsid w:val="00BC052A"/>
    <w:rsid w:val="00C80F03"/>
    <w:rsid w:val="00CB1F69"/>
    <w:rsid w:val="00D52B48"/>
    <w:rsid w:val="00D866D9"/>
    <w:rsid w:val="00DC05CE"/>
    <w:rsid w:val="00DC4208"/>
    <w:rsid w:val="00DF3082"/>
    <w:rsid w:val="00EF3847"/>
    <w:rsid w:val="00EF5CDD"/>
    <w:rsid w:val="00F66AEB"/>
    <w:rsid w:val="00FD4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ADC384-6346-4361-AC47-CEFD9DDD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6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5A0"/>
    <w:rPr>
      <w:color w:val="0000FF"/>
      <w:u w:val="single"/>
    </w:rPr>
  </w:style>
  <w:style w:type="paragraph" w:styleId="ListParagraph">
    <w:name w:val="List Paragraph"/>
    <w:basedOn w:val="Normal"/>
    <w:uiPriority w:val="34"/>
    <w:qFormat/>
    <w:rsid w:val="00727221"/>
    <w:pPr>
      <w:ind w:left="720"/>
      <w:contextualSpacing/>
    </w:pPr>
  </w:style>
  <w:style w:type="character" w:styleId="FollowedHyperlink">
    <w:name w:val="FollowedHyperlink"/>
    <w:basedOn w:val="DefaultParagraphFont"/>
    <w:uiPriority w:val="99"/>
    <w:semiHidden/>
    <w:unhideWhenUsed/>
    <w:rsid w:val="00BC05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077821">
      <w:bodyDiv w:val="1"/>
      <w:marLeft w:val="0"/>
      <w:marRight w:val="0"/>
      <w:marTop w:val="0"/>
      <w:marBottom w:val="0"/>
      <w:divBdr>
        <w:top w:val="none" w:sz="0" w:space="0" w:color="auto"/>
        <w:left w:val="none" w:sz="0" w:space="0" w:color="auto"/>
        <w:bottom w:val="none" w:sz="0" w:space="0" w:color="auto"/>
        <w:right w:val="none" w:sz="0" w:space="0" w:color="auto"/>
      </w:divBdr>
      <w:divsChild>
        <w:div w:id="243496988">
          <w:marLeft w:val="0"/>
          <w:marRight w:val="0"/>
          <w:marTop w:val="0"/>
          <w:marBottom w:val="0"/>
          <w:divBdr>
            <w:top w:val="none" w:sz="0" w:space="0" w:color="auto"/>
            <w:left w:val="none" w:sz="0" w:space="0" w:color="auto"/>
            <w:bottom w:val="none" w:sz="0" w:space="0" w:color="auto"/>
            <w:right w:val="none" w:sz="0" w:space="0" w:color="auto"/>
          </w:divBdr>
        </w:div>
        <w:div w:id="2024086690">
          <w:marLeft w:val="0"/>
          <w:marRight w:val="0"/>
          <w:marTop w:val="0"/>
          <w:marBottom w:val="0"/>
          <w:divBdr>
            <w:top w:val="none" w:sz="0" w:space="0" w:color="auto"/>
            <w:left w:val="none" w:sz="0" w:space="0" w:color="auto"/>
            <w:bottom w:val="none" w:sz="0" w:space="0" w:color="auto"/>
            <w:right w:val="none" w:sz="0" w:space="0" w:color="auto"/>
          </w:divBdr>
        </w:div>
        <w:div w:id="37441276">
          <w:marLeft w:val="0"/>
          <w:marRight w:val="0"/>
          <w:marTop w:val="0"/>
          <w:marBottom w:val="0"/>
          <w:divBdr>
            <w:top w:val="none" w:sz="0" w:space="0" w:color="auto"/>
            <w:left w:val="none" w:sz="0" w:space="0" w:color="auto"/>
            <w:bottom w:val="none" w:sz="0" w:space="0" w:color="auto"/>
            <w:right w:val="none" w:sz="0" w:space="0" w:color="auto"/>
          </w:divBdr>
        </w:div>
        <w:div w:id="776025670">
          <w:marLeft w:val="0"/>
          <w:marRight w:val="0"/>
          <w:marTop w:val="0"/>
          <w:marBottom w:val="0"/>
          <w:divBdr>
            <w:top w:val="none" w:sz="0" w:space="0" w:color="auto"/>
            <w:left w:val="none" w:sz="0" w:space="0" w:color="auto"/>
            <w:bottom w:val="none" w:sz="0" w:space="0" w:color="auto"/>
            <w:right w:val="none" w:sz="0" w:space="0" w:color="auto"/>
          </w:divBdr>
        </w:div>
        <w:div w:id="1034385576">
          <w:marLeft w:val="0"/>
          <w:marRight w:val="0"/>
          <w:marTop w:val="0"/>
          <w:marBottom w:val="0"/>
          <w:divBdr>
            <w:top w:val="none" w:sz="0" w:space="0" w:color="auto"/>
            <w:left w:val="none" w:sz="0" w:space="0" w:color="auto"/>
            <w:bottom w:val="none" w:sz="0" w:space="0" w:color="auto"/>
            <w:right w:val="none" w:sz="0" w:space="0" w:color="auto"/>
          </w:divBdr>
        </w:div>
        <w:div w:id="2090468073">
          <w:marLeft w:val="0"/>
          <w:marRight w:val="0"/>
          <w:marTop w:val="0"/>
          <w:marBottom w:val="0"/>
          <w:divBdr>
            <w:top w:val="none" w:sz="0" w:space="0" w:color="auto"/>
            <w:left w:val="none" w:sz="0" w:space="0" w:color="auto"/>
            <w:bottom w:val="none" w:sz="0" w:space="0" w:color="auto"/>
            <w:right w:val="none" w:sz="0" w:space="0" w:color="auto"/>
          </w:divBdr>
        </w:div>
        <w:div w:id="914582528">
          <w:marLeft w:val="0"/>
          <w:marRight w:val="0"/>
          <w:marTop w:val="0"/>
          <w:marBottom w:val="0"/>
          <w:divBdr>
            <w:top w:val="none" w:sz="0" w:space="0" w:color="auto"/>
            <w:left w:val="none" w:sz="0" w:space="0" w:color="auto"/>
            <w:bottom w:val="none" w:sz="0" w:space="0" w:color="auto"/>
            <w:right w:val="none" w:sz="0" w:space="0" w:color="auto"/>
          </w:divBdr>
        </w:div>
        <w:div w:id="1554926146">
          <w:marLeft w:val="0"/>
          <w:marRight w:val="0"/>
          <w:marTop w:val="0"/>
          <w:marBottom w:val="0"/>
          <w:divBdr>
            <w:top w:val="none" w:sz="0" w:space="0" w:color="auto"/>
            <w:left w:val="none" w:sz="0" w:space="0" w:color="auto"/>
            <w:bottom w:val="none" w:sz="0" w:space="0" w:color="auto"/>
            <w:right w:val="none" w:sz="0" w:space="0" w:color="auto"/>
          </w:divBdr>
        </w:div>
        <w:div w:id="1736733950">
          <w:marLeft w:val="0"/>
          <w:marRight w:val="0"/>
          <w:marTop w:val="0"/>
          <w:marBottom w:val="0"/>
          <w:divBdr>
            <w:top w:val="none" w:sz="0" w:space="0" w:color="auto"/>
            <w:left w:val="none" w:sz="0" w:space="0" w:color="auto"/>
            <w:bottom w:val="none" w:sz="0" w:space="0" w:color="auto"/>
            <w:right w:val="none" w:sz="0" w:space="0" w:color="auto"/>
          </w:divBdr>
        </w:div>
        <w:div w:id="1720471644">
          <w:marLeft w:val="0"/>
          <w:marRight w:val="0"/>
          <w:marTop w:val="0"/>
          <w:marBottom w:val="0"/>
          <w:divBdr>
            <w:top w:val="none" w:sz="0" w:space="0" w:color="auto"/>
            <w:left w:val="none" w:sz="0" w:space="0" w:color="auto"/>
            <w:bottom w:val="none" w:sz="0" w:space="0" w:color="auto"/>
            <w:right w:val="none" w:sz="0" w:space="0" w:color="auto"/>
          </w:divBdr>
        </w:div>
        <w:div w:id="1919242791">
          <w:marLeft w:val="0"/>
          <w:marRight w:val="0"/>
          <w:marTop w:val="0"/>
          <w:marBottom w:val="0"/>
          <w:divBdr>
            <w:top w:val="none" w:sz="0" w:space="0" w:color="auto"/>
            <w:left w:val="none" w:sz="0" w:space="0" w:color="auto"/>
            <w:bottom w:val="none" w:sz="0" w:space="0" w:color="auto"/>
            <w:right w:val="none" w:sz="0" w:space="0" w:color="auto"/>
          </w:divBdr>
        </w:div>
        <w:div w:id="1065252858">
          <w:marLeft w:val="0"/>
          <w:marRight w:val="0"/>
          <w:marTop w:val="0"/>
          <w:marBottom w:val="0"/>
          <w:divBdr>
            <w:top w:val="none" w:sz="0" w:space="0" w:color="auto"/>
            <w:left w:val="none" w:sz="0" w:space="0" w:color="auto"/>
            <w:bottom w:val="none" w:sz="0" w:space="0" w:color="auto"/>
            <w:right w:val="none" w:sz="0" w:space="0" w:color="auto"/>
          </w:divBdr>
        </w:div>
        <w:div w:id="1770344380">
          <w:marLeft w:val="0"/>
          <w:marRight w:val="0"/>
          <w:marTop w:val="0"/>
          <w:marBottom w:val="0"/>
          <w:divBdr>
            <w:top w:val="none" w:sz="0" w:space="0" w:color="auto"/>
            <w:left w:val="none" w:sz="0" w:space="0" w:color="auto"/>
            <w:bottom w:val="none" w:sz="0" w:space="0" w:color="auto"/>
            <w:right w:val="none" w:sz="0" w:space="0" w:color="auto"/>
          </w:divBdr>
        </w:div>
        <w:div w:id="1706370257">
          <w:marLeft w:val="0"/>
          <w:marRight w:val="0"/>
          <w:marTop w:val="0"/>
          <w:marBottom w:val="0"/>
          <w:divBdr>
            <w:top w:val="none" w:sz="0" w:space="0" w:color="auto"/>
            <w:left w:val="none" w:sz="0" w:space="0" w:color="auto"/>
            <w:bottom w:val="none" w:sz="0" w:space="0" w:color="auto"/>
            <w:right w:val="none" w:sz="0" w:space="0" w:color="auto"/>
          </w:divBdr>
          <w:divsChild>
            <w:div w:id="9575905">
              <w:marLeft w:val="0"/>
              <w:marRight w:val="0"/>
              <w:marTop w:val="0"/>
              <w:marBottom w:val="0"/>
              <w:divBdr>
                <w:top w:val="none" w:sz="0" w:space="0" w:color="auto"/>
                <w:left w:val="none" w:sz="0" w:space="0" w:color="auto"/>
                <w:bottom w:val="none" w:sz="0" w:space="0" w:color="auto"/>
                <w:right w:val="none" w:sz="0" w:space="0" w:color="auto"/>
              </w:divBdr>
            </w:div>
            <w:div w:id="1699700259">
              <w:marLeft w:val="0"/>
              <w:marRight w:val="0"/>
              <w:marTop w:val="0"/>
              <w:marBottom w:val="0"/>
              <w:divBdr>
                <w:top w:val="none" w:sz="0" w:space="0" w:color="auto"/>
                <w:left w:val="none" w:sz="0" w:space="0" w:color="auto"/>
                <w:bottom w:val="none" w:sz="0" w:space="0" w:color="auto"/>
                <w:right w:val="none" w:sz="0" w:space="0" w:color="auto"/>
              </w:divBdr>
              <w:divsChild>
                <w:div w:id="1217200644">
                  <w:marLeft w:val="0"/>
                  <w:marRight w:val="0"/>
                  <w:marTop w:val="0"/>
                  <w:marBottom w:val="0"/>
                  <w:divBdr>
                    <w:top w:val="none" w:sz="0" w:space="0" w:color="auto"/>
                    <w:left w:val="none" w:sz="0" w:space="0" w:color="auto"/>
                    <w:bottom w:val="none" w:sz="0" w:space="0" w:color="auto"/>
                    <w:right w:val="none" w:sz="0" w:space="0" w:color="auto"/>
                  </w:divBdr>
                  <w:divsChild>
                    <w:div w:id="1673217010">
                      <w:marLeft w:val="0"/>
                      <w:marRight w:val="0"/>
                      <w:marTop w:val="0"/>
                      <w:marBottom w:val="0"/>
                      <w:divBdr>
                        <w:top w:val="none" w:sz="0" w:space="0" w:color="auto"/>
                        <w:left w:val="none" w:sz="0" w:space="0" w:color="auto"/>
                        <w:bottom w:val="none" w:sz="0" w:space="0" w:color="auto"/>
                        <w:right w:val="none" w:sz="0" w:space="0" w:color="auto"/>
                      </w:divBdr>
                    </w:div>
                    <w:div w:id="1282809443">
                      <w:marLeft w:val="0"/>
                      <w:marRight w:val="0"/>
                      <w:marTop w:val="0"/>
                      <w:marBottom w:val="0"/>
                      <w:divBdr>
                        <w:top w:val="none" w:sz="0" w:space="0" w:color="auto"/>
                        <w:left w:val="none" w:sz="0" w:space="0" w:color="auto"/>
                        <w:bottom w:val="none" w:sz="0" w:space="0" w:color="auto"/>
                        <w:right w:val="none" w:sz="0" w:space="0" w:color="auto"/>
                      </w:divBdr>
                      <w:divsChild>
                        <w:div w:id="9738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46451">
              <w:marLeft w:val="0"/>
              <w:marRight w:val="0"/>
              <w:marTop w:val="0"/>
              <w:marBottom w:val="0"/>
              <w:divBdr>
                <w:top w:val="none" w:sz="0" w:space="0" w:color="auto"/>
                <w:left w:val="none" w:sz="0" w:space="0" w:color="auto"/>
                <w:bottom w:val="none" w:sz="0" w:space="0" w:color="auto"/>
                <w:right w:val="none" w:sz="0" w:space="0" w:color="auto"/>
              </w:divBdr>
            </w:div>
            <w:div w:id="810754279">
              <w:marLeft w:val="0"/>
              <w:marRight w:val="0"/>
              <w:marTop w:val="0"/>
              <w:marBottom w:val="0"/>
              <w:divBdr>
                <w:top w:val="none" w:sz="0" w:space="0" w:color="auto"/>
                <w:left w:val="none" w:sz="0" w:space="0" w:color="auto"/>
                <w:bottom w:val="none" w:sz="0" w:space="0" w:color="auto"/>
                <w:right w:val="none" w:sz="0" w:space="0" w:color="auto"/>
              </w:divBdr>
              <w:divsChild>
                <w:div w:id="1832914779">
                  <w:marLeft w:val="0"/>
                  <w:marRight w:val="0"/>
                  <w:marTop w:val="0"/>
                  <w:marBottom w:val="0"/>
                  <w:divBdr>
                    <w:top w:val="none" w:sz="0" w:space="0" w:color="auto"/>
                    <w:left w:val="none" w:sz="0" w:space="0" w:color="auto"/>
                    <w:bottom w:val="none" w:sz="0" w:space="0" w:color="auto"/>
                    <w:right w:val="none" w:sz="0" w:space="0" w:color="auto"/>
                  </w:divBdr>
                </w:div>
              </w:divsChild>
            </w:div>
            <w:div w:id="205679620">
              <w:marLeft w:val="0"/>
              <w:marRight w:val="0"/>
              <w:marTop w:val="0"/>
              <w:marBottom w:val="0"/>
              <w:divBdr>
                <w:top w:val="none" w:sz="0" w:space="0" w:color="auto"/>
                <w:left w:val="none" w:sz="0" w:space="0" w:color="auto"/>
                <w:bottom w:val="none" w:sz="0" w:space="0" w:color="auto"/>
                <w:right w:val="none" w:sz="0" w:space="0" w:color="auto"/>
              </w:divBdr>
              <w:divsChild>
                <w:div w:id="1229922660">
                  <w:marLeft w:val="0"/>
                  <w:marRight w:val="0"/>
                  <w:marTop w:val="0"/>
                  <w:marBottom w:val="0"/>
                  <w:divBdr>
                    <w:top w:val="none" w:sz="0" w:space="0" w:color="auto"/>
                    <w:left w:val="none" w:sz="0" w:space="0" w:color="auto"/>
                    <w:bottom w:val="none" w:sz="0" w:space="0" w:color="auto"/>
                    <w:right w:val="none" w:sz="0" w:space="0" w:color="auto"/>
                  </w:divBdr>
                </w:div>
                <w:div w:id="155071766">
                  <w:marLeft w:val="0"/>
                  <w:marRight w:val="0"/>
                  <w:marTop w:val="0"/>
                  <w:marBottom w:val="0"/>
                  <w:divBdr>
                    <w:top w:val="none" w:sz="0" w:space="0" w:color="auto"/>
                    <w:left w:val="none" w:sz="0" w:space="0" w:color="auto"/>
                    <w:bottom w:val="none" w:sz="0" w:space="0" w:color="auto"/>
                    <w:right w:val="none" w:sz="0" w:space="0" w:color="auto"/>
                  </w:divBdr>
                </w:div>
                <w:div w:id="802188342">
                  <w:marLeft w:val="0"/>
                  <w:marRight w:val="0"/>
                  <w:marTop w:val="0"/>
                  <w:marBottom w:val="0"/>
                  <w:divBdr>
                    <w:top w:val="none" w:sz="0" w:space="0" w:color="auto"/>
                    <w:left w:val="none" w:sz="0" w:space="0" w:color="auto"/>
                    <w:bottom w:val="none" w:sz="0" w:space="0" w:color="auto"/>
                    <w:right w:val="none" w:sz="0" w:space="0" w:color="auto"/>
                  </w:divBdr>
                </w:div>
              </w:divsChild>
            </w:div>
            <w:div w:id="304552310">
              <w:marLeft w:val="0"/>
              <w:marRight w:val="0"/>
              <w:marTop w:val="0"/>
              <w:marBottom w:val="0"/>
              <w:divBdr>
                <w:top w:val="none" w:sz="0" w:space="0" w:color="auto"/>
                <w:left w:val="none" w:sz="0" w:space="0" w:color="auto"/>
                <w:bottom w:val="none" w:sz="0" w:space="0" w:color="auto"/>
                <w:right w:val="none" w:sz="0" w:space="0" w:color="auto"/>
              </w:divBdr>
              <w:divsChild>
                <w:div w:id="20060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3903">
          <w:marLeft w:val="0"/>
          <w:marRight w:val="0"/>
          <w:marTop w:val="0"/>
          <w:marBottom w:val="0"/>
          <w:divBdr>
            <w:top w:val="none" w:sz="0" w:space="0" w:color="auto"/>
            <w:left w:val="none" w:sz="0" w:space="0" w:color="auto"/>
            <w:bottom w:val="none" w:sz="0" w:space="0" w:color="auto"/>
            <w:right w:val="none" w:sz="0" w:space="0" w:color="auto"/>
          </w:divBdr>
        </w:div>
        <w:div w:id="272328725">
          <w:marLeft w:val="0"/>
          <w:marRight w:val="0"/>
          <w:marTop w:val="0"/>
          <w:marBottom w:val="0"/>
          <w:divBdr>
            <w:top w:val="none" w:sz="0" w:space="0" w:color="auto"/>
            <w:left w:val="none" w:sz="0" w:space="0" w:color="auto"/>
            <w:bottom w:val="none" w:sz="0" w:space="0" w:color="auto"/>
            <w:right w:val="none" w:sz="0" w:space="0" w:color="auto"/>
          </w:divBdr>
        </w:div>
        <w:div w:id="36589525">
          <w:marLeft w:val="0"/>
          <w:marRight w:val="0"/>
          <w:marTop w:val="0"/>
          <w:marBottom w:val="0"/>
          <w:divBdr>
            <w:top w:val="none" w:sz="0" w:space="0" w:color="auto"/>
            <w:left w:val="none" w:sz="0" w:space="0" w:color="auto"/>
            <w:bottom w:val="none" w:sz="0" w:space="0" w:color="auto"/>
            <w:right w:val="none" w:sz="0" w:space="0" w:color="auto"/>
          </w:divBdr>
        </w:div>
        <w:div w:id="1076853663">
          <w:marLeft w:val="0"/>
          <w:marRight w:val="0"/>
          <w:marTop w:val="0"/>
          <w:marBottom w:val="0"/>
          <w:divBdr>
            <w:top w:val="none" w:sz="0" w:space="0" w:color="auto"/>
            <w:left w:val="none" w:sz="0" w:space="0" w:color="auto"/>
            <w:bottom w:val="none" w:sz="0" w:space="0" w:color="auto"/>
            <w:right w:val="none" w:sz="0" w:space="0" w:color="auto"/>
          </w:divBdr>
        </w:div>
        <w:div w:id="976179807">
          <w:marLeft w:val="0"/>
          <w:marRight w:val="0"/>
          <w:marTop w:val="0"/>
          <w:marBottom w:val="0"/>
          <w:divBdr>
            <w:top w:val="none" w:sz="0" w:space="0" w:color="auto"/>
            <w:left w:val="none" w:sz="0" w:space="0" w:color="auto"/>
            <w:bottom w:val="none" w:sz="0" w:space="0" w:color="auto"/>
            <w:right w:val="none" w:sz="0" w:space="0" w:color="auto"/>
          </w:divBdr>
        </w:div>
        <w:div w:id="339816399">
          <w:marLeft w:val="0"/>
          <w:marRight w:val="0"/>
          <w:marTop w:val="0"/>
          <w:marBottom w:val="0"/>
          <w:divBdr>
            <w:top w:val="none" w:sz="0" w:space="0" w:color="auto"/>
            <w:left w:val="none" w:sz="0" w:space="0" w:color="auto"/>
            <w:bottom w:val="none" w:sz="0" w:space="0" w:color="auto"/>
            <w:right w:val="none" w:sz="0" w:space="0" w:color="auto"/>
          </w:divBdr>
        </w:div>
        <w:div w:id="919371507">
          <w:marLeft w:val="0"/>
          <w:marRight w:val="0"/>
          <w:marTop w:val="0"/>
          <w:marBottom w:val="0"/>
          <w:divBdr>
            <w:top w:val="none" w:sz="0" w:space="0" w:color="auto"/>
            <w:left w:val="none" w:sz="0" w:space="0" w:color="auto"/>
            <w:bottom w:val="none" w:sz="0" w:space="0" w:color="auto"/>
            <w:right w:val="none" w:sz="0" w:space="0" w:color="auto"/>
          </w:divBdr>
        </w:div>
        <w:div w:id="1716848776">
          <w:marLeft w:val="0"/>
          <w:marRight w:val="0"/>
          <w:marTop w:val="0"/>
          <w:marBottom w:val="0"/>
          <w:divBdr>
            <w:top w:val="none" w:sz="0" w:space="0" w:color="auto"/>
            <w:left w:val="none" w:sz="0" w:space="0" w:color="auto"/>
            <w:bottom w:val="none" w:sz="0" w:space="0" w:color="auto"/>
            <w:right w:val="none" w:sz="0" w:space="0" w:color="auto"/>
          </w:divBdr>
        </w:div>
        <w:div w:id="1444375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Sanjukta Smith</cp:lastModifiedBy>
  <cp:revision>4</cp:revision>
  <dcterms:created xsi:type="dcterms:W3CDTF">2017-04-30T20:19:00Z</dcterms:created>
  <dcterms:modified xsi:type="dcterms:W3CDTF">2017-04-30T20:22:00Z</dcterms:modified>
</cp:coreProperties>
</file>