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2998" w:type="dxa"/>
        <w:tblInd w:w="11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78"/>
        <w:gridCol w:w="3240"/>
        <w:gridCol w:w="3150"/>
        <w:gridCol w:w="3330"/>
      </w:tblGrid>
      <w:tr w:rsidR="007C2DEE" w:rsidRPr="007C2DEE" w14:paraId="0D409BC9" w14:textId="77777777" w:rsidTr="007967D0">
        <w:trPr>
          <w:trHeight w:val="389"/>
        </w:trPr>
        <w:tc>
          <w:tcPr>
            <w:tcW w:w="3278" w:type="dxa"/>
            <w:vAlign w:val="bottom"/>
          </w:tcPr>
          <w:p w14:paraId="300C95ED" w14:textId="77777777" w:rsidR="007C2DEE" w:rsidRPr="007967D0" w:rsidRDefault="007C2DEE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Project Code:  </w:t>
            </w:r>
          </w:p>
        </w:tc>
        <w:tc>
          <w:tcPr>
            <w:tcW w:w="3240" w:type="dxa"/>
            <w:tcBorders>
              <w:top w:val="single" w:sz="2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DE06F46" w14:textId="77777777" w:rsidR="007C2DEE" w:rsidRPr="007C2DEE" w:rsidRDefault="007C2DEE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24" w:space="0" w:color="auto"/>
              <w:left w:val="single" w:sz="4" w:space="0" w:color="auto"/>
              <w:bottom w:val="nil"/>
            </w:tcBorders>
            <w:vAlign w:val="bottom"/>
          </w:tcPr>
          <w:p w14:paraId="5619C9E3" w14:textId="77777777" w:rsidR="007C2DEE" w:rsidRPr="007967D0" w:rsidRDefault="007C2DEE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>Product name and strength:</w:t>
            </w:r>
          </w:p>
        </w:tc>
        <w:tc>
          <w:tcPr>
            <w:tcW w:w="3330" w:type="dxa"/>
            <w:tcBorders>
              <w:top w:val="single" w:sz="24" w:space="0" w:color="auto"/>
              <w:bottom w:val="dashed" w:sz="4" w:space="0" w:color="auto"/>
            </w:tcBorders>
            <w:vAlign w:val="center"/>
          </w:tcPr>
          <w:p w14:paraId="3662F43D" w14:textId="77777777" w:rsidR="007C2DEE" w:rsidRPr="007C2DEE" w:rsidRDefault="007C2DEE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3B1BF6" w:rsidRPr="007C2DEE" w14:paraId="3F74B611" w14:textId="77777777" w:rsidTr="00AA6630">
        <w:trPr>
          <w:trHeight w:val="389"/>
        </w:trPr>
        <w:tc>
          <w:tcPr>
            <w:tcW w:w="3278" w:type="dxa"/>
            <w:vAlign w:val="bottom"/>
          </w:tcPr>
          <w:p w14:paraId="02A51669" w14:textId="76057739" w:rsidR="003B1BF6" w:rsidRPr="007967D0" w:rsidRDefault="003B1BF6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>Project name</w:t>
            </w:r>
            <w:r>
              <w:rPr>
                <w:rFonts w:ascii="Arial Narrow" w:hAnsi="Arial Narrow"/>
                <w:b/>
                <w:sz w:val="22"/>
                <w:szCs w:val="20"/>
              </w:rPr>
              <w:t xml:space="preserve"> (if applicable)</w:t>
            </w: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:  </w:t>
            </w:r>
          </w:p>
        </w:tc>
        <w:tc>
          <w:tcPr>
            <w:tcW w:w="3240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25969F4" w14:textId="77777777" w:rsidR="003B1BF6" w:rsidRPr="007C2DEE" w:rsidRDefault="003B1BF6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50" w:type="dxa"/>
            <w:vMerge w:val="restart"/>
            <w:tcBorders>
              <w:top w:val="nil"/>
              <w:left w:val="single" w:sz="4" w:space="0" w:color="auto"/>
            </w:tcBorders>
            <w:vAlign w:val="bottom"/>
          </w:tcPr>
          <w:p w14:paraId="0B4264C7" w14:textId="77777777" w:rsidR="003B1BF6" w:rsidRPr="007967D0" w:rsidRDefault="003B1BF6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>Country:</w:t>
            </w:r>
          </w:p>
        </w:tc>
        <w:tc>
          <w:tcPr>
            <w:tcW w:w="3330" w:type="dxa"/>
            <w:vMerge w:val="restart"/>
            <w:tcBorders>
              <w:top w:val="dashed" w:sz="4" w:space="0" w:color="auto"/>
            </w:tcBorders>
            <w:vAlign w:val="center"/>
          </w:tcPr>
          <w:p w14:paraId="0D20D414" w14:textId="77777777" w:rsidR="003B1BF6" w:rsidRPr="007C2DEE" w:rsidRDefault="003B1BF6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3B1BF6" w:rsidRPr="007C2DEE" w14:paraId="0E426476" w14:textId="77777777" w:rsidTr="00AA6630">
        <w:trPr>
          <w:trHeight w:val="389"/>
        </w:trPr>
        <w:tc>
          <w:tcPr>
            <w:tcW w:w="3278" w:type="dxa"/>
            <w:vAlign w:val="bottom"/>
          </w:tcPr>
          <w:p w14:paraId="53ADA840" w14:textId="48ACBA73" w:rsidR="003B1BF6" w:rsidRPr="007967D0" w:rsidRDefault="003B1BF6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>
              <w:rPr>
                <w:rFonts w:ascii="Arial Narrow" w:hAnsi="Arial Narrow"/>
                <w:b/>
                <w:sz w:val="22"/>
                <w:szCs w:val="20"/>
              </w:rPr>
              <w:t>Customer:</w:t>
            </w:r>
          </w:p>
        </w:tc>
        <w:tc>
          <w:tcPr>
            <w:tcW w:w="3240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81C6E86" w14:textId="77777777" w:rsidR="003B1BF6" w:rsidRPr="007C2DEE" w:rsidRDefault="003B1BF6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50" w:type="dxa"/>
            <w:vMerge/>
            <w:tcBorders>
              <w:left w:val="single" w:sz="4" w:space="0" w:color="auto"/>
            </w:tcBorders>
            <w:vAlign w:val="bottom"/>
          </w:tcPr>
          <w:p w14:paraId="05C8EB44" w14:textId="77777777" w:rsidR="003B1BF6" w:rsidRPr="007967D0" w:rsidRDefault="003B1BF6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</w:p>
        </w:tc>
        <w:tc>
          <w:tcPr>
            <w:tcW w:w="3330" w:type="dxa"/>
            <w:vMerge/>
            <w:tcBorders>
              <w:bottom w:val="dashed" w:sz="4" w:space="0" w:color="auto"/>
            </w:tcBorders>
            <w:vAlign w:val="bottom"/>
          </w:tcPr>
          <w:p w14:paraId="07F6485A" w14:textId="77777777" w:rsidR="003B1BF6" w:rsidRPr="007C2DEE" w:rsidRDefault="003B1BF6" w:rsidP="00EE4931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C2DEE" w:rsidRPr="007C2DEE" w14:paraId="3A285C3F" w14:textId="77777777" w:rsidTr="007967D0">
        <w:trPr>
          <w:trHeight w:val="389"/>
        </w:trPr>
        <w:tc>
          <w:tcPr>
            <w:tcW w:w="3278" w:type="dxa"/>
            <w:vAlign w:val="bottom"/>
          </w:tcPr>
          <w:p w14:paraId="7B7989DB" w14:textId="77777777" w:rsidR="007C2DEE" w:rsidRPr="007967D0" w:rsidRDefault="007C2DEE" w:rsidP="00EE4931">
            <w:pPr>
              <w:rPr>
                <w:rFonts w:ascii="Arial Narrow" w:hAnsi="Arial Narrow"/>
                <w:b/>
                <w:bCs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Regulatory </w:t>
            </w:r>
            <w:r w:rsidR="001A616B" w:rsidRPr="007967D0">
              <w:rPr>
                <w:rFonts w:ascii="Arial Narrow" w:hAnsi="Arial Narrow"/>
                <w:b/>
                <w:sz w:val="22"/>
                <w:szCs w:val="20"/>
              </w:rPr>
              <w:t>Affairs</w:t>
            </w:r>
            <w:r w:rsidR="007967D0" w:rsidRPr="007967D0">
              <w:rPr>
                <w:rFonts w:ascii="Arial Narrow" w:hAnsi="Arial Narrow"/>
                <w:b/>
                <w:sz w:val="22"/>
                <w:szCs w:val="20"/>
              </w:rPr>
              <w:t xml:space="preserve"> </w:t>
            </w: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Writer(s): </w:t>
            </w:r>
          </w:p>
        </w:tc>
        <w:tc>
          <w:tcPr>
            <w:tcW w:w="3240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0AA950B" w14:textId="77777777" w:rsidR="007C2DEE" w:rsidRPr="007C2DEE" w:rsidRDefault="007C2DEE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50" w:type="dxa"/>
            <w:vMerge w:val="restart"/>
            <w:tcBorders>
              <w:top w:val="nil"/>
              <w:left w:val="single" w:sz="4" w:space="0" w:color="auto"/>
            </w:tcBorders>
            <w:vAlign w:val="bottom"/>
          </w:tcPr>
          <w:p w14:paraId="2B246B7D" w14:textId="4ABBC8FB" w:rsidR="007C2DEE" w:rsidRPr="007967D0" w:rsidRDefault="007C2DEE" w:rsidP="00EE4931">
            <w:pPr>
              <w:rPr>
                <w:rFonts w:ascii="Arial Narrow" w:hAnsi="Arial Narrow"/>
                <w:b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Version of deliverable(s) reviewed by </w:t>
            </w:r>
            <w:r w:rsidR="00ED231F">
              <w:rPr>
                <w:rFonts w:ascii="Arial Narrow" w:hAnsi="Arial Narrow"/>
                <w:b/>
                <w:sz w:val="22"/>
                <w:szCs w:val="20"/>
              </w:rPr>
              <w:t>RA</w:t>
            </w:r>
            <w:r w:rsidR="001C6F1C">
              <w:rPr>
                <w:rFonts w:ascii="Arial Narrow" w:hAnsi="Arial Narrow"/>
                <w:b/>
                <w:sz w:val="22"/>
                <w:szCs w:val="20"/>
              </w:rPr>
              <w:t>QCR</w:t>
            </w:r>
            <w:r w:rsidR="00ED231F" w:rsidRPr="007967D0">
              <w:rPr>
                <w:rFonts w:ascii="Arial Narrow" w:hAnsi="Arial Narrow"/>
                <w:b/>
                <w:sz w:val="22"/>
                <w:szCs w:val="20"/>
              </w:rPr>
              <w:t xml:space="preserve"> </w:t>
            </w:r>
            <w:r w:rsidRPr="007967D0">
              <w:rPr>
                <w:rFonts w:ascii="Arial Narrow" w:hAnsi="Arial Narrow"/>
                <w:b/>
                <w:sz w:val="22"/>
                <w:szCs w:val="20"/>
              </w:rPr>
              <w:t>(e.g. Draft 1):</w:t>
            </w:r>
          </w:p>
        </w:tc>
        <w:tc>
          <w:tcPr>
            <w:tcW w:w="3330" w:type="dxa"/>
            <w:vMerge w:val="restart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2F3C5F7F" w14:textId="77777777" w:rsidR="007C2DEE" w:rsidRPr="007C2DEE" w:rsidRDefault="007C2DEE" w:rsidP="00EE4931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C2DEE" w:rsidRPr="007C2DEE" w14:paraId="46A56DC0" w14:textId="77777777" w:rsidTr="007967D0">
        <w:trPr>
          <w:trHeight w:val="389"/>
        </w:trPr>
        <w:tc>
          <w:tcPr>
            <w:tcW w:w="3278" w:type="dxa"/>
            <w:vAlign w:val="bottom"/>
          </w:tcPr>
          <w:p w14:paraId="3967BB8F" w14:textId="77777777" w:rsidR="007C2DEE" w:rsidRPr="007967D0" w:rsidRDefault="007C2DEE" w:rsidP="00EE4931">
            <w:pPr>
              <w:rPr>
                <w:rFonts w:ascii="Arial Narrow" w:hAnsi="Arial Narrow"/>
                <w:b/>
                <w:bCs/>
                <w:sz w:val="22"/>
                <w:szCs w:val="20"/>
              </w:rPr>
            </w:pP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Regulatory </w:t>
            </w:r>
            <w:r w:rsidR="007967D0" w:rsidRPr="007967D0">
              <w:rPr>
                <w:rFonts w:ascii="Arial Narrow" w:hAnsi="Arial Narrow"/>
                <w:b/>
                <w:sz w:val="22"/>
                <w:szCs w:val="20"/>
              </w:rPr>
              <w:t xml:space="preserve">Affairs QC </w:t>
            </w:r>
            <w:r w:rsidRPr="007967D0">
              <w:rPr>
                <w:rFonts w:ascii="Arial Narrow" w:hAnsi="Arial Narrow"/>
                <w:b/>
                <w:sz w:val="22"/>
                <w:szCs w:val="20"/>
              </w:rPr>
              <w:t xml:space="preserve">Reviewer(s): </w:t>
            </w:r>
          </w:p>
        </w:tc>
        <w:tc>
          <w:tcPr>
            <w:tcW w:w="3240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9336DD" w14:textId="77777777" w:rsidR="007C2DEE" w:rsidRPr="007C2DEE" w:rsidRDefault="007C2DEE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50" w:type="dxa"/>
            <w:vMerge/>
            <w:tcBorders>
              <w:left w:val="single" w:sz="4" w:space="0" w:color="auto"/>
            </w:tcBorders>
            <w:vAlign w:val="center"/>
          </w:tcPr>
          <w:p w14:paraId="39AC94ED" w14:textId="77777777" w:rsidR="007C2DEE" w:rsidRPr="007C2DEE" w:rsidRDefault="007C2DEE" w:rsidP="007C2DEE">
            <w:pPr>
              <w:ind w:left="162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330" w:type="dxa"/>
            <w:vMerge/>
            <w:tcBorders>
              <w:top w:val="nil"/>
              <w:bottom w:val="dashed" w:sz="4" w:space="0" w:color="auto"/>
            </w:tcBorders>
            <w:vAlign w:val="center"/>
          </w:tcPr>
          <w:p w14:paraId="2CDA1D5E" w14:textId="77777777" w:rsidR="007C2DEE" w:rsidRPr="007C2DEE" w:rsidRDefault="007C2DEE" w:rsidP="007C2DEE">
            <w:pPr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EE4931" w:rsidRPr="007C2DEE" w14:paraId="56718F43" w14:textId="77777777" w:rsidTr="007967D0">
        <w:trPr>
          <w:trHeight w:val="80"/>
        </w:trPr>
        <w:tc>
          <w:tcPr>
            <w:tcW w:w="3278" w:type="dxa"/>
            <w:vAlign w:val="center"/>
          </w:tcPr>
          <w:p w14:paraId="537026FB" w14:textId="77777777" w:rsidR="00EE4931" w:rsidRPr="00EE4931" w:rsidRDefault="00EE4931" w:rsidP="00EE4931">
            <w:pPr>
              <w:rPr>
                <w:rFonts w:ascii="Arial" w:hAnsi="Arial"/>
                <w:b/>
                <w:sz w:val="2"/>
                <w:szCs w:val="2"/>
              </w:rPr>
            </w:pPr>
          </w:p>
        </w:tc>
        <w:tc>
          <w:tcPr>
            <w:tcW w:w="3240" w:type="dxa"/>
            <w:tcBorders>
              <w:top w:val="dashed" w:sz="4" w:space="0" w:color="auto"/>
              <w:right w:val="single" w:sz="4" w:space="0" w:color="auto"/>
            </w:tcBorders>
            <w:vAlign w:val="center"/>
          </w:tcPr>
          <w:p w14:paraId="109448EC" w14:textId="77777777" w:rsidR="00EE4931" w:rsidRPr="00EE4931" w:rsidRDefault="00EE4931" w:rsidP="00EE4931">
            <w:pPr>
              <w:jc w:val="center"/>
              <w:rPr>
                <w:rFonts w:ascii="Arial" w:hAnsi="Arial"/>
                <w:b/>
                <w:sz w:val="2"/>
                <w:szCs w:val="2"/>
              </w:rPr>
            </w:pPr>
          </w:p>
        </w:tc>
        <w:tc>
          <w:tcPr>
            <w:tcW w:w="3150" w:type="dxa"/>
            <w:tcBorders>
              <w:left w:val="single" w:sz="4" w:space="0" w:color="auto"/>
              <w:bottom w:val="single" w:sz="24" w:space="0" w:color="auto"/>
            </w:tcBorders>
            <w:vAlign w:val="center"/>
          </w:tcPr>
          <w:p w14:paraId="23BE4221" w14:textId="77777777" w:rsidR="00EE4931" w:rsidRPr="00EE4931" w:rsidRDefault="00EE4931" w:rsidP="00EE4931">
            <w:pPr>
              <w:ind w:left="162"/>
              <w:jc w:val="center"/>
              <w:rPr>
                <w:rFonts w:ascii="Arial" w:hAnsi="Arial"/>
                <w:b/>
                <w:sz w:val="2"/>
                <w:szCs w:val="2"/>
              </w:rPr>
            </w:pPr>
          </w:p>
        </w:tc>
        <w:tc>
          <w:tcPr>
            <w:tcW w:w="3330" w:type="dxa"/>
            <w:tcBorders>
              <w:top w:val="dashed" w:sz="4" w:space="0" w:color="auto"/>
            </w:tcBorders>
            <w:vAlign w:val="center"/>
          </w:tcPr>
          <w:p w14:paraId="54FBAEE6" w14:textId="77777777" w:rsidR="00EE4931" w:rsidRPr="00EE4931" w:rsidRDefault="00EE4931" w:rsidP="00EE4931">
            <w:pPr>
              <w:jc w:val="center"/>
              <w:rPr>
                <w:rFonts w:ascii="Arial" w:hAnsi="Arial"/>
                <w:b/>
                <w:sz w:val="2"/>
                <w:szCs w:val="2"/>
              </w:rPr>
            </w:pPr>
          </w:p>
        </w:tc>
      </w:tr>
    </w:tbl>
    <w:p w14:paraId="5D91D1C8" w14:textId="77777777" w:rsidR="007C2DEE" w:rsidRPr="007C2DEE" w:rsidRDefault="007C2DEE" w:rsidP="00C376DC">
      <w:pPr>
        <w:spacing w:line="180" w:lineRule="exact"/>
        <w:rPr>
          <w:rFonts w:ascii="Arial" w:hAnsi="Arial"/>
          <w:sz w:val="22"/>
        </w:rPr>
      </w:pPr>
    </w:p>
    <w:tbl>
      <w:tblPr>
        <w:tblW w:w="1305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43" w:type="dxa"/>
          <w:bottom w:w="29" w:type="dxa"/>
          <w:right w:w="101" w:type="dxa"/>
        </w:tblCellMar>
        <w:tblLook w:val="0000" w:firstRow="0" w:lastRow="0" w:firstColumn="0" w:lastColumn="0" w:noHBand="0" w:noVBand="0"/>
      </w:tblPr>
      <w:tblGrid>
        <w:gridCol w:w="7470"/>
        <w:gridCol w:w="1526"/>
        <w:gridCol w:w="1631"/>
        <w:gridCol w:w="2423"/>
      </w:tblGrid>
      <w:tr w:rsidR="007C2DEE" w:rsidRPr="007C2DEE" w14:paraId="29E72154" w14:textId="77777777" w:rsidTr="00C376DC">
        <w:trPr>
          <w:tblHeader/>
        </w:trPr>
        <w:tc>
          <w:tcPr>
            <w:tcW w:w="7470" w:type="dxa"/>
            <w:shd w:val="clear" w:color="auto" w:fill="auto"/>
          </w:tcPr>
          <w:p w14:paraId="3E29DAB2" w14:textId="77777777" w:rsidR="007C2DEE" w:rsidRPr="007C2DEE" w:rsidRDefault="007C2DEE" w:rsidP="00C376DC">
            <w:pPr>
              <w:rPr>
                <w:rFonts w:ascii="Arial" w:hAnsi="Arial"/>
                <w:b/>
              </w:rPr>
            </w:pPr>
          </w:p>
        </w:tc>
        <w:tc>
          <w:tcPr>
            <w:tcW w:w="1526" w:type="dxa"/>
            <w:shd w:val="clear" w:color="auto" w:fill="auto"/>
          </w:tcPr>
          <w:p w14:paraId="66B7ADDC" w14:textId="77777777" w:rsidR="007C2DEE" w:rsidRPr="007C2DEE" w:rsidRDefault="007C2DEE" w:rsidP="00C376DC">
            <w:pPr>
              <w:jc w:val="center"/>
              <w:rPr>
                <w:rFonts w:ascii="Arial" w:hAnsi="Arial"/>
                <w:b/>
                <w:sz w:val="22"/>
              </w:rPr>
            </w:pPr>
            <w:r w:rsidRPr="007C2DEE">
              <w:rPr>
                <w:rFonts w:ascii="Arial" w:hAnsi="Arial"/>
                <w:b/>
                <w:sz w:val="22"/>
              </w:rPr>
              <w:t>QC reviewed Yes/No/Not applicable (N/A)</w:t>
            </w:r>
          </w:p>
        </w:tc>
        <w:tc>
          <w:tcPr>
            <w:tcW w:w="1631" w:type="dxa"/>
          </w:tcPr>
          <w:p w14:paraId="2F95D0E7" w14:textId="77777777" w:rsidR="007C2DEE" w:rsidRPr="007C2DEE" w:rsidRDefault="007C2DEE" w:rsidP="00C376DC">
            <w:pPr>
              <w:jc w:val="center"/>
              <w:rPr>
                <w:rFonts w:ascii="Arial" w:hAnsi="Arial"/>
                <w:b/>
                <w:sz w:val="22"/>
              </w:rPr>
            </w:pPr>
            <w:r w:rsidRPr="007C2DEE">
              <w:rPr>
                <w:rFonts w:ascii="Arial" w:hAnsi="Arial"/>
                <w:b/>
                <w:sz w:val="22"/>
              </w:rPr>
              <w:t>Criteria met Yes/No/Not applicable (N/A)</w:t>
            </w:r>
          </w:p>
        </w:tc>
        <w:tc>
          <w:tcPr>
            <w:tcW w:w="2423" w:type="dxa"/>
          </w:tcPr>
          <w:p w14:paraId="217BEAB0" w14:textId="77777777" w:rsidR="007C2DEE" w:rsidRPr="007C2DEE" w:rsidRDefault="007C2DEE" w:rsidP="00C376DC">
            <w:pPr>
              <w:jc w:val="center"/>
              <w:rPr>
                <w:rFonts w:ascii="Arial" w:hAnsi="Arial"/>
                <w:b/>
                <w:sz w:val="22"/>
              </w:rPr>
            </w:pPr>
            <w:r w:rsidRPr="007C2DEE">
              <w:rPr>
                <w:rFonts w:ascii="Arial" w:hAnsi="Arial"/>
                <w:b/>
                <w:sz w:val="22"/>
              </w:rPr>
              <w:t>Comments</w:t>
            </w:r>
          </w:p>
        </w:tc>
      </w:tr>
      <w:tr w:rsidR="007C2DEE" w:rsidRPr="007C2DEE" w14:paraId="60E563B7" w14:textId="77777777" w:rsidTr="00C376DC">
        <w:trPr>
          <w:trHeight w:val="288"/>
        </w:trPr>
        <w:tc>
          <w:tcPr>
            <w:tcW w:w="13050" w:type="dxa"/>
            <w:gridSpan w:val="4"/>
            <w:shd w:val="clear" w:color="auto" w:fill="B8CCE4"/>
          </w:tcPr>
          <w:p w14:paraId="22F6609E" w14:textId="77777777" w:rsidR="007C2DEE" w:rsidRPr="007C2DEE" w:rsidRDefault="007C2DEE" w:rsidP="00C376DC">
            <w:pPr>
              <w:rPr>
                <w:rFonts w:ascii="Arial" w:hAnsi="Arial"/>
                <w:b/>
              </w:rPr>
            </w:pPr>
            <w:r w:rsidRPr="007C2DEE">
              <w:rPr>
                <w:rFonts w:ascii="Arial" w:hAnsi="Arial"/>
                <w:b/>
              </w:rPr>
              <w:t>Basic Elements/Structure of Document</w:t>
            </w:r>
          </w:p>
        </w:tc>
      </w:tr>
      <w:tr w:rsidR="007C2DEE" w:rsidRPr="007C2DEE" w14:paraId="3FC033E8" w14:textId="77777777" w:rsidTr="00C376DC">
        <w:trPr>
          <w:trHeight w:val="288"/>
        </w:trPr>
        <w:tc>
          <w:tcPr>
            <w:tcW w:w="13050" w:type="dxa"/>
            <w:gridSpan w:val="4"/>
            <w:shd w:val="clear" w:color="auto" w:fill="FBD4B4"/>
          </w:tcPr>
          <w:p w14:paraId="5B2F46E9" w14:textId="77777777" w:rsidR="007C2DEE" w:rsidRPr="007C2DEE" w:rsidRDefault="007C2DEE" w:rsidP="00C376DC">
            <w:pPr>
              <w:rPr>
                <w:rFonts w:ascii="Arial" w:hAnsi="Arial"/>
                <w:b/>
                <w:sz w:val="22"/>
              </w:rPr>
            </w:pPr>
            <w:r w:rsidRPr="007C2DEE">
              <w:rPr>
                <w:rFonts w:ascii="Arial" w:hAnsi="Arial"/>
                <w:b/>
                <w:sz w:val="22"/>
              </w:rPr>
              <w:t>General Considerations</w:t>
            </w:r>
          </w:p>
        </w:tc>
      </w:tr>
      <w:tr w:rsidR="007C2DEE" w:rsidRPr="007C2DEE" w14:paraId="333CB906" w14:textId="77777777" w:rsidTr="00C376DC">
        <w:trPr>
          <w:trHeight w:val="580"/>
        </w:trPr>
        <w:tc>
          <w:tcPr>
            <w:tcW w:w="7470" w:type="dxa"/>
            <w:vAlign w:val="center"/>
          </w:tcPr>
          <w:p w14:paraId="4B942E43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rPr>
                <w:rFonts w:ascii="Arial" w:hAnsi="Arial"/>
                <w:sz w:val="20"/>
                <w:szCs w:val="20"/>
              </w:rPr>
            </w:pPr>
            <w:r w:rsidRPr="007C2DEE">
              <w:rPr>
                <w:rFonts w:ascii="Arial" w:hAnsi="Arial"/>
                <w:sz w:val="20"/>
                <w:szCs w:val="20"/>
              </w:rPr>
              <w:t>Verify that the Authoring template(s) or other guidance document(s) provided by / agreed with the customer has been used for the generation of the deliverable, including letterheads and signatory details as agreed with the customer</w:t>
            </w:r>
            <w:r w:rsidR="00C45E7A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0EBF9829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673D0BDF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2BFD65F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78D34ECF" w14:textId="77777777" w:rsidTr="00C376DC">
        <w:trPr>
          <w:trHeight w:val="817"/>
        </w:trPr>
        <w:tc>
          <w:tcPr>
            <w:tcW w:w="7470" w:type="dxa"/>
            <w:vAlign w:val="center"/>
          </w:tcPr>
          <w:p w14:paraId="3B92F94A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rPr>
                <w:rFonts w:ascii="Arial" w:hAnsi="Arial"/>
                <w:sz w:val="20"/>
                <w:szCs w:val="20"/>
              </w:rPr>
            </w:pPr>
            <w:r w:rsidRPr="007C2DEE">
              <w:rPr>
                <w:rFonts w:ascii="Arial" w:hAnsi="Arial"/>
                <w:sz w:val="20"/>
                <w:szCs w:val="20"/>
              </w:rPr>
              <w:t xml:space="preserve">Language: Verify with the author whether </w:t>
            </w:r>
            <w:r w:rsidR="00327D96">
              <w:rPr>
                <w:rFonts w:ascii="Arial" w:hAnsi="Arial"/>
                <w:sz w:val="20"/>
                <w:szCs w:val="20"/>
              </w:rPr>
              <w:t>British</w:t>
            </w:r>
            <w:r w:rsidRPr="007C2DEE">
              <w:rPr>
                <w:rFonts w:ascii="Arial" w:hAnsi="Arial"/>
                <w:sz w:val="20"/>
                <w:szCs w:val="20"/>
              </w:rPr>
              <w:t xml:space="preserve"> or American English should be used and check for language clarity, completeness, </w:t>
            </w:r>
            <w:proofErr w:type="gramStart"/>
            <w:r w:rsidRPr="007C2DEE">
              <w:rPr>
                <w:rFonts w:ascii="Arial" w:hAnsi="Arial"/>
                <w:sz w:val="20"/>
                <w:szCs w:val="20"/>
              </w:rPr>
              <w:t>spelling</w:t>
            </w:r>
            <w:proofErr w:type="gramEnd"/>
            <w:r w:rsidRPr="007C2DEE">
              <w:rPr>
                <w:rFonts w:ascii="Arial" w:hAnsi="Arial"/>
                <w:sz w:val="20"/>
                <w:szCs w:val="20"/>
              </w:rPr>
              <w:t xml:space="preserve"> and syntax. If a different language is required for the deliverable, same level of quality control will be applied to the documents on that specific language.</w:t>
            </w:r>
          </w:p>
        </w:tc>
        <w:tc>
          <w:tcPr>
            <w:tcW w:w="1526" w:type="dxa"/>
          </w:tcPr>
          <w:p w14:paraId="10726B1F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1084329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3A94C84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6D8EC76A" w14:textId="77777777" w:rsidTr="00C376DC">
        <w:trPr>
          <w:trHeight w:val="475"/>
        </w:trPr>
        <w:tc>
          <w:tcPr>
            <w:tcW w:w="7470" w:type="dxa"/>
            <w:vAlign w:val="center"/>
          </w:tcPr>
          <w:p w14:paraId="5D835C4D" w14:textId="69FC0D88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rPr>
                <w:rFonts w:ascii="Arial" w:hAnsi="Arial"/>
                <w:sz w:val="20"/>
                <w:szCs w:val="20"/>
              </w:rPr>
            </w:pPr>
            <w:r w:rsidRPr="007C2DEE">
              <w:rPr>
                <w:rFonts w:ascii="Arial" w:hAnsi="Arial"/>
                <w:sz w:val="20"/>
                <w:szCs w:val="20"/>
              </w:rPr>
              <w:t xml:space="preserve">Review abbreviations and verify that: </w:t>
            </w:r>
            <w:proofErr w:type="spellStart"/>
            <w:r w:rsidRPr="007C2DEE">
              <w:rPr>
                <w:rFonts w:ascii="Arial" w:hAnsi="Arial"/>
                <w:sz w:val="20"/>
                <w:szCs w:val="20"/>
              </w:rPr>
              <w:t>i</w:t>
            </w:r>
            <w:proofErr w:type="spellEnd"/>
            <w:r w:rsidRPr="007C2DEE">
              <w:rPr>
                <w:rFonts w:ascii="Arial" w:hAnsi="Arial"/>
                <w:sz w:val="20"/>
                <w:szCs w:val="20"/>
              </w:rPr>
              <w:t>) Spelled out on first use (in each document that could stand alone</w:t>
            </w:r>
            <w:r w:rsidR="00F07F23">
              <w:rPr>
                <w:rFonts w:ascii="Arial" w:hAnsi="Arial"/>
                <w:sz w:val="20"/>
                <w:szCs w:val="20"/>
              </w:rPr>
              <w:t>)</w:t>
            </w:r>
            <w:r w:rsidRPr="007C2DEE">
              <w:rPr>
                <w:rFonts w:ascii="Arial" w:hAnsi="Arial"/>
                <w:sz w:val="20"/>
                <w:szCs w:val="20"/>
              </w:rPr>
              <w:t>. ii) Used correctly and consistently.</w:t>
            </w:r>
          </w:p>
        </w:tc>
        <w:tc>
          <w:tcPr>
            <w:tcW w:w="1526" w:type="dxa"/>
          </w:tcPr>
          <w:p w14:paraId="1378CE9E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1C9B324E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08E5A8F0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092AE9AE" w14:textId="77777777" w:rsidTr="00C376DC">
        <w:trPr>
          <w:trHeight w:val="270"/>
        </w:trPr>
        <w:tc>
          <w:tcPr>
            <w:tcW w:w="7470" w:type="dxa"/>
            <w:vAlign w:val="center"/>
          </w:tcPr>
          <w:p w14:paraId="1985319C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rPr>
                <w:rFonts w:ascii="Arial" w:hAnsi="Arial"/>
                <w:sz w:val="20"/>
                <w:szCs w:val="20"/>
              </w:rPr>
            </w:pPr>
            <w:r w:rsidRPr="007C2DEE">
              <w:rPr>
                <w:rFonts w:ascii="Arial" w:hAnsi="Arial"/>
                <w:sz w:val="20"/>
                <w:szCs w:val="20"/>
              </w:rPr>
              <w:t>Review format/stylistics consistency across sections.</w:t>
            </w:r>
          </w:p>
        </w:tc>
        <w:tc>
          <w:tcPr>
            <w:tcW w:w="1526" w:type="dxa"/>
          </w:tcPr>
          <w:p w14:paraId="25CCEA24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413F30F5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30460497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1BA3C549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4E535D00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 xml:space="preserve">Confirm naming of the document. </w:t>
            </w:r>
          </w:p>
          <w:p w14:paraId="6F23A9F4" w14:textId="77777777" w:rsidR="007C2DEE" w:rsidRPr="007C2DEE" w:rsidRDefault="007C2DEE" w:rsidP="00C376DC">
            <w:pPr>
              <w:spacing w:line="260" w:lineRule="atLeast"/>
              <w:ind w:left="385"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 xml:space="preserve">For submission documents intended for countries requiring eCTD, the eCTD naming convention should be applied. </w:t>
            </w:r>
          </w:p>
          <w:p w14:paraId="463BF77E" w14:textId="77777777" w:rsidR="007C2DEE" w:rsidRPr="007C2DEE" w:rsidRDefault="007C2DEE" w:rsidP="00C376DC">
            <w:pPr>
              <w:spacing w:line="260" w:lineRule="atLeast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For documents not in eCTD/</w:t>
            </w:r>
            <w:proofErr w:type="spellStart"/>
            <w:r w:rsidRPr="007C2DEE">
              <w:rPr>
                <w:rFonts w:ascii="Arial" w:hAnsi="Arial" w:cs="Arial"/>
                <w:sz w:val="20"/>
                <w:szCs w:val="20"/>
              </w:rPr>
              <w:t>NeeS</w:t>
            </w:r>
            <w:proofErr w:type="spellEnd"/>
            <w:r w:rsidRPr="007C2DEE">
              <w:rPr>
                <w:rFonts w:ascii="Arial" w:hAnsi="Arial" w:cs="Arial"/>
                <w:sz w:val="20"/>
                <w:szCs w:val="20"/>
              </w:rPr>
              <w:t>, naming follows customer naming conventions or conventions agreed within the project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5926E60" w14:textId="211A2804" w:rsidR="007C2DEE" w:rsidRPr="007C2DEE" w:rsidRDefault="00C41E38" w:rsidP="00C376DC">
            <w:pPr>
              <w:spacing w:line="260" w:lineRule="atLeast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For example,</w:t>
            </w:r>
            <w:r w:rsidR="007C2DEE" w:rsidRPr="007C2DEE">
              <w:rPr>
                <w:rFonts w:ascii="Arial" w:hAnsi="Arial" w:cs="Arial"/>
                <w:sz w:val="20"/>
                <w:szCs w:val="20"/>
              </w:rPr>
              <w:t xml:space="preserve"> country name-product name-strength-document name- draft1-date [DDMMMYY] </w:t>
            </w:r>
          </w:p>
        </w:tc>
        <w:tc>
          <w:tcPr>
            <w:tcW w:w="1526" w:type="dxa"/>
          </w:tcPr>
          <w:p w14:paraId="5DA104EE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0547172D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1350BE5E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3C31BAEE" w14:textId="77777777" w:rsidTr="00C376DC">
        <w:trPr>
          <w:trHeight w:val="353"/>
        </w:trPr>
        <w:tc>
          <w:tcPr>
            <w:tcW w:w="7470" w:type="dxa"/>
            <w:vAlign w:val="center"/>
          </w:tcPr>
          <w:p w14:paraId="74D450A4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 xml:space="preserve">Confirm that each document has correct: </w:t>
            </w:r>
          </w:p>
          <w:p w14:paraId="10269C97" w14:textId="77777777" w:rsidR="007C2DEE" w:rsidRPr="00C45E7A" w:rsidRDefault="007C2DEE" w:rsidP="00C45E7A">
            <w:pPr>
              <w:pStyle w:val="ListParagraph"/>
              <w:numPr>
                <w:ilvl w:val="0"/>
                <w:numId w:val="6"/>
              </w:numPr>
              <w:spacing w:line="260" w:lineRule="atLeast"/>
              <w:ind w:left="675" w:hanging="270"/>
              <w:rPr>
                <w:rFonts w:ascii="Arial" w:hAnsi="Arial" w:cs="Arial"/>
                <w:sz w:val="20"/>
                <w:szCs w:val="20"/>
              </w:rPr>
            </w:pPr>
            <w:r w:rsidRPr="00C45E7A">
              <w:rPr>
                <w:rFonts w:ascii="Arial" w:hAnsi="Arial" w:cs="Arial"/>
                <w:sz w:val="20"/>
                <w:szCs w:val="20"/>
              </w:rPr>
              <w:t>medicinal product details (name, strengths, pharmaceutical forms, pack sizes, marketing authorization numbers, etc.)</w:t>
            </w:r>
          </w:p>
          <w:p w14:paraId="34520DD2" w14:textId="77777777" w:rsidR="007C2DEE" w:rsidRPr="00C45E7A" w:rsidRDefault="007C2DEE" w:rsidP="00C45E7A">
            <w:pPr>
              <w:pStyle w:val="ListParagraph"/>
              <w:numPr>
                <w:ilvl w:val="0"/>
                <w:numId w:val="6"/>
              </w:numPr>
              <w:spacing w:line="260" w:lineRule="atLeast"/>
              <w:ind w:left="675" w:hanging="270"/>
              <w:rPr>
                <w:rFonts w:ascii="Arial" w:hAnsi="Arial" w:cs="Arial"/>
                <w:sz w:val="20"/>
                <w:szCs w:val="20"/>
              </w:rPr>
            </w:pPr>
            <w:r w:rsidRPr="00C45E7A">
              <w:rPr>
                <w:rFonts w:ascii="Arial" w:hAnsi="Arial" w:cs="Arial"/>
                <w:sz w:val="20"/>
                <w:szCs w:val="20"/>
              </w:rPr>
              <w:t>current and new MAH details (name, address, phone number, email, etc.)</w:t>
            </w:r>
          </w:p>
          <w:p w14:paraId="4AE8F746" w14:textId="77777777" w:rsidR="007C2DEE" w:rsidRPr="00C45E7A" w:rsidRDefault="007C2DEE" w:rsidP="00C45E7A">
            <w:pPr>
              <w:pStyle w:val="ListParagraph"/>
              <w:numPr>
                <w:ilvl w:val="0"/>
                <w:numId w:val="6"/>
              </w:numPr>
              <w:spacing w:line="260" w:lineRule="atLeast"/>
              <w:ind w:left="675" w:hanging="270"/>
              <w:rPr>
                <w:rFonts w:ascii="Arial" w:hAnsi="Arial" w:cs="Arial"/>
                <w:sz w:val="20"/>
                <w:szCs w:val="20"/>
              </w:rPr>
            </w:pPr>
            <w:r w:rsidRPr="00C45E7A">
              <w:rPr>
                <w:rFonts w:ascii="Arial" w:hAnsi="Arial" w:cs="Arial"/>
                <w:sz w:val="20"/>
                <w:szCs w:val="20"/>
              </w:rPr>
              <w:t>correct manufacturer details, where required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666304EE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7FC109C1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2BA03583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654ECBE6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5ADD1C38" w14:textId="037DEB56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 xml:space="preserve">Confirm consistency of information between documents generated by IQVIA/ customer and documents generated by an official Body, </w:t>
            </w:r>
            <w:r w:rsidR="00C22F72">
              <w:rPr>
                <w:rFonts w:ascii="Arial" w:hAnsi="Arial" w:cs="Arial"/>
                <w:sz w:val="20"/>
                <w:szCs w:val="20"/>
              </w:rPr>
              <w:t>e.g.</w:t>
            </w:r>
            <w:r w:rsidRPr="007C2DEE">
              <w:rPr>
                <w:rFonts w:ascii="Arial" w:hAnsi="Arial" w:cs="Arial"/>
                <w:sz w:val="20"/>
                <w:szCs w:val="20"/>
              </w:rPr>
              <w:t xml:space="preserve"> RA. </w:t>
            </w:r>
          </w:p>
          <w:p w14:paraId="6F906F6D" w14:textId="10B9F978" w:rsidR="007C2DEE" w:rsidRPr="007C2DEE" w:rsidRDefault="00FF5F21" w:rsidP="00C376DC">
            <w:pPr>
              <w:spacing w:line="260" w:lineRule="atLeast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example, for</w:t>
            </w:r>
            <w:r w:rsidR="007C2DEE" w:rsidRPr="007C2DEE">
              <w:rPr>
                <w:rFonts w:ascii="Arial" w:hAnsi="Arial" w:cs="Arial"/>
                <w:sz w:val="20"/>
                <w:szCs w:val="20"/>
              </w:rPr>
              <w:t xml:space="preserve"> countries where submission package includes a CPP, confirm that the data included in application forms, cover letter, declarations, etc. is in line with the information on the CPP</w:t>
            </w:r>
            <w:r w:rsidR="000C174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130F95B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57EE931F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768EF4B5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65ADD645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1AF1120B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Confirm that the Product Information (SPC, Patient leaflet, labels) has been updated to reflect the new MAH details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2D4E0185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249D16C5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397F5A09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0989E074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59020E73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Should updated mockups be required for submission, confirm that updates match those performed in the Product Information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3EF1358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469E8D00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4B940B7F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5C59001A" w14:textId="77777777" w:rsidTr="004773CF">
        <w:trPr>
          <w:trHeight w:val="214"/>
        </w:trPr>
        <w:tc>
          <w:tcPr>
            <w:tcW w:w="7470" w:type="dxa"/>
            <w:vAlign w:val="center"/>
          </w:tcPr>
          <w:p w14:paraId="09748967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Confirm full list of documents are reviewed for the given package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56C7DDED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4C99BF10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4143AD37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5EC67055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5D65DF94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Confirm that documents have the required notarization, legalization, Apostille, etc. as required in the submission country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283F0D74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15F3E91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4941076B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  <w:tr w:rsidR="007C2DEE" w:rsidRPr="007C2DEE" w14:paraId="0150543A" w14:textId="77777777" w:rsidTr="00C376DC">
        <w:trPr>
          <w:trHeight w:val="416"/>
        </w:trPr>
        <w:tc>
          <w:tcPr>
            <w:tcW w:w="7470" w:type="dxa"/>
            <w:vAlign w:val="center"/>
          </w:tcPr>
          <w:p w14:paraId="7DD04C42" w14:textId="77777777" w:rsidR="007C2DEE" w:rsidRPr="007C2DEE" w:rsidRDefault="007C2DEE" w:rsidP="00C376DC">
            <w:pPr>
              <w:numPr>
                <w:ilvl w:val="0"/>
                <w:numId w:val="5"/>
              </w:numPr>
              <w:spacing w:line="260" w:lineRule="atLeast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7C2DEE">
              <w:rPr>
                <w:rFonts w:ascii="Arial" w:hAnsi="Arial" w:cs="Arial"/>
                <w:sz w:val="20"/>
                <w:szCs w:val="20"/>
              </w:rPr>
              <w:t>Confirm that the documents have been translated in the language required in the submission country</w:t>
            </w:r>
            <w:r w:rsidR="00C45E7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26" w:type="dxa"/>
          </w:tcPr>
          <w:p w14:paraId="3B0A88F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31" w:type="dxa"/>
          </w:tcPr>
          <w:p w14:paraId="1E348741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423" w:type="dxa"/>
          </w:tcPr>
          <w:p w14:paraId="60358C32" w14:textId="77777777" w:rsidR="007C2DEE" w:rsidRPr="007C2DEE" w:rsidRDefault="007C2DEE" w:rsidP="00C376DC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036FBA6" w14:textId="77777777" w:rsidR="007C2DEE" w:rsidRPr="007C2DEE" w:rsidRDefault="007C2DEE" w:rsidP="007C2DEE">
      <w:pPr>
        <w:ind w:left="1440"/>
        <w:contextualSpacing/>
        <w:rPr>
          <w:rFonts w:ascii="Arial" w:hAnsi="Arial"/>
          <w:sz w:val="22"/>
        </w:rPr>
      </w:pPr>
    </w:p>
    <w:tbl>
      <w:tblPr>
        <w:tblStyle w:val="TableGrid"/>
        <w:tblW w:w="4669" w:type="pc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9"/>
        <w:gridCol w:w="721"/>
        <w:gridCol w:w="3891"/>
        <w:gridCol w:w="721"/>
        <w:gridCol w:w="3889"/>
      </w:tblGrid>
      <w:tr w:rsidR="00C376DC" w14:paraId="44D44E14" w14:textId="77777777" w:rsidTr="005148A5">
        <w:trPr>
          <w:trHeight w:val="1185"/>
        </w:trPr>
        <w:tc>
          <w:tcPr>
            <w:tcW w:w="1483" w:type="pct"/>
            <w:tcBorders>
              <w:bottom w:val="dashed" w:sz="4" w:space="0" w:color="auto"/>
            </w:tcBorders>
          </w:tcPr>
          <w:p w14:paraId="7860CA4E" w14:textId="77777777" w:rsidR="00C376DC" w:rsidRDefault="007967D0" w:rsidP="0050381D">
            <w:pPr>
              <w:contextualSpacing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Regulatory Affairs </w:t>
            </w:r>
            <w:r w:rsidR="00C376DC" w:rsidRPr="007C2DEE">
              <w:rPr>
                <w:rFonts w:ascii="Arial" w:hAnsi="Arial"/>
                <w:sz w:val="22"/>
              </w:rPr>
              <w:t xml:space="preserve">QC Reviewer </w:t>
            </w:r>
            <w:r w:rsidR="00327D96">
              <w:rPr>
                <w:rFonts w:ascii="Arial" w:hAnsi="Arial"/>
                <w:sz w:val="22"/>
              </w:rPr>
              <w:t>N</w:t>
            </w:r>
            <w:r w:rsidR="00C376DC" w:rsidRPr="007C2DEE">
              <w:rPr>
                <w:rFonts w:ascii="Arial" w:hAnsi="Arial"/>
                <w:sz w:val="22"/>
              </w:rPr>
              <w:t>ame:</w:t>
            </w:r>
          </w:p>
        </w:tc>
        <w:tc>
          <w:tcPr>
            <w:tcW w:w="275" w:type="pct"/>
          </w:tcPr>
          <w:p w14:paraId="343E1054" w14:textId="77777777" w:rsidR="00C376DC" w:rsidRPr="007C2DEE" w:rsidRDefault="00C376DC" w:rsidP="0050381D">
            <w:pPr>
              <w:contextualSpacing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84" w:type="pct"/>
            <w:tcBorders>
              <w:bottom w:val="dashed" w:sz="4" w:space="0" w:color="auto"/>
            </w:tcBorders>
          </w:tcPr>
          <w:p w14:paraId="4C053DA8" w14:textId="77777777" w:rsidR="00C376DC" w:rsidRDefault="007967D0" w:rsidP="0050381D">
            <w:pPr>
              <w:contextualSpacing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Regulatory Affairs </w:t>
            </w:r>
            <w:r w:rsidR="00C376DC" w:rsidRPr="007C2DEE">
              <w:rPr>
                <w:rFonts w:ascii="Arial" w:hAnsi="Arial"/>
                <w:sz w:val="22"/>
              </w:rPr>
              <w:t>QC Reviewer Signature:</w:t>
            </w:r>
          </w:p>
        </w:tc>
        <w:tc>
          <w:tcPr>
            <w:tcW w:w="275" w:type="pct"/>
          </w:tcPr>
          <w:p w14:paraId="001B3964" w14:textId="77777777" w:rsidR="00C376DC" w:rsidRPr="007C2DEE" w:rsidRDefault="00C376DC" w:rsidP="0050381D">
            <w:pPr>
              <w:contextualSpacing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84" w:type="pct"/>
            <w:tcBorders>
              <w:bottom w:val="dashed" w:sz="4" w:space="0" w:color="auto"/>
            </w:tcBorders>
          </w:tcPr>
          <w:p w14:paraId="2F755F43" w14:textId="77777777" w:rsidR="00C376DC" w:rsidRDefault="00C376DC" w:rsidP="0050381D">
            <w:pPr>
              <w:contextualSpacing/>
              <w:jc w:val="center"/>
              <w:rPr>
                <w:rFonts w:ascii="Arial" w:hAnsi="Arial"/>
                <w:sz w:val="22"/>
              </w:rPr>
            </w:pPr>
            <w:r w:rsidRPr="007C2DEE">
              <w:rPr>
                <w:rFonts w:ascii="Arial" w:hAnsi="Arial"/>
                <w:sz w:val="22"/>
              </w:rPr>
              <w:t>Date:</w:t>
            </w:r>
          </w:p>
        </w:tc>
      </w:tr>
    </w:tbl>
    <w:p w14:paraId="1FC43B18" w14:textId="77777777" w:rsidR="007C2DEE" w:rsidRPr="007C2DEE" w:rsidRDefault="007C2DEE" w:rsidP="00C376DC">
      <w:pPr>
        <w:ind w:left="1440"/>
        <w:contextualSpacing/>
        <w:rPr>
          <w:rFonts w:ascii="Arial" w:hAnsi="Arial"/>
          <w:sz w:val="22"/>
        </w:rPr>
      </w:pPr>
    </w:p>
    <w:sectPr w:rsidR="007C2DEE" w:rsidRPr="007C2DEE" w:rsidSect="007C2DEE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1440" w:right="36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E791C" w14:textId="77777777" w:rsidR="005913E2" w:rsidRDefault="005913E2">
      <w:r>
        <w:separator/>
      </w:r>
    </w:p>
  </w:endnote>
  <w:endnote w:type="continuationSeparator" w:id="0">
    <w:p w14:paraId="1575CC4C" w14:textId="77777777" w:rsidR="005913E2" w:rsidRDefault="00591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3050" w:type="dxa"/>
      <w:tblInd w:w="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50"/>
      <w:gridCol w:w="2700"/>
    </w:tblGrid>
    <w:tr w:rsidR="003561D7" w:rsidRPr="003B402B" w14:paraId="38523ECB" w14:textId="77777777" w:rsidTr="00C376DC">
      <w:tc>
        <w:tcPr>
          <w:tcW w:w="10350" w:type="dxa"/>
        </w:tcPr>
        <w:p w14:paraId="52BAAAD5" w14:textId="70487D5A" w:rsidR="003561D7" w:rsidRPr="00941C3B" w:rsidRDefault="00720414" w:rsidP="00C376DC">
          <w:pPr>
            <w:pStyle w:val="Footer"/>
            <w:spacing w:before="120"/>
            <w:ind w:left="-10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</w:t>
          </w:r>
          <w:r w:rsidR="003561D7">
            <w:rPr>
              <w:rFonts w:ascii="Arial" w:hAnsi="Arial" w:cs="Arial"/>
              <w:sz w:val="18"/>
              <w:szCs w:val="18"/>
            </w:rPr>
            <w:t xml:space="preserve"> No.:  </w:t>
          </w:r>
          <w:r w:rsidR="007C2DEE">
            <w:rPr>
              <w:rFonts w:ascii="Arial" w:hAnsi="Arial" w:cs="Arial"/>
              <w:sz w:val="18"/>
              <w:szCs w:val="18"/>
            </w:rPr>
            <w:t>CS_TP_RA0294</w:t>
          </w:r>
          <w:r w:rsidR="003561D7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8D5B95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00" w:type="dxa"/>
        </w:tcPr>
        <w:p w14:paraId="5E387E4D" w14:textId="77777777" w:rsidR="003561D7" w:rsidRPr="00941C3B" w:rsidRDefault="003561D7" w:rsidP="0050381D">
          <w:pPr>
            <w:pStyle w:val="Footer"/>
            <w:tabs>
              <w:tab w:val="clear" w:pos="4320"/>
            </w:tabs>
            <w:spacing w:before="120"/>
            <w:ind w:right="-195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C2DEE">
            <w:rPr>
              <w:rFonts w:ascii="Arial" w:hAnsi="Arial" w:cs="Arial"/>
              <w:sz w:val="18"/>
              <w:szCs w:val="18"/>
            </w:rPr>
            <w:t>CS_WI_RA027</w:t>
          </w:r>
          <w:r w:rsidR="00C45E7A">
            <w:rPr>
              <w:rFonts w:ascii="Arial" w:hAnsi="Arial" w:cs="Arial"/>
              <w:sz w:val="18"/>
              <w:szCs w:val="18"/>
            </w:rPr>
            <w:t>5</w:t>
          </w:r>
          <w:r w:rsidR="007C2DEE">
            <w:rPr>
              <w:rFonts w:ascii="Arial" w:hAnsi="Arial" w:cs="Arial"/>
              <w:sz w:val="18"/>
              <w:szCs w:val="18"/>
            </w:rPr>
            <w:t>5</w:t>
          </w:r>
        </w:p>
      </w:tc>
    </w:tr>
    <w:tr w:rsidR="003561D7" w:rsidRPr="003B402B" w14:paraId="725A456F" w14:textId="77777777" w:rsidTr="00C376DC">
      <w:tc>
        <w:tcPr>
          <w:tcW w:w="10350" w:type="dxa"/>
        </w:tcPr>
        <w:p w14:paraId="463FBE06" w14:textId="0419C4DB" w:rsidR="003561D7" w:rsidRPr="00941C3B" w:rsidRDefault="003561D7" w:rsidP="00C376DC">
          <w:pPr>
            <w:pStyle w:val="Footer"/>
            <w:spacing w:before="120"/>
            <w:ind w:left="-10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7C2DEE">
            <w:rPr>
              <w:rFonts w:ascii="Arial" w:hAnsi="Arial" w:cs="Arial"/>
              <w:sz w:val="18"/>
              <w:szCs w:val="18"/>
            </w:rPr>
            <w:t>0</w:t>
          </w:r>
          <w:r w:rsidR="00F93B59">
            <w:rPr>
              <w:rFonts w:ascii="Arial" w:hAnsi="Arial" w:cs="Arial"/>
              <w:sz w:val="18"/>
              <w:szCs w:val="18"/>
            </w:rPr>
            <w:t>1Oct</w:t>
          </w:r>
          <w:r w:rsidR="007C2DEE">
            <w:rPr>
              <w:rFonts w:ascii="Arial" w:hAnsi="Arial" w:cs="Arial"/>
              <w:sz w:val="18"/>
              <w:szCs w:val="18"/>
            </w:rPr>
            <w:t>20</w:t>
          </w:r>
          <w:r w:rsidR="008D5B95">
            <w:rPr>
              <w:rFonts w:ascii="Arial" w:hAnsi="Arial" w:cs="Arial"/>
              <w:sz w:val="18"/>
              <w:szCs w:val="18"/>
            </w:rPr>
            <w:t>2</w:t>
          </w:r>
          <w:r w:rsidR="007C2DE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2700" w:type="dxa"/>
        </w:tcPr>
        <w:p w14:paraId="1669C293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C26B0D5" w14:textId="73204FDC" w:rsidR="003561D7" w:rsidRPr="003561D7" w:rsidRDefault="003561D7" w:rsidP="00C376DC">
    <w:pPr>
      <w:pStyle w:val="Footer"/>
      <w:spacing w:before="120"/>
      <w:ind w:left="90" w:right="7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7C2DEE">
      <w:rPr>
        <w:rFonts w:ascii="Arial" w:hAnsi="Arial" w:cs="Arial"/>
        <w:sz w:val="16"/>
        <w:szCs w:val="16"/>
      </w:rPr>
      <w:t>2019</w:t>
    </w:r>
    <w:r w:rsidR="008D5B95">
      <w:rPr>
        <w:rFonts w:ascii="Arial" w:hAnsi="Arial" w:cs="Arial"/>
        <w:sz w:val="16"/>
        <w:szCs w:val="16"/>
      </w:rPr>
      <w:t>, 2021.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7456A954" w14:textId="77777777" w:rsidTr="008A6845">
      <w:tc>
        <w:tcPr>
          <w:tcW w:w="6588" w:type="dxa"/>
        </w:tcPr>
        <w:p w14:paraId="74013468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</w:t>
          </w:r>
          <w:proofErr w:type="gramStart"/>
          <w:r>
            <w:rPr>
              <w:rFonts w:ascii="Arial" w:hAnsi="Arial" w:cs="Arial"/>
              <w:sz w:val="18"/>
              <w:szCs w:val="18"/>
            </w:rPr>
            <w:t>FFXXX  Revision</w:t>
          </w:r>
          <w:proofErr w:type="gramEnd"/>
          <w:r>
            <w:rPr>
              <w:rFonts w:ascii="Arial" w:hAnsi="Arial" w:cs="Arial"/>
              <w:sz w:val="18"/>
              <w:szCs w:val="18"/>
            </w:rPr>
            <w:t xml:space="preserve"> Y</w:t>
          </w:r>
        </w:p>
      </w:tc>
      <w:tc>
        <w:tcPr>
          <w:tcW w:w="2790" w:type="dxa"/>
        </w:tcPr>
        <w:p w14:paraId="6D446800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7A9BFAD6" w14:textId="77777777" w:rsidTr="008A6845">
      <w:tc>
        <w:tcPr>
          <w:tcW w:w="6588" w:type="dxa"/>
        </w:tcPr>
        <w:p w14:paraId="3BAAF9EC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294296B2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4CF2CB38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196AF757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4B8D75B4" w14:textId="77777777" w:rsidTr="00591B53">
      <w:tc>
        <w:tcPr>
          <w:tcW w:w="6588" w:type="dxa"/>
        </w:tcPr>
        <w:p w14:paraId="379F8FD6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7F5DC64D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6EA13991" w14:textId="77777777" w:rsidTr="00591B53">
      <w:tc>
        <w:tcPr>
          <w:tcW w:w="6588" w:type="dxa"/>
        </w:tcPr>
        <w:p w14:paraId="0CE94C71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6D263A8E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A2A63BE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</w:t>
    </w:r>
    <w:proofErr w:type="gramStart"/>
    <w:r w:rsidR="0097138F" w:rsidRPr="0097138F">
      <w:rPr>
        <w:rStyle w:val="PageNumber"/>
        <w:rFonts w:ascii="Arial" w:hAnsi="Arial" w:cs="Arial"/>
        <w:sz w:val="16"/>
        <w:szCs w:val="16"/>
      </w:rPr>
      <w:t>Inc.</w:t>
    </w:r>
    <w:proofErr w:type="gramEnd"/>
    <w:r w:rsidR="0097138F" w:rsidRPr="0097138F">
      <w:rPr>
        <w:rStyle w:val="PageNumber"/>
        <w:rFonts w:ascii="Arial" w:hAnsi="Arial" w:cs="Arial"/>
        <w:sz w:val="16"/>
        <w:szCs w:val="16"/>
      </w:rPr>
      <w:t xml:space="preserve"> and its subsidiaries.  Unauthorized use, disclosure or reproduction is strictly prohibited.</w:t>
    </w:r>
  </w:p>
  <w:p w14:paraId="07413171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5A1D43" w14:textId="77777777" w:rsidR="005913E2" w:rsidRDefault="005913E2">
      <w:r>
        <w:separator/>
      </w:r>
    </w:p>
  </w:footnote>
  <w:footnote w:type="continuationSeparator" w:id="0">
    <w:p w14:paraId="65F4599D" w14:textId="77777777" w:rsidR="005913E2" w:rsidRDefault="00591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3032" w:type="dxa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412"/>
      <w:gridCol w:w="1620"/>
    </w:tblGrid>
    <w:tr w:rsidR="002D41CB" w:rsidRPr="003B402B" w14:paraId="7D648661" w14:textId="77777777" w:rsidTr="00C376DC">
      <w:trPr>
        <w:cantSplit/>
        <w:trHeight w:val="360"/>
      </w:trPr>
      <w:tc>
        <w:tcPr>
          <w:tcW w:w="11412" w:type="dxa"/>
          <w:vAlign w:val="center"/>
        </w:tcPr>
        <w:p w14:paraId="77449D62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62132E5" wp14:editId="42AA24B4">
                <wp:extent cx="2312370" cy="533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b="19923"/>
                        <a:stretch/>
                      </pic:blipFill>
                      <pic:spPr bwMode="auto">
                        <a:xfrm>
                          <a:off x="0" y="0"/>
                          <a:ext cx="2314286" cy="533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20" w:type="dxa"/>
          <w:vAlign w:val="center"/>
        </w:tcPr>
        <w:p w14:paraId="1E56A77F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41CB" w:rsidRPr="003B402B" w14:paraId="1F1F7A62" w14:textId="77777777" w:rsidTr="00C376DC">
      <w:trPr>
        <w:cantSplit/>
        <w:trHeight w:val="333"/>
      </w:trPr>
      <w:tc>
        <w:tcPr>
          <w:tcW w:w="11412" w:type="dxa"/>
          <w:vAlign w:val="center"/>
        </w:tcPr>
        <w:p w14:paraId="14842FE0" w14:textId="77777777" w:rsidR="00C376DC" w:rsidRPr="00C376DC" w:rsidRDefault="007C2DEE" w:rsidP="00C376DC">
          <w:pPr>
            <w:ind w:left="-120"/>
            <w:rPr>
              <w:rFonts w:ascii="Arial" w:hAnsi="Arial" w:cs="Arial"/>
              <w:bCs/>
              <w:sz w:val="20"/>
              <w:szCs w:val="20"/>
            </w:rPr>
          </w:pPr>
          <w:r w:rsidRPr="007C2DEE">
            <w:rPr>
              <w:rFonts w:ascii="Arial" w:hAnsi="Arial" w:cs="Arial"/>
              <w:bCs/>
              <w:sz w:val="20"/>
              <w:szCs w:val="20"/>
            </w:rPr>
            <w:t>Global Regulatory Affairs - Quality Control (QC) Checklist for a MAH Transfer Application</w:t>
          </w:r>
        </w:p>
      </w:tc>
      <w:tc>
        <w:tcPr>
          <w:tcW w:w="1620" w:type="dxa"/>
          <w:vAlign w:val="center"/>
        </w:tcPr>
        <w:p w14:paraId="2E2D68F0" w14:textId="5A1A04D8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F6935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F07F23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15A6C81D" w14:textId="77777777" w:rsidR="00C376DC" w:rsidRDefault="00C376DC" w:rsidP="0050381D">
    <w:pPr>
      <w:spacing w:line="140" w:lineRule="exact"/>
    </w:pPr>
  </w:p>
  <w:p w14:paraId="3A57B117" w14:textId="77777777" w:rsidR="002D41CB" w:rsidRDefault="002D41CB" w:rsidP="007C2DEE">
    <w:pPr>
      <w:pStyle w:val="Header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19E3FF68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59728AE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144ED8FF" wp14:editId="2FE76CAE">
                <wp:extent cx="954410" cy="347731"/>
                <wp:effectExtent l="0" t="0" r="0" b="0"/>
                <wp:docPr id="148" name="Pictur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30057D5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0F3637D6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E08BBB9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0167DC7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296D0BC6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5AC9F087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5C4111F8" wp14:editId="475B513A">
                <wp:extent cx="954410" cy="347731"/>
                <wp:effectExtent l="0" t="0" r="0" b="0"/>
                <wp:docPr id="14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01D4A48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4EB75A76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B164472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04CB29D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769837E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C671F"/>
    <w:multiLevelType w:val="hybridMultilevel"/>
    <w:tmpl w:val="9AE4AAD0"/>
    <w:lvl w:ilvl="0" w:tplc="10FE39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6F95E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614F63A8"/>
    <w:multiLevelType w:val="hybridMultilevel"/>
    <w:tmpl w:val="DEFACA2A"/>
    <w:lvl w:ilvl="0" w:tplc="0CD4A10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0958"/>
    <w:rsid w:val="00001009"/>
    <w:rsid w:val="0000266B"/>
    <w:rsid w:val="0000748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C0F3E"/>
    <w:rsid w:val="000C1747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284E"/>
    <w:rsid w:val="00135627"/>
    <w:rsid w:val="00137EFF"/>
    <w:rsid w:val="001402CD"/>
    <w:rsid w:val="00156453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616B"/>
    <w:rsid w:val="001A79B2"/>
    <w:rsid w:val="001B6B7C"/>
    <w:rsid w:val="001C6F1C"/>
    <w:rsid w:val="001C7F78"/>
    <w:rsid w:val="001D14F7"/>
    <w:rsid w:val="001D2894"/>
    <w:rsid w:val="001F5FAA"/>
    <w:rsid w:val="001F604B"/>
    <w:rsid w:val="00216963"/>
    <w:rsid w:val="002229C4"/>
    <w:rsid w:val="00230432"/>
    <w:rsid w:val="002339B5"/>
    <w:rsid w:val="00240423"/>
    <w:rsid w:val="00241092"/>
    <w:rsid w:val="002603E7"/>
    <w:rsid w:val="00261311"/>
    <w:rsid w:val="0028191C"/>
    <w:rsid w:val="00296DD7"/>
    <w:rsid w:val="00297ECE"/>
    <w:rsid w:val="002B17D1"/>
    <w:rsid w:val="002B2EC4"/>
    <w:rsid w:val="002C0217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27D96"/>
    <w:rsid w:val="0033341F"/>
    <w:rsid w:val="00341C3D"/>
    <w:rsid w:val="003434C2"/>
    <w:rsid w:val="00343599"/>
    <w:rsid w:val="003561D7"/>
    <w:rsid w:val="00361C9B"/>
    <w:rsid w:val="00375547"/>
    <w:rsid w:val="00376C65"/>
    <w:rsid w:val="00390AB8"/>
    <w:rsid w:val="00396AC8"/>
    <w:rsid w:val="00397047"/>
    <w:rsid w:val="003A10F2"/>
    <w:rsid w:val="003B1BF6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773CF"/>
    <w:rsid w:val="00480D54"/>
    <w:rsid w:val="00481F18"/>
    <w:rsid w:val="004B04A1"/>
    <w:rsid w:val="004B082E"/>
    <w:rsid w:val="004B276B"/>
    <w:rsid w:val="004D3982"/>
    <w:rsid w:val="005008FE"/>
    <w:rsid w:val="0050381D"/>
    <w:rsid w:val="00507683"/>
    <w:rsid w:val="00511B13"/>
    <w:rsid w:val="005148A5"/>
    <w:rsid w:val="00537FD9"/>
    <w:rsid w:val="00547D3A"/>
    <w:rsid w:val="00555D20"/>
    <w:rsid w:val="00561363"/>
    <w:rsid w:val="0056235A"/>
    <w:rsid w:val="00570090"/>
    <w:rsid w:val="005823CB"/>
    <w:rsid w:val="005913E2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B047F"/>
    <w:rsid w:val="006D67E6"/>
    <w:rsid w:val="006F60D0"/>
    <w:rsid w:val="0070237C"/>
    <w:rsid w:val="00705CBD"/>
    <w:rsid w:val="00720414"/>
    <w:rsid w:val="00720946"/>
    <w:rsid w:val="0073229A"/>
    <w:rsid w:val="00735B0D"/>
    <w:rsid w:val="00752C95"/>
    <w:rsid w:val="00765215"/>
    <w:rsid w:val="00767FCF"/>
    <w:rsid w:val="00776C11"/>
    <w:rsid w:val="007967D0"/>
    <w:rsid w:val="007A22D1"/>
    <w:rsid w:val="007A5363"/>
    <w:rsid w:val="007C2DEE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3DA4"/>
    <w:rsid w:val="008A7622"/>
    <w:rsid w:val="008B09DA"/>
    <w:rsid w:val="008D5B95"/>
    <w:rsid w:val="0090223C"/>
    <w:rsid w:val="00904C6F"/>
    <w:rsid w:val="00907562"/>
    <w:rsid w:val="0091504A"/>
    <w:rsid w:val="009244C4"/>
    <w:rsid w:val="0092776C"/>
    <w:rsid w:val="00931E3F"/>
    <w:rsid w:val="009377B5"/>
    <w:rsid w:val="00941C3B"/>
    <w:rsid w:val="0095736E"/>
    <w:rsid w:val="0097138F"/>
    <w:rsid w:val="00983DD8"/>
    <w:rsid w:val="00984950"/>
    <w:rsid w:val="0099575E"/>
    <w:rsid w:val="00997730"/>
    <w:rsid w:val="009D3F8B"/>
    <w:rsid w:val="009E3918"/>
    <w:rsid w:val="009E78E2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2715B"/>
    <w:rsid w:val="00B30F62"/>
    <w:rsid w:val="00B3105A"/>
    <w:rsid w:val="00B3224B"/>
    <w:rsid w:val="00B32A32"/>
    <w:rsid w:val="00B423DE"/>
    <w:rsid w:val="00B46064"/>
    <w:rsid w:val="00B5373D"/>
    <w:rsid w:val="00B71C8F"/>
    <w:rsid w:val="00B72363"/>
    <w:rsid w:val="00B737E1"/>
    <w:rsid w:val="00B74628"/>
    <w:rsid w:val="00B8158A"/>
    <w:rsid w:val="00B81F63"/>
    <w:rsid w:val="00B91710"/>
    <w:rsid w:val="00BC3C22"/>
    <w:rsid w:val="00BD19C4"/>
    <w:rsid w:val="00BD3962"/>
    <w:rsid w:val="00BE007D"/>
    <w:rsid w:val="00BF0D6D"/>
    <w:rsid w:val="00BF53F3"/>
    <w:rsid w:val="00C01465"/>
    <w:rsid w:val="00C22F72"/>
    <w:rsid w:val="00C25E58"/>
    <w:rsid w:val="00C376DC"/>
    <w:rsid w:val="00C41E38"/>
    <w:rsid w:val="00C45E7A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253C"/>
    <w:rsid w:val="00CF60FD"/>
    <w:rsid w:val="00CF6867"/>
    <w:rsid w:val="00D17159"/>
    <w:rsid w:val="00D20472"/>
    <w:rsid w:val="00D34700"/>
    <w:rsid w:val="00D70339"/>
    <w:rsid w:val="00D7795D"/>
    <w:rsid w:val="00D932A6"/>
    <w:rsid w:val="00D96709"/>
    <w:rsid w:val="00DB147D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4CF9"/>
    <w:rsid w:val="00E55E08"/>
    <w:rsid w:val="00E60590"/>
    <w:rsid w:val="00E62347"/>
    <w:rsid w:val="00E70F75"/>
    <w:rsid w:val="00E7447F"/>
    <w:rsid w:val="00E764D7"/>
    <w:rsid w:val="00E83223"/>
    <w:rsid w:val="00E84AD7"/>
    <w:rsid w:val="00EA4A5E"/>
    <w:rsid w:val="00EB012A"/>
    <w:rsid w:val="00EB6CD2"/>
    <w:rsid w:val="00EC2A94"/>
    <w:rsid w:val="00EC5402"/>
    <w:rsid w:val="00EC544F"/>
    <w:rsid w:val="00ED231F"/>
    <w:rsid w:val="00EE4931"/>
    <w:rsid w:val="00EE4F20"/>
    <w:rsid w:val="00EF549F"/>
    <w:rsid w:val="00F03683"/>
    <w:rsid w:val="00F07F23"/>
    <w:rsid w:val="00F1307F"/>
    <w:rsid w:val="00F131F2"/>
    <w:rsid w:val="00F23DC0"/>
    <w:rsid w:val="00F3448F"/>
    <w:rsid w:val="00F52CE3"/>
    <w:rsid w:val="00F53968"/>
    <w:rsid w:val="00F6314C"/>
    <w:rsid w:val="00F70E9C"/>
    <w:rsid w:val="00F73D41"/>
    <w:rsid w:val="00F75598"/>
    <w:rsid w:val="00F755D3"/>
    <w:rsid w:val="00F83A16"/>
    <w:rsid w:val="00F93B59"/>
    <w:rsid w:val="00F944E1"/>
    <w:rsid w:val="00F94C45"/>
    <w:rsid w:val="00FA6C08"/>
    <w:rsid w:val="00FA7DC7"/>
    <w:rsid w:val="00FC2102"/>
    <w:rsid w:val="00FE2599"/>
    <w:rsid w:val="00FE6D09"/>
    <w:rsid w:val="00FF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6BB268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755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55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554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5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B1317-2668-4D17-A71B-EBD5E530E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De Pauw, Anja</cp:lastModifiedBy>
  <cp:revision>3</cp:revision>
  <cp:lastPrinted>2017-11-06T17:27:00Z</cp:lastPrinted>
  <dcterms:created xsi:type="dcterms:W3CDTF">2021-06-30T09:33:00Z</dcterms:created>
  <dcterms:modified xsi:type="dcterms:W3CDTF">2021-07-13T14:36:00Z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