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F2FC9" w14:textId="77777777" w:rsidR="005F1CBC" w:rsidRPr="00E2175A" w:rsidRDefault="00AB06CF" w:rsidP="00DB147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sz w:val="28"/>
          <w:szCs w:val="28"/>
        </w:rPr>
      </w:pPr>
      <w:r w:rsidRPr="00E2175A">
        <w:rPr>
          <w:rFonts w:ascii="Arial" w:hAnsi="Arial" w:cs="Arial"/>
          <w:b/>
          <w:sz w:val="28"/>
          <w:szCs w:val="28"/>
        </w:rPr>
        <w:t>INSTRUCTIONS</w:t>
      </w:r>
    </w:p>
    <w:p w14:paraId="6408F7B3" w14:textId="77777777" w:rsidR="00FF0DDB" w:rsidRPr="00E2175A" w:rsidRDefault="00FF0DDB" w:rsidP="00FF0DDB">
      <w:pPr>
        <w:tabs>
          <w:tab w:val="left" w:pos="6030"/>
        </w:tabs>
        <w:ind w:left="540"/>
        <w:rPr>
          <w:rFonts w:ascii="Arial" w:hAnsi="Arial" w:cs="Arial"/>
          <w:b/>
        </w:rPr>
      </w:pPr>
    </w:p>
    <w:p w14:paraId="4028BF56" w14:textId="3540F45B" w:rsidR="00E07F9F" w:rsidRPr="00E2175A" w:rsidRDefault="00E07F9F" w:rsidP="00CB692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175A">
        <w:rPr>
          <w:rFonts w:ascii="Arial" w:hAnsi="Arial" w:cs="Arial"/>
          <w:sz w:val="22"/>
          <w:szCs w:val="22"/>
        </w:rPr>
        <w:t xml:space="preserve">This page is to be deleted by the Global Therapeutic Medical Advisor (GTMA) </w:t>
      </w:r>
      <w:r w:rsidR="00CB692E">
        <w:rPr>
          <w:rFonts w:ascii="Arial" w:hAnsi="Arial" w:cs="Arial"/>
          <w:sz w:val="22"/>
          <w:szCs w:val="22"/>
        </w:rPr>
        <w:br/>
      </w:r>
      <w:r w:rsidRPr="00E2175A">
        <w:rPr>
          <w:rFonts w:ascii="Arial" w:hAnsi="Arial" w:cs="Arial"/>
          <w:sz w:val="22"/>
          <w:szCs w:val="22"/>
        </w:rPr>
        <w:t>or</w:t>
      </w:r>
      <w:r w:rsidR="00CB692E">
        <w:rPr>
          <w:rFonts w:ascii="Arial" w:hAnsi="Arial" w:cs="Arial"/>
          <w:sz w:val="22"/>
          <w:szCs w:val="22"/>
        </w:rPr>
        <w:t xml:space="preserve"> </w:t>
      </w:r>
      <w:r w:rsidRPr="00E2175A">
        <w:rPr>
          <w:rFonts w:ascii="Arial" w:hAnsi="Arial" w:cs="Arial"/>
          <w:sz w:val="22"/>
          <w:szCs w:val="22"/>
        </w:rPr>
        <w:t xml:space="preserve">designee before sending the Medical Kick-off meeting (KOM) Checklist to the sponsor for review. </w:t>
      </w:r>
    </w:p>
    <w:p w14:paraId="7D74494A" w14:textId="48FADD8D" w:rsidR="00E07F9F" w:rsidRPr="00F56A24" w:rsidRDefault="00E07F9F" w:rsidP="00F56A24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F56A24">
        <w:rPr>
          <w:rFonts w:ascii="Arial" w:hAnsi="Arial" w:cs="Arial"/>
          <w:b/>
          <w:bCs/>
          <w:sz w:val="22"/>
          <w:szCs w:val="22"/>
        </w:rPr>
        <w:t xml:space="preserve">This template is to be customized for each protocol. Since the scope of work </w:t>
      </w:r>
      <w:r w:rsidR="0025363B" w:rsidRPr="00F56A24">
        <w:rPr>
          <w:rFonts w:ascii="Arial" w:hAnsi="Arial" w:cs="Arial"/>
          <w:b/>
          <w:bCs/>
          <w:sz w:val="22"/>
          <w:szCs w:val="22"/>
        </w:rPr>
        <w:t>details and</w:t>
      </w:r>
      <w:r w:rsidR="00CB692E" w:rsidRPr="00F56A24">
        <w:rPr>
          <w:rFonts w:ascii="Arial" w:hAnsi="Arial" w:cs="Arial"/>
          <w:b/>
          <w:bCs/>
          <w:sz w:val="22"/>
          <w:szCs w:val="22"/>
        </w:rPr>
        <w:t xml:space="preserve"> </w:t>
      </w:r>
      <w:r w:rsidRPr="00F56A24">
        <w:rPr>
          <w:rFonts w:ascii="Arial" w:hAnsi="Arial" w:cs="Arial"/>
          <w:b/>
          <w:bCs/>
          <w:sz w:val="22"/>
          <w:szCs w:val="22"/>
        </w:rPr>
        <w:t>services that are not contracted should be deleted</w:t>
      </w:r>
      <w:r w:rsidR="00F56A24" w:rsidRPr="00F56A24">
        <w:rPr>
          <w:rFonts w:ascii="Arial" w:hAnsi="Arial" w:cs="Arial"/>
          <w:b/>
          <w:bCs/>
          <w:sz w:val="22"/>
          <w:szCs w:val="22"/>
        </w:rPr>
        <w:t xml:space="preserve"> and activities eventually not listed must be inserted </w:t>
      </w:r>
      <w:r w:rsidRPr="00F56A24">
        <w:rPr>
          <w:rFonts w:ascii="Arial" w:hAnsi="Arial" w:cs="Arial"/>
          <w:b/>
          <w:bCs/>
          <w:sz w:val="22"/>
          <w:szCs w:val="22"/>
        </w:rPr>
        <w:t>by GTMA or designee.</w:t>
      </w:r>
    </w:p>
    <w:p w14:paraId="76412313" w14:textId="0877714F" w:rsidR="00E07F9F" w:rsidRPr="00E2175A" w:rsidRDefault="00E07F9F" w:rsidP="00CB692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175A">
        <w:rPr>
          <w:rFonts w:ascii="Arial" w:hAnsi="Arial" w:cs="Arial"/>
          <w:color w:val="0070C0"/>
          <w:sz w:val="22"/>
          <w:szCs w:val="22"/>
        </w:rPr>
        <w:t>Blue text</w:t>
      </w:r>
      <w:r w:rsidRPr="00E2175A">
        <w:rPr>
          <w:rFonts w:ascii="Arial" w:hAnsi="Arial" w:cs="Arial"/>
          <w:sz w:val="22"/>
          <w:szCs w:val="22"/>
        </w:rPr>
        <w:t xml:space="preserve"> within the template needs to be replaced/updated with sponsor-/protocol- specific information and changed to black text.  </w:t>
      </w:r>
    </w:p>
    <w:p w14:paraId="29D3FADE" w14:textId="77777777" w:rsidR="0068221A" w:rsidRPr="009875F9" w:rsidRDefault="0068221A" w:rsidP="000C2EB3">
      <w:pPr>
        <w:pStyle w:val="ListParagraph"/>
        <w:ind w:left="1080"/>
        <w:rPr>
          <w:rFonts w:ascii="Arial" w:hAnsi="Arial" w:cs="Arial"/>
          <w:color w:val="0000FF"/>
          <w:sz w:val="20"/>
          <w:szCs w:val="20"/>
        </w:rPr>
      </w:pPr>
    </w:p>
    <w:p w14:paraId="444BD00B" w14:textId="77777777" w:rsidR="00A63F0C" w:rsidRDefault="00A63F0C" w:rsidP="009875F9">
      <w:pPr>
        <w:rPr>
          <w:rFonts w:ascii="Arial" w:hAnsi="Arial" w:cs="Arial"/>
          <w:color w:val="0000FF"/>
          <w:sz w:val="20"/>
          <w:szCs w:val="20"/>
        </w:rPr>
      </w:pPr>
    </w:p>
    <w:p w14:paraId="2B791515" w14:textId="07BC9CB3" w:rsidR="00D14ED5" w:rsidRDefault="00D14ED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7455323" w14:textId="77777777" w:rsidR="00CB692E" w:rsidRDefault="00CB692E" w:rsidP="00E07F9F">
      <w:pPr>
        <w:spacing w:before="240"/>
        <w:jc w:val="center"/>
        <w:rPr>
          <w:rFonts w:ascii="Arial" w:hAnsi="Arial"/>
          <w:b/>
          <w:sz w:val="48"/>
        </w:rPr>
      </w:pPr>
    </w:p>
    <w:p w14:paraId="3D8CB0FE" w14:textId="7BC59DD8" w:rsidR="0043368E" w:rsidRDefault="00CB692E" w:rsidP="00E07F9F">
      <w:pPr>
        <w:spacing w:before="240"/>
        <w:jc w:val="center"/>
        <w:rPr>
          <w:rFonts w:ascii="Arial" w:hAnsi="Arial"/>
          <w:b/>
          <w:sz w:val="48"/>
        </w:rPr>
      </w:pPr>
      <w:r>
        <w:rPr>
          <w:noProof/>
        </w:rPr>
      </w:r>
    </w:p>
    <w:p w14:paraId="0FE6C0B7" w14:textId="77C4375C" w:rsidR="00E07F9F" w:rsidRDefault="00E07F9F" w:rsidP="00E07F9F">
      <w:pPr>
        <w:spacing w:before="240"/>
        <w:jc w:val="center"/>
        <w:rPr>
          <w:rFonts w:ascii="Arial" w:hAnsi="Arial"/>
          <w:b/>
          <w:sz w:val="48"/>
        </w:rPr>
      </w:pPr>
      <w:r w:rsidRPr="00E07F9F">
        <w:rPr>
          <w:rFonts w:ascii="Arial" w:hAnsi="Arial"/>
          <w:b/>
          <w:sz w:val="48"/>
        </w:rPr>
        <w:t>Medical Kick-off meeting (KOM) Checklist</w:t>
      </w:r>
    </w:p>
    <w:p w14:paraId="227BE38E" w14:textId="77777777" w:rsidR="00E07F9F" w:rsidRPr="001969F8" w:rsidRDefault="00E07F9F" w:rsidP="00E07F9F">
      <w:pPr>
        <w:jc w:val="center"/>
        <w:rPr>
          <w:sz w:val="22"/>
          <w:szCs w:val="22"/>
        </w:rPr>
      </w:pPr>
    </w:p>
    <w:p w14:paraId="05D58579" w14:textId="3E9A7CEA" w:rsidR="00E07F9F" w:rsidRDefault="00E07F9F" w:rsidP="00E07F9F">
      <w:pPr>
        <w:jc w:val="center"/>
        <w:rPr>
          <w:sz w:val="22"/>
          <w:szCs w:val="22"/>
        </w:rPr>
      </w:pPr>
    </w:p>
    <w:p w14:paraId="47B6E8FC" w14:textId="77777777" w:rsidR="00CB692E" w:rsidRPr="001969F8" w:rsidRDefault="00CB692E" w:rsidP="00E07F9F">
      <w:pPr>
        <w:jc w:val="center"/>
        <w:rPr>
          <w:sz w:val="22"/>
          <w:szCs w:val="22"/>
        </w:rPr>
      </w:pPr>
    </w:p>
    <w:p w14:paraId="6B6E1FFD" w14:textId="77777777" w:rsidR="00E07F9F" w:rsidRPr="001969F8" w:rsidRDefault="00E07F9F" w:rsidP="00E07F9F">
      <w:pPr>
        <w:jc w:val="center"/>
        <w:rPr>
          <w:sz w:val="22"/>
          <w:szCs w:val="22"/>
        </w:rPr>
      </w:pPr>
    </w:p>
    <w:p w14:paraId="7ACE0D1D" w14:textId="77777777" w:rsidR="00E07F9F" w:rsidRPr="00E51CA0" w:rsidRDefault="00E07F9F" w:rsidP="00E07F9F">
      <w:pPr>
        <w:jc w:val="center"/>
        <w:rPr>
          <w:rFonts w:ascii="Arial" w:hAnsi="Arial"/>
          <w:b/>
          <w:color w:val="0070C0"/>
          <w:sz w:val="40"/>
          <w:szCs w:val="40"/>
        </w:rPr>
      </w:pPr>
      <w:r w:rsidRPr="00E51CA0">
        <w:rPr>
          <w:rFonts w:ascii="Arial" w:hAnsi="Arial"/>
          <w:b/>
          <w:color w:val="0070C0"/>
          <w:sz w:val="40"/>
          <w:szCs w:val="40"/>
        </w:rPr>
        <w:t>S</w:t>
      </w:r>
      <w:r>
        <w:rPr>
          <w:rFonts w:ascii="Arial" w:hAnsi="Arial"/>
          <w:b/>
          <w:color w:val="0070C0"/>
          <w:sz w:val="40"/>
          <w:szCs w:val="40"/>
        </w:rPr>
        <w:t>ponsor</w:t>
      </w:r>
    </w:p>
    <w:p w14:paraId="4DDA1A6E" w14:textId="77777777" w:rsidR="00E07F9F" w:rsidRPr="00DB0801" w:rsidRDefault="00E07F9F" w:rsidP="00E07F9F">
      <w:pPr>
        <w:jc w:val="center"/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t>a</w:t>
      </w:r>
      <w:r w:rsidRPr="00DB0801">
        <w:rPr>
          <w:rFonts w:ascii="Arial" w:hAnsi="Arial"/>
          <w:b/>
          <w:sz w:val="40"/>
          <w:szCs w:val="40"/>
        </w:rPr>
        <w:t>nd</w:t>
      </w:r>
    </w:p>
    <w:p w14:paraId="4334C268" w14:textId="77777777" w:rsidR="00E07F9F" w:rsidRPr="00DB0801" w:rsidRDefault="00E07F9F" w:rsidP="00E07F9F">
      <w:pPr>
        <w:jc w:val="center"/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t>IQVIA</w:t>
      </w:r>
    </w:p>
    <w:p w14:paraId="5A12DE74" w14:textId="77777777" w:rsidR="00E07F9F" w:rsidRPr="001969F8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20ECFDB5" w14:textId="77777777" w:rsidR="00E07F9F" w:rsidRPr="001969F8" w:rsidRDefault="00E07F9F" w:rsidP="00E07F9F">
      <w:pPr>
        <w:tabs>
          <w:tab w:val="left" w:pos="4590"/>
        </w:tabs>
        <w:jc w:val="center"/>
        <w:rPr>
          <w:rFonts w:ascii="Arial" w:hAnsi="Arial"/>
          <w:b/>
          <w:sz w:val="22"/>
          <w:szCs w:val="22"/>
        </w:rPr>
      </w:pPr>
    </w:p>
    <w:p w14:paraId="3ECDBC01" w14:textId="77777777" w:rsidR="00E07F9F" w:rsidRPr="00141489" w:rsidRDefault="00E07F9F" w:rsidP="00E07F9F">
      <w:pPr>
        <w:jc w:val="center"/>
        <w:rPr>
          <w:rFonts w:ascii="Arial" w:hAnsi="Arial"/>
          <w:b/>
          <w:sz w:val="28"/>
          <w:szCs w:val="28"/>
          <w:lang w:val="it-IT"/>
        </w:rPr>
      </w:pPr>
      <w:r>
        <w:rPr>
          <w:rFonts w:ascii="Arial" w:hAnsi="Arial"/>
          <w:b/>
          <w:sz w:val="28"/>
          <w:szCs w:val="28"/>
          <w:lang w:val="it-IT"/>
        </w:rPr>
        <w:t>Protocol</w:t>
      </w:r>
      <w:r w:rsidRPr="00141489">
        <w:rPr>
          <w:rFonts w:ascii="Arial" w:hAnsi="Arial"/>
          <w:b/>
          <w:sz w:val="28"/>
          <w:szCs w:val="28"/>
          <w:lang w:val="it-IT"/>
        </w:rPr>
        <w:t xml:space="preserve"> </w:t>
      </w:r>
      <w:r>
        <w:rPr>
          <w:rFonts w:ascii="Arial" w:hAnsi="Arial"/>
          <w:b/>
          <w:sz w:val="28"/>
          <w:szCs w:val="28"/>
          <w:lang w:val="it-IT"/>
        </w:rPr>
        <w:t>n</w:t>
      </w:r>
      <w:r w:rsidRPr="00141489">
        <w:rPr>
          <w:rFonts w:ascii="Arial" w:hAnsi="Arial"/>
          <w:b/>
          <w:sz w:val="28"/>
          <w:szCs w:val="28"/>
          <w:lang w:val="it-IT"/>
        </w:rPr>
        <w:t>umber:</w:t>
      </w:r>
      <w:r>
        <w:rPr>
          <w:rFonts w:ascii="Arial" w:hAnsi="Arial"/>
          <w:b/>
          <w:sz w:val="28"/>
          <w:szCs w:val="28"/>
          <w:lang w:val="it-IT"/>
        </w:rPr>
        <w:t xml:space="preserve"> </w:t>
      </w:r>
      <w:r w:rsidRPr="006239B4">
        <w:rPr>
          <w:rFonts w:ascii="Arial" w:hAnsi="Arial"/>
          <w:b/>
          <w:color w:val="0070C0"/>
          <w:sz w:val="28"/>
          <w:szCs w:val="28"/>
          <w:lang w:val="it-IT"/>
        </w:rPr>
        <w:t>ABC-123</w:t>
      </w:r>
    </w:p>
    <w:p w14:paraId="75B2557E" w14:textId="77777777" w:rsidR="00E07F9F" w:rsidRPr="007710CA" w:rsidRDefault="00E07F9F" w:rsidP="00E07F9F">
      <w:pPr>
        <w:jc w:val="center"/>
        <w:rPr>
          <w:rFonts w:ascii="Arial" w:hAnsi="Arial"/>
          <w:b/>
          <w:i/>
          <w:color w:val="0070C0"/>
          <w:sz w:val="28"/>
          <w:szCs w:val="28"/>
          <w:lang w:val="it-IT"/>
        </w:rPr>
      </w:pPr>
      <w:r>
        <w:rPr>
          <w:rFonts w:ascii="Arial" w:hAnsi="Arial"/>
          <w:b/>
          <w:sz w:val="28"/>
          <w:szCs w:val="28"/>
          <w:lang w:val="it-IT"/>
        </w:rPr>
        <w:t>Protocol</w:t>
      </w:r>
      <w:r w:rsidRPr="00141489">
        <w:rPr>
          <w:rFonts w:ascii="Arial" w:hAnsi="Arial"/>
          <w:b/>
          <w:sz w:val="28"/>
          <w:szCs w:val="28"/>
          <w:lang w:val="it-IT"/>
        </w:rPr>
        <w:t xml:space="preserve"> </w:t>
      </w:r>
      <w:r>
        <w:rPr>
          <w:rFonts w:ascii="Arial" w:hAnsi="Arial"/>
          <w:b/>
          <w:sz w:val="28"/>
          <w:szCs w:val="28"/>
          <w:lang w:val="it-IT"/>
        </w:rPr>
        <w:t>d</w:t>
      </w:r>
      <w:r w:rsidRPr="00141489">
        <w:rPr>
          <w:rFonts w:ascii="Arial" w:hAnsi="Arial"/>
          <w:b/>
          <w:sz w:val="28"/>
          <w:szCs w:val="28"/>
          <w:lang w:val="it-IT"/>
        </w:rPr>
        <w:t xml:space="preserve">ate: </w:t>
      </w:r>
      <w:r w:rsidRPr="00141489">
        <w:rPr>
          <w:rFonts w:ascii="Arial" w:hAnsi="Arial"/>
          <w:b/>
          <w:color w:val="0070C0"/>
          <w:sz w:val="28"/>
          <w:szCs w:val="28"/>
          <w:lang w:val="it-IT"/>
        </w:rPr>
        <w:t>DD-MMM-YYYY</w:t>
      </w:r>
      <w:r>
        <w:rPr>
          <w:rFonts w:ascii="Arial" w:hAnsi="Arial"/>
          <w:b/>
          <w:color w:val="0070C0"/>
          <w:sz w:val="28"/>
          <w:szCs w:val="28"/>
          <w:lang w:val="it-IT"/>
        </w:rPr>
        <w:t>,</w:t>
      </w:r>
      <w:r w:rsidRPr="00270A38">
        <w:rPr>
          <w:rFonts w:ascii="Arial" w:hAnsi="Arial"/>
          <w:b/>
          <w:color w:val="0070C0"/>
          <w:sz w:val="28"/>
          <w:szCs w:val="28"/>
          <w:lang w:val="it-IT"/>
        </w:rPr>
        <w:t xml:space="preserve"> </w:t>
      </w:r>
      <w:r w:rsidRPr="00141489">
        <w:rPr>
          <w:rFonts w:ascii="Arial" w:hAnsi="Arial"/>
          <w:b/>
          <w:color w:val="0070C0"/>
          <w:sz w:val="28"/>
          <w:szCs w:val="28"/>
          <w:lang w:val="it-IT"/>
        </w:rPr>
        <w:t>Version</w:t>
      </w:r>
      <w:r>
        <w:rPr>
          <w:rFonts w:ascii="Arial" w:hAnsi="Arial"/>
          <w:b/>
          <w:color w:val="0070C0"/>
          <w:sz w:val="28"/>
          <w:szCs w:val="28"/>
          <w:lang w:val="it-IT"/>
        </w:rPr>
        <w:t xml:space="preserve"> </w:t>
      </w:r>
      <w:r>
        <w:rPr>
          <w:rFonts w:ascii="Arial" w:hAnsi="Arial"/>
          <w:b/>
          <w:iCs/>
          <w:color w:val="0070C0"/>
          <w:sz w:val="28"/>
          <w:szCs w:val="28"/>
          <w:lang w:val="it-IT"/>
        </w:rPr>
        <w:t>1</w:t>
      </w:r>
      <w:r w:rsidRPr="006E3D99">
        <w:rPr>
          <w:rFonts w:ascii="Arial" w:hAnsi="Arial"/>
          <w:b/>
          <w:iCs/>
          <w:color w:val="0070C0"/>
          <w:sz w:val="28"/>
          <w:szCs w:val="28"/>
          <w:lang w:val="it-IT"/>
        </w:rPr>
        <w:t>.</w:t>
      </w:r>
      <w:r>
        <w:rPr>
          <w:rFonts w:ascii="Arial" w:hAnsi="Arial"/>
          <w:b/>
          <w:iCs/>
          <w:color w:val="0070C0"/>
          <w:sz w:val="28"/>
          <w:szCs w:val="28"/>
          <w:lang w:val="it-IT"/>
        </w:rPr>
        <w:t>X</w:t>
      </w:r>
    </w:p>
    <w:p w14:paraId="5586A886" w14:textId="5A32D57B" w:rsidR="00E07F9F" w:rsidRPr="001A2400" w:rsidRDefault="00E07F9F" w:rsidP="00E07F9F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Medical KOM Checklist</w:t>
      </w:r>
      <w:r>
        <w:rPr>
          <w:rFonts w:ascii="Arial" w:hAnsi="Arial"/>
          <w:b/>
          <w:color w:val="0070C0"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d</w:t>
      </w:r>
      <w:r w:rsidRPr="00270A38">
        <w:rPr>
          <w:rFonts w:ascii="Arial" w:hAnsi="Arial"/>
          <w:b/>
          <w:sz w:val="28"/>
          <w:szCs w:val="28"/>
        </w:rPr>
        <w:t xml:space="preserve">ate: </w:t>
      </w:r>
      <w:r w:rsidRPr="001A2400">
        <w:rPr>
          <w:rFonts w:ascii="Arial" w:hAnsi="Arial"/>
          <w:b/>
          <w:color w:val="0070C0"/>
          <w:sz w:val="28"/>
          <w:szCs w:val="28"/>
        </w:rPr>
        <w:t>DD-MMM-YYYY</w:t>
      </w:r>
    </w:p>
    <w:p w14:paraId="29FC104C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4609F180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068296B1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5ADBB9F3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3A797B37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  <w:u w:val="single"/>
        </w:rPr>
      </w:pPr>
    </w:p>
    <w:p w14:paraId="6178C1F3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70B5605D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793ECEDC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7992D085" w14:textId="77777777" w:rsidR="00E07F9F" w:rsidRPr="0054029C" w:rsidRDefault="00E07F9F" w:rsidP="00E07F9F">
      <w:pPr>
        <w:jc w:val="center"/>
        <w:rPr>
          <w:rFonts w:ascii="Arial" w:hAnsi="Arial"/>
          <w:b/>
          <w:sz w:val="22"/>
          <w:szCs w:val="22"/>
        </w:rPr>
      </w:pPr>
    </w:p>
    <w:p w14:paraId="10566F3D" w14:textId="77777777" w:rsidR="00E07F9F" w:rsidRPr="0054029C" w:rsidRDefault="00E07F9F" w:rsidP="00E07F9F">
      <w:pPr>
        <w:rPr>
          <w:rFonts w:ascii="Arial" w:hAnsi="Arial"/>
          <w:b/>
          <w:sz w:val="22"/>
          <w:szCs w:val="22"/>
        </w:rPr>
      </w:pPr>
    </w:p>
    <w:p w14:paraId="5EF62072" w14:textId="77777777" w:rsidR="00E07F9F" w:rsidRPr="001969F8" w:rsidRDefault="00E07F9F" w:rsidP="00E07F9F">
      <w:pPr>
        <w:rPr>
          <w:rFonts w:ascii="Arial" w:hAnsi="Arial"/>
          <w:sz w:val="22"/>
          <w:szCs w:val="22"/>
        </w:rPr>
      </w:pPr>
      <w:r w:rsidRPr="001969F8">
        <w:rPr>
          <w:rFonts w:ascii="Arial" w:hAnsi="Arial"/>
          <w:b/>
          <w:sz w:val="22"/>
          <w:szCs w:val="22"/>
        </w:rPr>
        <w:t>Signed Original</w:t>
      </w:r>
      <w:r w:rsidRPr="001969F8">
        <w:rPr>
          <w:rFonts w:ascii="Arial" w:hAnsi="Arial"/>
          <w:sz w:val="22"/>
          <w:szCs w:val="22"/>
        </w:rPr>
        <w:t>:</w:t>
      </w:r>
      <w:r w:rsidRPr="001969F8">
        <w:rPr>
          <w:rFonts w:ascii="Arial" w:hAnsi="Arial"/>
          <w:sz w:val="22"/>
          <w:szCs w:val="22"/>
        </w:rPr>
        <w:tab/>
        <w:t>Trial Master File</w:t>
      </w:r>
    </w:p>
    <w:p w14:paraId="2347927A" w14:textId="77777777" w:rsidR="00E07F9F" w:rsidRDefault="00E07F9F" w:rsidP="00E07F9F">
      <w:pPr>
        <w:rPr>
          <w:rFonts w:ascii="Arial" w:hAnsi="Arial"/>
          <w:b/>
          <w:sz w:val="22"/>
          <w:szCs w:val="22"/>
        </w:rPr>
      </w:pPr>
    </w:p>
    <w:p w14:paraId="0BCB1CBA" w14:textId="77777777" w:rsidR="00E07F9F" w:rsidRDefault="00E07F9F" w:rsidP="00E07F9F">
      <w:pPr>
        <w:tabs>
          <w:tab w:val="left" w:pos="270"/>
          <w:tab w:val="left" w:pos="360"/>
        </w:tabs>
        <w:rPr>
          <w:rFonts w:ascii="Arial" w:hAnsi="Arial"/>
          <w:sz w:val="22"/>
          <w:szCs w:val="22"/>
        </w:rPr>
      </w:pPr>
      <w:r w:rsidRPr="001969F8">
        <w:rPr>
          <w:rFonts w:ascii="Arial" w:hAnsi="Arial"/>
          <w:b/>
          <w:sz w:val="22"/>
          <w:szCs w:val="22"/>
        </w:rPr>
        <w:t>Copies to:</w:t>
      </w:r>
      <w:r w:rsidRPr="001969F8">
        <w:rPr>
          <w:rFonts w:ascii="Arial" w:hAnsi="Arial"/>
          <w:b/>
          <w:sz w:val="22"/>
          <w:szCs w:val="22"/>
        </w:rPr>
        <w:tab/>
      </w:r>
      <w:r w:rsidRPr="001969F8"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IQVIA</w:t>
      </w:r>
    </w:p>
    <w:p w14:paraId="0A19CD36" w14:textId="77777777" w:rsidR="00E07F9F" w:rsidRPr="00D13277" w:rsidRDefault="00E07F9F" w:rsidP="00E07F9F">
      <w:pPr>
        <w:rPr>
          <w:rFonts w:ascii="Arial" w:hAnsi="Arial"/>
          <w:color w:val="0070C0"/>
          <w:sz w:val="22"/>
          <w:szCs w:val="22"/>
        </w:rPr>
      </w:pPr>
      <w:r w:rsidRPr="001969F8">
        <w:rPr>
          <w:rFonts w:ascii="Arial" w:hAnsi="Arial"/>
          <w:sz w:val="22"/>
          <w:szCs w:val="22"/>
        </w:rPr>
        <w:tab/>
      </w:r>
      <w:r w:rsidRPr="001969F8">
        <w:rPr>
          <w:rFonts w:ascii="Arial" w:hAnsi="Arial"/>
          <w:sz w:val="22"/>
          <w:szCs w:val="22"/>
        </w:rPr>
        <w:tab/>
      </w:r>
      <w:r w:rsidRPr="001969F8">
        <w:rPr>
          <w:rFonts w:ascii="Arial" w:hAnsi="Arial"/>
          <w:sz w:val="22"/>
          <w:szCs w:val="22"/>
        </w:rPr>
        <w:tab/>
      </w:r>
      <w:r w:rsidRPr="00D13277">
        <w:rPr>
          <w:rFonts w:ascii="Arial" w:hAnsi="Arial"/>
          <w:color w:val="0070C0"/>
          <w:sz w:val="22"/>
          <w:szCs w:val="22"/>
        </w:rPr>
        <w:t>S</w:t>
      </w:r>
      <w:r>
        <w:rPr>
          <w:rFonts w:ascii="Arial" w:hAnsi="Arial"/>
          <w:color w:val="0070C0"/>
          <w:sz w:val="22"/>
          <w:szCs w:val="22"/>
        </w:rPr>
        <w:t>ponsor</w:t>
      </w:r>
    </w:p>
    <w:p w14:paraId="1AE24897" w14:textId="77777777" w:rsidR="00E07F9F" w:rsidRDefault="00E07F9F" w:rsidP="00E07F9F">
      <w:pPr>
        <w:rPr>
          <w:rFonts w:ascii="Arial" w:hAnsi="Arial"/>
          <w:b/>
          <w:sz w:val="22"/>
          <w:szCs w:val="22"/>
        </w:rPr>
      </w:pPr>
    </w:p>
    <w:p w14:paraId="760796A1" w14:textId="77777777" w:rsidR="00E07F9F" w:rsidRPr="00FE0B9C" w:rsidRDefault="00E07F9F" w:rsidP="00E07F9F">
      <w:pPr>
        <w:tabs>
          <w:tab w:val="left" w:pos="270"/>
        </w:tabs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Author(s)</w:t>
      </w:r>
      <w:r w:rsidRPr="001969F8">
        <w:rPr>
          <w:rFonts w:ascii="Arial" w:hAnsi="Arial"/>
          <w:b/>
          <w:sz w:val="22"/>
          <w:szCs w:val="22"/>
        </w:rPr>
        <w:t>:</w:t>
      </w:r>
      <w:r>
        <w:rPr>
          <w:rFonts w:ascii="Arial" w:hAnsi="Arial"/>
          <w:b/>
          <w:sz w:val="22"/>
          <w:szCs w:val="22"/>
        </w:rPr>
        <w:t xml:space="preserve">   </w:t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color w:val="0070C0"/>
          <w:sz w:val="22"/>
          <w:szCs w:val="22"/>
        </w:rPr>
        <w:t>IQVIA</w:t>
      </w:r>
      <w:r w:rsidRPr="00D13277">
        <w:rPr>
          <w:rFonts w:ascii="Arial" w:hAnsi="Arial"/>
          <w:color w:val="0070C0"/>
          <w:sz w:val="22"/>
          <w:szCs w:val="22"/>
        </w:rPr>
        <w:t xml:space="preserve"> staff name</w:t>
      </w:r>
      <w:r>
        <w:rPr>
          <w:rFonts w:ascii="Arial" w:hAnsi="Arial"/>
          <w:color w:val="0070C0"/>
          <w:sz w:val="22"/>
          <w:szCs w:val="22"/>
        </w:rPr>
        <w:t>(s)</w:t>
      </w:r>
    </w:p>
    <w:p w14:paraId="1C2A8D29" w14:textId="77777777" w:rsidR="00E07F9F" w:rsidRDefault="00E07F9F" w:rsidP="00E07F9F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tbl>
      <w:tblPr>
        <w:tblStyle w:val="GridTable1Light"/>
        <w:tblW w:w="1130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558"/>
        <w:gridCol w:w="7020"/>
        <w:gridCol w:w="1350"/>
        <w:gridCol w:w="1170"/>
        <w:gridCol w:w="1208"/>
      </w:tblGrid>
      <w:tr w:rsidR="002922EC" w:rsidRPr="0053195D" w14:paraId="002153C4" w14:textId="77777777" w:rsidTr="00253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  <w:shd w:val="clear" w:color="auto" w:fill="D9D9D9" w:themeFill="background1" w:themeFillShade="D9"/>
            <w:vAlign w:val="center"/>
          </w:tcPr>
          <w:p w14:paraId="54AB2610" w14:textId="77777777" w:rsidR="002922EC" w:rsidRPr="0053195D" w:rsidRDefault="002922EC" w:rsidP="002922EC">
            <w:pPr>
              <w:keepNext/>
              <w:spacing w:before="40" w:after="40"/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53195D">
              <w:rPr>
                <w:rFonts w:cs="Arial"/>
                <w:sz w:val="20"/>
                <w:szCs w:val="20"/>
              </w:rPr>
              <w:lastRenderedPageBreak/>
              <w:t>No:</w:t>
            </w:r>
          </w:p>
        </w:tc>
        <w:tc>
          <w:tcPr>
            <w:tcW w:w="7020" w:type="dxa"/>
            <w:shd w:val="clear" w:color="auto" w:fill="D9D9D9" w:themeFill="background1" w:themeFillShade="D9"/>
            <w:vAlign w:val="center"/>
          </w:tcPr>
          <w:p w14:paraId="44E00D6D" w14:textId="77777777" w:rsidR="002922EC" w:rsidRPr="0053195D" w:rsidRDefault="002922EC" w:rsidP="002922EC">
            <w:pPr>
              <w:keepNext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Activities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26FF1BA" w14:textId="77777777" w:rsidR="002922EC" w:rsidRPr="00B12F51" w:rsidRDefault="002922EC" w:rsidP="002922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Cs w:val="22"/>
              </w:rPr>
            </w:pPr>
            <w:r w:rsidRPr="00B12F51">
              <w:rPr>
                <w:rFonts w:cs="Arial"/>
                <w:szCs w:val="22"/>
              </w:rPr>
              <w:t>Required?</w:t>
            </w:r>
          </w:p>
          <w:p w14:paraId="7B995252" w14:textId="77777777" w:rsidR="002922EC" w:rsidRPr="0053195D" w:rsidRDefault="002922EC" w:rsidP="002922EC">
            <w:pPr>
              <w:keepNext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(Y/N)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3F80741" w14:textId="77777777" w:rsidR="002922EC" w:rsidRPr="00662794" w:rsidRDefault="002922EC" w:rsidP="002922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Cs w:val="22"/>
              </w:rPr>
            </w:pPr>
            <w:r w:rsidRPr="00B12F51">
              <w:rPr>
                <w:rFonts w:cs="Arial"/>
                <w:szCs w:val="22"/>
              </w:rPr>
              <w:t>IQVIA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1D3B1F02" w14:textId="77777777" w:rsidR="002922EC" w:rsidRPr="00662794" w:rsidRDefault="002922EC" w:rsidP="002922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Cs w:val="22"/>
              </w:rPr>
            </w:pPr>
            <w:r w:rsidRPr="00B12F51">
              <w:rPr>
                <w:rFonts w:cs="Arial"/>
                <w:szCs w:val="22"/>
              </w:rPr>
              <w:t>Sponsor</w:t>
            </w:r>
          </w:p>
        </w:tc>
      </w:tr>
      <w:tr w:rsidR="002922EC" w:rsidRPr="0053195D" w14:paraId="44957573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199736FC" w14:textId="77777777" w:rsidR="002922EC" w:rsidRPr="0053195D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7020" w:type="dxa"/>
          </w:tcPr>
          <w:p w14:paraId="59251E8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Protocol development</w:t>
            </w:r>
          </w:p>
        </w:tc>
        <w:tc>
          <w:tcPr>
            <w:tcW w:w="1350" w:type="dxa"/>
          </w:tcPr>
          <w:p w14:paraId="001176CD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90733EC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45FA6F8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1A9101CD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34C79232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7020" w:type="dxa"/>
          </w:tcPr>
          <w:p w14:paraId="674064B3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Protocol comments</w:t>
            </w:r>
          </w:p>
        </w:tc>
        <w:tc>
          <w:tcPr>
            <w:tcW w:w="1350" w:type="dxa"/>
          </w:tcPr>
          <w:p w14:paraId="2C640D62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56220BA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708E34EB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06493761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47FED4A3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7020" w:type="dxa"/>
          </w:tcPr>
          <w:p w14:paraId="16304FC7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Medical </w:t>
            </w:r>
            <w:r>
              <w:rPr>
                <w:rFonts w:cs="Arial"/>
                <w:szCs w:val="22"/>
              </w:rPr>
              <w:t>i</w:t>
            </w:r>
            <w:r w:rsidRPr="00B12F51">
              <w:rPr>
                <w:rFonts w:cs="Arial"/>
                <w:szCs w:val="22"/>
              </w:rPr>
              <w:t xml:space="preserve">nput to the </w:t>
            </w:r>
            <w:r>
              <w:rPr>
                <w:rFonts w:cs="Arial"/>
                <w:szCs w:val="22"/>
              </w:rPr>
              <w:t>Case Report Form (</w:t>
            </w:r>
            <w:r w:rsidRPr="00B12F51">
              <w:rPr>
                <w:rFonts w:cs="Arial"/>
                <w:szCs w:val="22"/>
              </w:rPr>
              <w:t>CRF</w:t>
            </w:r>
            <w:r>
              <w:rPr>
                <w:rFonts w:cs="Arial"/>
                <w:szCs w:val="22"/>
              </w:rPr>
              <w:t>)</w:t>
            </w:r>
            <w:r w:rsidRPr="00B12F5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d</w:t>
            </w:r>
            <w:r w:rsidRPr="00B12F51">
              <w:rPr>
                <w:rFonts w:cs="Arial"/>
                <w:szCs w:val="22"/>
              </w:rPr>
              <w:t>evelopment</w:t>
            </w:r>
          </w:p>
        </w:tc>
        <w:tc>
          <w:tcPr>
            <w:tcW w:w="1350" w:type="dxa"/>
          </w:tcPr>
          <w:p w14:paraId="5671419C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1EEDFFA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54135FA6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05A344F8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41DE3012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7020" w:type="dxa"/>
          </w:tcPr>
          <w:p w14:paraId="03E7065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Participation at </w:t>
            </w:r>
            <w:r>
              <w:rPr>
                <w:rFonts w:cs="Arial"/>
                <w:szCs w:val="22"/>
              </w:rPr>
              <w:t>KOM</w:t>
            </w:r>
          </w:p>
        </w:tc>
        <w:tc>
          <w:tcPr>
            <w:tcW w:w="1350" w:type="dxa"/>
          </w:tcPr>
          <w:p w14:paraId="50EB35B6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A78557D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25749C77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46361F83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6399995C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7020" w:type="dxa"/>
          </w:tcPr>
          <w:p w14:paraId="169D5244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Cs w:val="22"/>
              </w:rPr>
              <w:t xml:space="preserve">Clinical </w:t>
            </w:r>
            <w:r w:rsidRPr="00B12F51">
              <w:rPr>
                <w:rFonts w:cs="Arial"/>
                <w:szCs w:val="22"/>
              </w:rPr>
              <w:t>Scientist</w:t>
            </w:r>
          </w:p>
        </w:tc>
        <w:tc>
          <w:tcPr>
            <w:tcW w:w="1350" w:type="dxa"/>
          </w:tcPr>
          <w:p w14:paraId="2C69A723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C3DB889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16DD6346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4BB528D1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2563CF71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7020" w:type="dxa"/>
          </w:tcPr>
          <w:p w14:paraId="0119D648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Cs w:val="22"/>
              </w:rPr>
              <w:t>Clinical Research Associate (</w:t>
            </w:r>
            <w:r w:rsidRPr="00B12F51">
              <w:rPr>
                <w:rFonts w:cs="Arial"/>
                <w:szCs w:val="22"/>
              </w:rPr>
              <w:t>CRA</w:t>
            </w:r>
            <w:r>
              <w:rPr>
                <w:rFonts w:cs="Arial"/>
                <w:szCs w:val="22"/>
              </w:rPr>
              <w:t>)</w:t>
            </w:r>
            <w:r w:rsidRPr="00B12F5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t</w:t>
            </w:r>
            <w:r w:rsidRPr="00B12F51">
              <w:rPr>
                <w:rFonts w:cs="Arial"/>
                <w:szCs w:val="22"/>
              </w:rPr>
              <w:t xml:space="preserve">raining </w:t>
            </w:r>
            <w:r>
              <w:rPr>
                <w:rFonts w:cs="Arial"/>
                <w:szCs w:val="22"/>
              </w:rPr>
              <w:t>d</w:t>
            </w:r>
            <w:r w:rsidRPr="00B12F51">
              <w:rPr>
                <w:rFonts w:cs="Arial"/>
                <w:szCs w:val="22"/>
              </w:rPr>
              <w:t>elivery</w:t>
            </w:r>
          </w:p>
        </w:tc>
        <w:tc>
          <w:tcPr>
            <w:tcW w:w="1350" w:type="dxa"/>
          </w:tcPr>
          <w:p w14:paraId="573E2C6C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73B01C8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7DC00CB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1AD7FDBA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FEBAD78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7020" w:type="dxa"/>
          </w:tcPr>
          <w:p w14:paraId="0F6AC2BE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Participation at Investigator </w:t>
            </w:r>
            <w:r>
              <w:rPr>
                <w:rFonts w:cs="Arial"/>
                <w:szCs w:val="22"/>
              </w:rPr>
              <w:t>m</w:t>
            </w:r>
            <w:r w:rsidRPr="00B12F51">
              <w:rPr>
                <w:rFonts w:cs="Arial"/>
                <w:szCs w:val="22"/>
              </w:rPr>
              <w:t>eetings</w:t>
            </w:r>
          </w:p>
        </w:tc>
        <w:tc>
          <w:tcPr>
            <w:tcW w:w="1350" w:type="dxa"/>
          </w:tcPr>
          <w:p w14:paraId="0DBDA71A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FC04D23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4F5C1680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2B916521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6B2D7826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7020" w:type="dxa"/>
          </w:tcPr>
          <w:p w14:paraId="4A6730C2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Monthly Medical Monitoring meetings</w:t>
            </w:r>
          </w:p>
        </w:tc>
        <w:tc>
          <w:tcPr>
            <w:tcW w:w="1350" w:type="dxa"/>
          </w:tcPr>
          <w:p w14:paraId="73C64C21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9637D09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18C07D3E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7CF5BD6C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03E15FE9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7020" w:type="dxa"/>
          </w:tcPr>
          <w:p w14:paraId="7829149B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Medical </w:t>
            </w:r>
            <w:r>
              <w:rPr>
                <w:rFonts w:cs="Arial"/>
                <w:szCs w:val="22"/>
              </w:rPr>
              <w:t>t</w:t>
            </w:r>
            <w:r w:rsidRPr="00B12F51">
              <w:rPr>
                <w:rFonts w:cs="Arial"/>
                <w:szCs w:val="22"/>
              </w:rPr>
              <w:t xml:space="preserve">eam </w:t>
            </w:r>
            <w:r>
              <w:rPr>
                <w:rFonts w:cs="Arial"/>
                <w:szCs w:val="22"/>
              </w:rPr>
              <w:t>c</w:t>
            </w:r>
            <w:r w:rsidRPr="00B12F51">
              <w:rPr>
                <w:rFonts w:cs="Arial"/>
                <w:szCs w:val="22"/>
              </w:rPr>
              <w:t>oordination</w:t>
            </w:r>
          </w:p>
        </w:tc>
        <w:tc>
          <w:tcPr>
            <w:tcW w:w="1350" w:type="dxa"/>
          </w:tcPr>
          <w:p w14:paraId="5B086988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CC55D8C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AA2A736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0FEFA2A7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A70CD45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7020" w:type="dxa"/>
          </w:tcPr>
          <w:p w14:paraId="547FC5C7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Client </w:t>
            </w:r>
            <w:r>
              <w:rPr>
                <w:rFonts w:cs="Arial"/>
                <w:szCs w:val="22"/>
              </w:rPr>
              <w:t>p</w:t>
            </w:r>
            <w:r w:rsidRPr="00B12F51">
              <w:rPr>
                <w:rFonts w:cs="Arial"/>
                <w:szCs w:val="22"/>
              </w:rPr>
              <w:t xml:space="preserve">roject </w:t>
            </w:r>
            <w:r>
              <w:rPr>
                <w:rFonts w:cs="Arial"/>
                <w:szCs w:val="22"/>
              </w:rPr>
              <w:t>t</w:t>
            </w:r>
            <w:r w:rsidRPr="00B12F51">
              <w:rPr>
                <w:rFonts w:cs="Arial"/>
                <w:szCs w:val="22"/>
              </w:rPr>
              <w:t>eleconferences</w:t>
            </w:r>
          </w:p>
        </w:tc>
        <w:tc>
          <w:tcPr>
            <w:tcW w:w="1350" w:type="dxa"/>
          </w:tcPr>
          <w:p w14:paraId="44D34AEB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8EDFB39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5CCBC273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05E1661D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73F9138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7020" w:type="dxa"/>
          </w:tcPr>
          <w:p w14:paraId="5CB30628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CRA and </w:t>
            </w:r>
            <w:r>
              <w:rPr>
                <w:rFonts w:cs="Arial"/>
                <w:szCs w:val="22"/>
              </w:rPr>
              <w:t>s</w:t>
            </w:r>
            <w:r w:rsidRPr="00B12F51">
              <w:rPr>
                <w:rFonts w:cs="Arial"/>
                <w:szCs w:val="22"/>
              </w:rPr>
              <w:t xml:space="preserve">ite </w:t>
            </w:r>
            <w:r>
              <w:rPr>
                <w:rFonts w:cs="Arial"/>
                <w:szCs w:val="22"/>
              </w:rPr>
              <w:t>s</w:t>
            </w:r>
            <w:r w:rsidRPr="00B12F51">
              <w:rPr>
                <w:rFonts w:cs="Arial"/>
                <w:szCs w:val="22"/>
              </w:rPr>
              <w:t>upport</w:t>
            </w:r>
          </w:p>
        </w:tc>
        <w:tc>
          <w:tcPr>
            <w:tcW w:w="1350" w:type="dxa"/>
          </w:tcPr>
          <w:p w14:paraId="5B000D43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C09B04A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0ABCBE6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383C54CD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33172135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7020" w:type="dxa"/>
          </w:tcPr>
          <w:p w14:paraId="1961AA5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On-Call </w:t>
            </w:r>
            <w:r>
              <w:rPr>
                <w:rFonts w:cs="Arial"/>
                <w:szCs w:val="22"/>
              </w:rPr>
              <w:t>c</w:t>
            </w:r>
            <w:r w:rsidRPr="00B12F51">
              <w:rPr>
                <w:rFonts w:cs="Arial"/>
                <w:szCs w:val="22"/>
              </w:rPr>
              <w:t>overage</w:t>
            </w:r>
          </w:p>
        </w:tc>
        <w:tc>
          <w:tcPr>
            <w:tcW w:w="1350" w:type="dxa"/>
          </w:tcPr>
          <w:p w14:paraId="52D0E5BB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30A2920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27D88393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424C1D3E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D8E115D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7020" w:type="dxa"/>
          </w:tcPr>
          <w:p w14:paraId="4E3D1545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Pre-eligibility assessment / Review of Pre-randomization </w:t>
            </w:r>
            <w:r>
              <w:rPr>
                <w:rFonts w:cs="Arial"/>
                <w:szCs w:val="22"/>
              </w:rPr>
              <w:t>f</w:t>
            </w:r>
            <w:r w:rsidRPr="00B12F51">
              <w:rPr>
                <w:rFonts w:cs="Arial"/>
                <w:szCs w:val="22"/>
              </w:rPr>
              <w:t>orms</w:t>
            </w:r>
          </w:p>
        </w:tc>
        <w:tc>
          <w:tcPr>
            <w:tcW w:w="1350" w:type="dxa"/>
          </w:tcPr>
          <w:p w14:paraId="1865D4E8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5A57DC8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08D72FA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4865E61F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D0AABDC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7020" w:type="dxa"/>
          </w:tcPr>
          <w:p w14:paraId="1D701D0C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Review of screening lab alerts (Central lab?)</w:t>
            </w:r>
          </w:p>
        </w:tc>
        <w:tc>
          <w:tcPr>
            <w:tcW w:w="1350" w:type="dxa"/>
          </w:tcPr>
          <w:p w14:paraId="71170E3A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C89C21B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BE8432C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780C170E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083A05E9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7020" w:type="dxa"/>
          </w:tcPr>
          <w:p w14:paraId="35017C8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Review of (Central?) Laboratory reports after randomization</w:t>
            </w:r>
          </w:p>
        </w:tc>
        <w:tc>
          <w:tcPr>
            <w:tcW w:w="1350" w:type="dxa"/>
          </w:tcPr>
          <w:p w14:paraId="151352CA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15BB9A5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56EDB380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41306ADC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02DD60F6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7020" w:type="dxa"/>
          </w:tcPr>
          <w:p w14:paraId="01DD6E00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Review of screening ECG</w:t>
            </w:r>
          </w:p>
        </w:tc>
        <w:tc>
          <w:tcPr>
            <w:tcW w:w="1350" w:type="dxa"/>
          </w:tcPr>
          <w:p w14:paraId="26D1A50F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3B5FD9F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07CF926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19033A59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98053E8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7020" w:type="dxa"/>
          </w:tcPr>
          <w:p w14:paraId="4B1FF141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Review of ECG after randomization</w:t>
            </w:r>
          </w:p>
        </w:tc>
        <w:tc>
          <w:tcPr>
            <w:tcW w:w="1350" w:type="dxa"/>
          </w:tcPr>
          <w:p w14:paraId="23771BC3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B70D6D1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22EDD4A3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39535A2B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2BE22699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</w:p>
        </w:tc>
        <w:tc>
          <w:tcPr>
            <w:tcW w:w="7020" w:type="dxa"/>
          </w:tcPr>
          <w:p w14:paraId="1DEF9340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Medical review of </w:t>
            </w:r>
            <w:r>
              <w:t>safety and efficacy data listings</w:t>
            </w:r>
            <w:r w:rsidRPr="00B12F51">
              <w:rPr>
                <w:rFonts w:cs="Arial"/>
                <w:szCs w:val="22"/>
              </w:rPr>
              <w:t xml:space="preserve"> data listings (e.g.</w:t>
            </w:r>
            <w:r>
              <w:rPr>
                <w:rFonts w:cs="Arial"/>
                <w:szCs w:val="22"/>
              </w:rPr>
              <w:t xml:space="preserve"> adverse events (</w:t>
            </w:r>
            <w:r w:rsidRPr="00B12F51">
              <w:rPr>
                <w:rFonts w:cs="Arial"/>
                <w:szCs w:val="22"/>
              </w:rPr>
              <w:t>AEs</w:t>
            </w:r>
            <w:r>
              <w:rPr>
                <w:rFonts w:cs="Arial"/>
                <w:szCs w:val="22"/>
              </w:rPr>
              <w:t>)</w:t>
            </w:r>
            <w:r w:rsidRPr="00B12F51">
              <w:rPr>
                <w:rFonts w:cs="Arial"/>
                <w:szCs w:val="22"/>
              </w:rPr>
              <w:t>, discontinuations, labs, con meds, med Hx)</w:t>
            </w:r>
          </w:p>
        </w:tc>
        <w:tc>
          <w:tcPr>
            <w:tcW w:w="1350" w:type="dxa"/>
          </w:tcPr>
          <w:p w14:paraId="0AF0C5A9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1DB9BD7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70F670D4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1C91C4EB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4DB705DA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</w:p>
        </w:tc>
        <w:tc>
          <w:tcPr>
            <w:tcW w:w="7020" w:type="dxa"/>
          </w:tcPr>
          <w:p w14:paraId="01685B0F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Safety signal detection (AEs, labs)</w:t>
            </w:r>
          </w:p>
        </w:tc>
        <w:tc>
          <w:tcPr>
            <w:tcW w:w="1350" w:type="dxa"/>
          </w:tcPr>
          <w:p w14:paraId="1B7A0047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69759E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12D1FADE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39EACF95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1F3C384A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7020" w:type="dxa"/>
          </w:tcPr>
          <w:p w14:paraId="6448209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Medical </w:t>
            </w:r>
            <w:r>
              <w:rPr>
                <w:rFonts w:cs="Arial"/>
                <w:szCs w:val="22"/>
              </w:rPr>
              <w:t>r</w:t>
            </w:r>
            <w:r w:rsidRPr="00B12F51">
              <w:rPr>
                <w:rFonts w:cs="Arial"/>
                <w:szCs w:val="22"/>
              </w:rPr>
              <w:t xml:space="preserve">eview of </w:t>
            </w:r>
            <w:r>
              <w:rPr>
                <w:rFonts w:cs="Arial"/>
                <w:szCs w:val="22"/>
              </w:rPr>
              <w:t>serious adverse events (</w:t>
            </w:r>
            <w:r w:rsidRPr="00B12F51">
              <w:rPr>
                <w:rFonts w:cs="Arial"/>
                <w:szCs w:val="22"/>
              </w:rPr>
              <w:t>SAEs</w:t>
            </w:r>
            <w:r>
              <w:rPr>
                <w:rFonts w:cs="Arial"/>
                <w:szCs w:val="22"/>
              </w:rPr>
              <w:t>)</w:t>
            </w:r>
            <w:r w:rsidRPr="00B12F51">
              <w:rPr>
                <w:rFonts w:cs="Arial"/>
                <w:szCs w:val="22"/>
              </w:rPr>
              <w:t xml:space="preserve"> with </w:t>
            </w:r>
            <w:r>
              <w:rPr>
                <w:rFonts w:cs="Arial"/>
                <w:szCs w:val="22"/>
              </w:rPr>
              <w:t>v</w:t>
            </w:r>
            <w:r w:rsidRPr="00B12F51">
              <w:rPr>
                <w:rFonts w:cs="Arial"/>
                <w:szCs w:val="22"/>
              </w:rPr>
              <w:t>erification of Expectedness and Causality</w:t>
            </w:r>
          </w:p>
        </w:tc>
        <w:tc>
          <w:tcPr>
            <w:tcW w:w="1350" w:type="dxa"/>
          </w:tcPr>
          <w:p w14:paraId="3E176822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302BAB8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AC1DA91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378452B9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002A57FB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</w:p>
        </w:tc>
        <w:tc>
          <w:tcPr>
            <w:tcW w:w="7020" w:type="dxa"/>
          </w:tcPr>
          <w:p w14:paraId="737DEB48" w14:textId="77777777" w:rsidR="002922EC" w:rsidRPr="005F3802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F3802">
              <w:rPr>
                <w:rFonts w:cs="Arial"/>
                <w:szCs w:val="22"/>
              </w:rPr>
              <w:t>Pharmacovigilance Services (SAE Review)</w:t>
            </w:r>
          </w:p>
        </w:tc>
        <w:tc>
          <w:tcPr>
            <w:tcW w:w="1350" w:type="dxa"/>
          </w:tcPr>
          <w:p w14:paraId="40B824B7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3655692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11B713EE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175AE01B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6A666510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</w:p>
        </w:tc>
        <w:tc>
          <w:tcPr>
            <w:tcW w:w="7020" w:type="dxa"/>
          </w:tcPr>
          <w:p w14:paraId="753FF931" w14:textId="77777777" w:rsidR="002922EC" w:rsidRPr="005F3802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5F3802">
              <w:rPr>
                <w:rFonts w:cs="Arial"/>
                <w:szCs w:val="22"/>
              </w:rPr>
              <w:t>Pharmacovigilance Services (analysis of similar events (AOSE))</w:t>
            </w:r>
          </w:p>
        </w:tc>
        <w:tc>
          <w:tcPr>
            <w:tcW w:w="1350" w:type="dxa"/>
          </w:tcPr>
          <w:p w14:paraId="3247B999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4A7F289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A101DF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3ADDFAD1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14542EF3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</w:t>
            </w:r>
          </w:p>
        </w:tc>
        <w:tc>
          <w:tcPr>
            <w:tcW w:w="7020" w:type="dxa"/>
          </w:tcPr>
          <w:p w14:paraId="7C99CA29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Cs w:val="22"/>
              </w:rPr>
              <w:t>R</w:t>
            </w:r>
            <w:r w:rsidRPr="00B12F51">
              <w:rPr>
                <w:rFonts w:cs="Arial"/>
                <w:szCs w:val="22"/>
              </w:rPr>
              <w:t>eview of protocol deviations</w:t>
            </w:r>
            <w:r>
              <w:rPr>
                <w:rFonts w:cs="Arial"/>
                <w:szCs w:val="22"/>
              </w:rPr>
              <w:t xml:space="preserve"> (frequency has to be established according to scope of work (SOW))</w:t>
            </w:r>
          </w:p>
        </w:tc>
        <w:tc>
          <w:tcPr>
            <w:tcW w:w="1350" w:type="dxa"/>
          </w:tcPr>
          <w:p w14:paraId="32ED7557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BB5A8D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08DCC28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47ACF302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70EBE70F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</w:p>
        </w:tc>
        <w:tc>
          <w:tcPr>
            <w:tcW w:w="7020" w:type="dxa"/>
          </w:tcPr>
          <w:p w14:paraId="250C2110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Review of patient profiles</w:t>
            </w:r>
            <w:r>
              <w:rPr>
                <w:rFonts w:cs="Arial"/>
                <w:szCs w:val="22"/>
              </w:rPr>
              <w:t xml:space="preserve"> (frequency to be established)</w:t>
            </w:r>
          </w:p>
        </w:tc>
        <w:tc>
          <w:tcPr>
            <w:tcW w:w="1350" w:type="dxa"/>
          </w:tcPr>
          <w:p w14:paraId="5D5D2AF8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4642DC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547FD8CC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59749A05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50F378F4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</w:t>
            </w:r>
          </w:p>
        </w:tc>
        <w:tc>
          <w:tcPr>
            <w:tcW w:w="7020" w:type="dxa"/>
          </w:tcPr>
          <w:p w14:paraId="277411B1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Preparation/Review of patient narratives to be included in the Clinical Study Report</w:t>
            </w:r>
            <w:r>
              <w:rPr>
                <w:rFonts w:cs="Arial"/>
                <w:szCs w:val="22"/>
              </w:rPr>
              <w:t xml:space="preserve"> (CSR)</w:t>
            </w:r>
          </w:p>
        </w:tc>
        <w:tc>
          <w:tcPr>
            <w:tcW w:w="1350" w:type="dxa"/>
          </w:tcPr>
          <w:p w14:paraId="2AD7801B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85A4641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2A45F92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2552A489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6945A2E2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</w:t>
            </w:r>
          </w:p>
        </w:tc>
        <w:tc>
          <w:tcPr>
            <w:tcW w:w="7020" w:type="dxa"/>
          </w:tcPr>
          <w:p w14:paraId="2F86959D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Review of </w:t>
            </w:r>
            <w:r>
              <w:rPr>
                <w:rFonts w:cs="Arial"/>
                <w:szCs w:val="22"/>
              </w:rPr>
              <w:t>Tables, Listings and Figures (</w:t>
            </w:r>
            <w:r w:rsidRPr="00B12F51">
              <w:rPr>
                <w:rFonts w:cs="Arial"/>
                <w:szCs w:val="22"/>
              </w:rPr>
              <w:t>TLFs</w:t>
            </w:r>
            <w:r>
              <w:rPr>
                <w:rFonts w:cs="Arial"/>
                <w:szCs w:val="22"/>
              </w:rPr>
              <w:t>)</w:t>
            </w:r>
          </w:p>
        </w:tc>
        <w:tc>
          <w:tcPr>
            <w:tcW w:w="1350" w:type="dxa"/>
          </w:tcPr>
          <w:p w14:paraId="592675E2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38554BD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1D10B73F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0CE19378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6E7EDB88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27</w:t>
            </w:r>
          </w:p>
        </w:tc>
        <w:tc>
          <w:tcPr>
            <w:tcW w:w="7020" w:type="dxa"/>
          </w:tcPr>
          <w:p w14:paraId="13B8E05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 xml:space="preserve">Review of integrated </w:t>
            </w:r>
            <w:r>
              <w:rPr>
                <w:rFonts w:cs="Arial"/>
                <w:szCs w:val="22"/>
              </w:rPr>
              <w:t>CSR</w:t>
            </w:r>
          </w:p>
        </w:tc>
        <w:tc>
          <w:tcPr>
            <w:tcW w:w="1350" w:type="dxa"/>
          </w:tcPr>
          <w:p w14:paraId="36839E8F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266A0D3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634A66D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68C7F597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44E31D56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</w:t>
            </w:r>
          </w:p>
        </w:tc>
        <w:tc>
          <w:tcPr>
            <w:tcW w:w="7020" w:type="dxa"/>
          </w:tcPr>
          <w:p w14:paraId="57E955A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E42C5">
              <w:rPr>
                <w:rFonts w:cs="Arial"/>
                <w:szCs w:val="22"/>
              </w:rPr>
              <w:t>Medical Review of Aggregate Regulatory Safety Reports</w:t>
            </w:r>
            <w:r>
              <w:rPr>
                <w:rFonts w:cs="Arial"/>
                <w:szCs w:val="22"/>
              </w:rPr>
              <w:t xml:space="preserve"> </w:t>
            </w:r>
            <w:r w:rsidRPr="003E42C5">
              <w:rPr>
                <w:rFonts w:cs="Arial"/>
                <w:szCs w:val="22"/>
              </w:rPr>
              <w:t>(J Review/Visual Analytics)</w:t>
            </w:r>
          </w:p>
        </w:tc>
        <w:tc>
          <w:tcPr>
            <w:tcW w:w="1350" w:type="dxa"/>
          </w:tcPr>
          <w:p w14:paraId="2D884A67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09B1D9E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9CC2C30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520A2999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5A259EFC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29</w:t>
            </w:r>
          </w:p>
        </w:tc>
        <w:tc>
          <w:tcPr>
            <w:tcW w:w="7020" w:type="dxa"/>
          </w:tcPr>
          <w:p w14:paraId="7051106C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12F51">
              <w:rPr>
                <w:rFonts w:cs="Arial"/>
                <w:szCs w:val="22"/>
              </w:rPr>
              <w:t>Data Safety Management Board</w:t>
            </w:r>
            <w:r>
              <w:rPr>
                <w:rFonts w:cs="Arial"/>
                <w:szCs w:val="22"/>
              </w:rPr>
              <w:t xml:space="preserve"> (DSMB)</w:t>
            </w:r>
            <w:r w:rsidRPr="00B12F51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p</w:t>
            </w:r>
            <w:r w:rsidRPr="00B12F51">
              <w:rPr>
                <w:rFonts w:cs="Arial"/>
                <w:szCs w:val="22"/>
              </w:rPr>
              <w:t>articipation</w:t>
            </w:r>
          </w:p>
        </w:tc>
        <w:tc>
          <w:tcPr>
            <w:tcW w:w="1350" w:type="dxa"/>
          </w:tcPr>
          <w:p w14:paraId="70EFE822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EA94595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7EDF27E3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2922EC" w:rsidRPr="0053195D" w14:paraId="2337F9BB" w14:textId="77777777" w:rsidTr="0025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14:paraId="6AEAAF6A" w14:textId="77777777" w:rsidR="002922EC" w:rsidRDefault="002922EC" w:rsidP="00CF4FA3">
            <w:pPr>
              <w:pStyle w:val="ListParagraph"/>
              <w:spacing w:before="40" w:after="4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7020" w:type="dxa"/>
          </w:tcPr>
          <w:p w14:paraId="485877BC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t>Other tasks can be added – for example unblinded medical review (of central labs), etc.</w:t>
            </w:r>
          </w:p>
        </w:tc>
        <w:tc>
          <w:tcPr>
            <w:tcW w:w="1350" w:type="dxa"/>
          </w:tcPr>
          <w:p w14:paraId="04F63573" w14:textId="77777777" w:rsidR="002922EC" w:rsidRPr="00E859EE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46D418F" w14:textId="77777777" w:rsidR="002922EC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208" w:type="dxa"/>
          </w:tcPr>
          <w:p w14:paraId="1E79016A" w14:textId="77777777" w:rsidR="002922EC" w:rsidRPr="0053195D" w:rsidRDefault="002922EC" w:rsidP="00CF4FA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</w:tbl>
    <w:p w14:paraId="6980D150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0DEAD2BE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04A36CFD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0C98CE9A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5D3A8F42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2A96C25A" w14:textId="310E8428" w:rsidR="00CB692E" w:rsidRDefault="00CB692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2453094" w14:textId="77777777" w:rsidR="00CB692E" w:rsidRPr="005D7F2F" w:rsidRDefault="00CB692E" w:rsidP="004938FE">
      <w:pPr>
        <w:pStyle w:val="Heading1"/>
        <w:numPr>
          <w:ilvl w:val="0"/>
          <w:numId w:val="0"/>
        </w:numPr>
        <w:jc w:val="left"/>
        <w:rPr>
          <w:sz w:val="24"/>
        </w:rPr>
      </w:pPr>
      <w:bookmarkStart w:id="0" w:name="_Toc79075570"/>
      <w:r w:rsidRPr="005D7F2F">
        <w:rPr>
          <w:sz w:val="24"/>
        </w:rPr>
        <w:lastRenderedPageBreak/>
        <w:t>Signature Page:</w:t>
      </w:r>
      <w:bookmarkEnd w:id="0"/>
    </w:p>
    <w:p w14:paraId="13659B33" w14:textId="77777777" w:rsidR="00CB692E" w:rsidRDefault="00CB692E" w:rsidP="004938FE"/>
    <w:p w14:paraId="3BFFA98D" w14:textId="695D432F" w:rsidR="00CB692E" w:rsidRDefault="00CB692E" w:rsidP="004938FE">
      <w:pPr>
        <w:rPr>
          <w:rFonts w:ascii="Arial" w:hAnsi="Arial" w:cs="Arial"/>
          <w:sz w:val="22"/>
          <w:szCs w:val="22"/>
        </w:rPr>
      </w:pPr>
      <w:r w:rsidRPr="002539B9">
        <w:rPr>
          <w:rFonts w:ascii="Arial" w:hAnsi="Arial" w:cs="Arial"/>
          <w:sz w:val="22"/>
          <w:szCs w:val="22"/>
        </w:rPr>
        <w:t xml:space="preserve">To </w:t>
      </w:r>
      <w:r>
        <w:rPr>
          <w:rFonts w:ascii="Arial" w:hAnsi="Arial" w:cs="Arial"/>
          <w:sz w:val="22"/>
          <w:szCs w:val="22"/>
        </w:rPr>
        <w:t xml:space="preserve">confirm agreement with the content of the Medical KOM Checklist it </w:t>
      </w:r>
      <w:r w:rsidRPr="002539B9">
        <w:rPr>
          <w:rFonts w:ascii="Arial" w:hAnsi="Arial" w:cs="Arial"/>
          <w:sz w:val="22"/>
          <w:szCs w:val="22"/>
        </w:rPr>
        <w:t>must be signed by IQVIA</w:t>
      </w:r>
      <w:r>
        <w:rPr>
          <w:rFonts w:ascii="Arial" w:hAnsi="Arial" w:cs="Arial"/>
          <w:sz w:val="22"/>
          <w:szCs w:val="22"/>
        </w:rPr>
        <w:t xml:space="preserve"> GTMA and optionally by </w:t>
      </w:r>
      <w:r w:rsidR="00E8303A" w:rsidRPr="00E8303A">
        <w:rPr>
          <w:rFonts w:ascii="Arial" w:hAnsi="Arial" w:cs="Arial"/>
          <w:sz w:val="22"/>
          <w:szCs w:val="22"/>
        </w:rPr>
        <w:t>Sponsor’s representatives</w:t>
      </w:r>
    </w:p>
    <w:p w14:paraId="70541E2B" w14:textId="77777777" w:rsidR="00E8303A" w:rsidRDefault="00E8303A" w:rsidP="004938FE">
      <w:pPr>
        <w:rPr>
          <w:rFonts w:ascii="Arial" w:hAnsi="Arial" w:cs="Arial"/>
          <w:sz w:val="22"/>
          <w:szCs w:val="22"/>
        </w:rPr>
      </w:pPr>
    </w:p>
    <w:p w14:paraId="53A546A8" w14:textId="3BC0BBFB" w:rsidR="00CB692E" w:rsidRPr="004938FE" w:rsidRDefault="004938FE" w:rsidP="004938FE">
      <w:pPr>
        <w:rPr>
          <w:rFonts w:ascii="Arial" w:hAnsi="Arial" w:cs="Arial"/>
          <w:i/>
          <w:iCs/>
          <w:sz w:val="22"/>
          <w:szCs w:val="22"/>
        </w:rPr>
      </w:pPr>
      <w:r w:rsidRPr="004938FE">
        <w:rPr>
          <w:rFonts w:ascii="Arial" w:hAnsi="Arial" w:cs="Arial"/>
          <w:i/>
          <w:iCs/>
          <w:sz w:val="22"/>
          <w:szCs w:val="22"/>
        </w:rPr>
        <w:t>In the event electronic signatures cannot be used, wet signatures and dates may be provided below.</w:t>
      </w:r>
    </w:p>
    <w:p w14:paraId="1D99737D" w14:textId="77777777" w:rsidR="004938FE" w:rsidRDefault="004938FE" w:rsidP="00CB692E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CB692E" w:rsidRPr="001969F8" w14:paraId="35083575" w14:textId="77777777" w:rsidTr="00E8303A">
        <w:trPr>
          <w:trHeight w:val="1862"/>
          <w:jc w:val="center"/>
        </w:trPr>
        <w:tc>
          <w:tcPr>
            <w:tcW w:w="10080" w:type="dxa"/>
          </w:tcPr>
          <w:p w14:paraId="2F51E0C9" w14:textId="77777777" w:rsidR="00CB692E" w:rsidRDefault="00CB692E" w:rsidP="00C23647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73293EC8" w14:textId="2DE4B9C0" w:rsidR="00CB692E" w:rsidRDefault="00CB692E" w:rsidP="00C23647">
            <w:pPr>
              <w:rPr>
                <w:rFonts w:ascii="Arial" w:hAnsi="Arial"/>
                <w:b/>
                <w:sz w:val="22"/>
                <w:szCs w:val="22"/>
              </w:rPr>
            </w:pPr>
            <w:r w:rsidRPr="006C66B4">
              <w:rPr>
                <w:rFonts w:ascii="Arial" w:hAnsi="Arial"/>
                <w:b/>
                <w:sz w:val="22"/>
                <w:szCs w:val="22"/>
              </w:rPr>
              <w:t xml:space="preserve">Approval on behalf of </w:t>
            </w:r>
            <w:r>
              <w:rPr>
                <w:rFonts w:ascii="Arial" w:hAnsi="Arial"/>
                <w:b/>
                <w:sz w:val="22"/>
                <w:szCs w:val="22"/>
              </w:rPr>
              <w:t>IQVIA</w:t>
            </w:r>
            <w:r w:rsidRPr="006C66B4">
              <w:rPr>
                <w:rFonts w:ascii="Arial" w:hAnsi="Arial"/>
                <w:b/>
                <w:sz w:val="22"/>
                <w:szCs w:val="22"/>
              </w:rPr>
              <w:t>:</w:t>
            </w:r>
          </w:p>
          <w:p w14:paraId="3AB6B605" w14:textId="77777777" w:rsidR="004938FE" w:rsidRPr="006C66B4" w:rsidRDefault="004938FE" w:rsidP="00C23647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105A6E9A" w14:textId="77777777" w:rsidR="00CB692E" w:rsidRPr="006C66B4" w:rsidRDefault="00CB692E" w:rsidP="00E8303A">
            <w:pPr>
              <w:ind w:left="339"/>
              <w:rPr>
                <w:rFonts w:ascii="Arial" w:hAnsi="Arial"/>
                <w:b/>
                <w:sz w:val="22"/>
                <w:szCs w:val="22"/>
              </w:rPr>
            </w:pPr>
          </w:p>
          <w:p w14:paraId="7851CBCE" w14:textId="77777777" w:rsidR="00CB692E" w:rsidRPr="006C66B4" w:rsidRDefault="00CB692E" w:rsidP="00C23647">
            <w:pPr>
              <w:rPr>
                <w:rFonts w:ascii="Arial" w:hAnsi="Arial" w:cs="Arial"/>
                <w:sz w:val="22"/>
                <w:szCs w:val="22"/>
              </w:rPr>
            </w:pPr>
            <w:r w:rsidRPr="006C66B4">
              <w:rPr>
                <w:rFonts w:ascii="Arial" w:hAnsi="Arial"/>
                <w:b/>
                <w:sz w:val="22"/>
                <w:szCs w:val="22"/>
              </w:rPr>
              <w:t>___________________________________                                 Date:</w:t>
            </w:r>
            <w:r w:rsidRPr="006C66B4">
              <w:rPr>
                <w:rFonts w:ascii="Arial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  <w:t>_________________________</w:t>
            </w:r>
            <w:r w:rsidRPr="00A07FD1"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  <w:t>__</w:t>
            </w:r>
          </w:p>
          <w:p w14:paraId="75049113" w14:textId="77777777" w:rsidR="00CB692E" w:rsidRPr="00A24F23" w:rsidRDefault="00CB692E" w:rsidP="00C23647">
            <w:pPr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</w:pPr>
            <w:r w:rsidRPr="006C66B4">
              <w:rPr>
                <w:rFonts w:ascii="Arial" w:hAnsi="Arial" w:cs="Arial"/>
                <w:sz w:val="22"/>
                <w:szCs w:val="22"/>
              </w:rPr>
              <w:t xml:space="preserve">Global </w:t>
            </w:r>
            <w:r>
              <w:rPr>
                <w:rFonts w:ascii="Arial" w:hAnsi="Arial" w:cs="Arial"/>
                <w:sz w:val="22"/>
                <w:szCs w:val="22"/>
              </w:rPr>
              <w:t xml:space="preserve">Therapeutic </w:t>
            </w:r>
            <w:r w:rsidRPr="006C66B4">
              <w:rPr>
                <w:rFonts w:ascii="Arial" w:hAnsi="Arial" w:cs="Arial"/>
                <w:sz w:val="22"/>
                <w:szCs w:val="22"/>
              </w:rPr>
              <w:t>Medical Advisor</w:t>
            </w:r>
          </w:p>
          <w:p w14:paraId="4B3E6DD4" w14:textId="77777777" w:rsidR="00CB692E" w:rsidRPr="00D44B6C" w:rsidRDefault="00CB692E" w:rsidP="00C23647">
            <w:pPr>
              <w:rPr>
                <w:rFonts w:ascii="Arial" w:hAnsi="Arial" w:cs="Arial"/>
                <w:i/>
                <w:color w:val="FF0000"/>
                <w:sz w:val="22"/>
                <w:szCs w:val="22"/>
              </w:rPr>
            </w:pPr>
          </w:p>
        </w:tc>
      </w:tr>
      <w:tr w:rsidR="00CB692E" w:rsidRPr="003B0E18" w14:paraId="5B63B9D4" w14:textId="77777777" w:rsidTr="00E8303A">
        <w:trPr>
          <w:trHeight w:val="1898"/>
          <w:jc w:val="center"/>
        </w:trPr>
        <w:tc>
          <w:tcPr>
            <w:tcW w:w="10080" w:type="dxa"/>
          </w:tcPr>
          <w:p w14:paraId="16F7A25F" w14:textId="77777777" w:rsidR="00CB692E" w:rsidRPr="006C66B4" w:rsidRDefault="00CB692E" w:rsidP="00C23647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1CDA53" w14:textId="7C2347F6" w:rsidR="00CB692E" w:rsidRPr="006C66B4" w:rsidRDefault="00CB692E" w:rsidP="00C23647">
            <w:pPr>
              <w:rPr>
                <w:rFonts w:ascii="Arial" w:hAnsi="Arial"/>
                <w:b/>
                <w:sz w:val="22"/>
                <w:szCs w:val="22"/>
              </w:rPr>
            </w:pPr>
            <w:r w:rsidRPr="00B37A5B">
              <w:rPr>
                <w:rFonts w:ascii="Arial" w:hAnsi="Arial"/>
                <w:b/>
                <w:i/>
                <w:iCs/>
                <w:sz w:val="22"/>
                <w:szCs w:val="22"/>
              </w:rPr>
              <w:t>(optional)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Pr="006C66B4">
              <w:rPr>
                <w:rFonts w:ascii="Arial" w:hAnsi="Arial"/>
                <w:b/>
                <w:sz w:val="22"/>
                <w:szCs w:val="22"/>
              </w:rPr>
              <w:t xml:space="preserve">Approval on behalf of </w:t>
            </w:r>
            <w:r w:rsidRPr="00D44B6C">
              <w:rPr>
                <w:rFonts w:ascii="Arial" w:hAnsi="Arial"/>
                <w:b/>
                <w:sz w:val="22"/>
                <w:szCs w:val="22"/>
              </w:rPr>
              <w:t>Sponsor</w:t>
            </w:r>
            <w:r w:rsidRPr="006C66B4">
              <w:rPr>
                <w:rFonts w:ascii="Arial" w:hAnsi="Arial"/>
                <w:b/>
                <w:sz w:val="22"/>
                <w:szCs w:val="22"/>
              </w:rPr>
              <w:t>:</w:t>
            </w:r>
          </w:p>
          <w:p w14:paraId="2EF06464" w14:textId="13129692" w:rsidR="00CB692E" w:rsidRDefault="00CB692E" w:rsidP="00C23647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4B272D57" w14:textId="77777777" w:rsidR="004938FE" w:rsidRPr="006C66B4" w:rsidRDefault="004938FE" w:rsidP="00C23647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574819AF" w14:textId="77777777" w:rsidR="00CB692E" w:rsidRPr="006C66B4" w:rsidRDefault="00CB692E" w:rsidP="00C23647">
            <w:pPr>
              <w:rPr>
                <w:rFonts w:ascii="Arial" w:hAnsi="Arial" w:cs="Arial"/>
                <w:sz w:val="22"/>
                <w:szCs w:val="22"/>
              </w:rPr>
            </w:pPr>
            <w:r w:rsidRPr="006C66B4">
              <w:rPr>
                <w:rFonts w:ascii="Arial" w:hAnsi="Arial"/>
                <w:b/>
                <w:sz w:val="22"/>
                <w:szCs w:val="22"/>
              </w:rPr>
              <w:t>___________________________________                                 Date:</w:t>
            </w:r>
            <w:r w:rsidRPr="006C66B4">
              <w:rPr>
                <w:rFonts w:ascii="Arial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  <w:t>_________________________</w:t>
            </w:r>
            <w:r w:rsidRPr="00A07FD1">
              <w:rPr>
                <w:rFonts w:ascii="Arial" w:hAnsi="Arial" w:cs="Arial"/>
                <w:sz w:val="22"/>
                <w:szCs w:val="22"/>
                <w:u w:val="single"/>
                <w:vertAlign w:val="subscript"/>
              </w:rPr>
              <w:t>__</w:t>
            </w:r>
            <w:r w:rsidRPr="006C66B4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      </w:t>
            </w:r>
          </w:p>
          <w:p w14:paraId="040E21C0" w14:textId="35BE78F4" w:rsidR="00CB692E" w:rsidRPr="006C66B4" w:rsidRDefault="00CB692E" w:rsidP="00C23647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C66B4">
              <w:rPr>
                <w:rFonts w:ascii="Arial" w:hAnsi="Arial" w:cs="Arial"/>
                <w:sz w:val="22"/>
                <w:szCs w:val="22"/>
              </w:rPr>
              <w:t>Sponsor Medical Advisor</w:t>
            </w:r>
            <w:r w:rsidRPr="006C66B4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6C66B4">
              <w:rPr>
                <w:rFonts w:ascii="Arial" w:hAnsi="Arial" w:cs="Arial"/>
                <w:sz w:val="22"/>
                <w:szCs w:val="22"/>
              </w:rPr>
              <w:t>or designee</w:t>
            </w:r>
          </w:p>
          <w:p w14:paraId="2D3167B1" w14:textId="77777777" w:rsidR="00CB692E" w:rsidRPr="006C66B4" w:rsidRDefault="00CB692E" w:rsidP="00C236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6AE6A4D" w14:textId="77777777" w:rsidR="00CB692E" w:rsidRDefault="00CB692E" w:rsidP="00CB692E">
      <w:pPr>
        <w:jc w:val="both"/>
        <w:rPr>
          <w:rFonts w:ascii="Arial" w:hAnsi="Arial" w:cs="Arial"/>
          <w:sz w:val="22"/>
          <w:szCs w:val="22"/>
        </w:rPr>
      </w:pPr>
    </w:p>
    <w:p w14:paraId="4C77E392" w14:textId="1F90AEDC" w:rsidR="00CB692E" w:rsidRDefault="00CB692E" w:rsidP="00CB692E">
      <w:pPr>
        <w:jc w:val="both"/>
        <w:rPr>
          <w:rFonts w:ascii="Arial" w:hAnsi="Arial" w:cs="Arial"/>
          <w:sz w:val="22"/>
          <w:szCs w:val="22"/>
        </w:rPr>
      </w:pPr>
    </w:p>
    <w:p w14:paraId="0C90FA81" w14:textId="0D4327F7" w:rsidR="00CB692E" w:rsidRDefault="00CB692E" w:rsidP="00CB692E">
      <w:pPr>
        <w:jc w:val="both"/>
        <w:rPr>
          <w:rFonts w:ascii="Arial" w:hAnsi="Arial" w:cs="Arial"/>
          <w:sz w:val="22"/>
          <w:szCs w:val="22"/>
        </w:rPr>
      </w:pPr>
    </w:p>
    <w:p w14:paraId="6460F550" w14:textId="77777777" w:rsidR="00CB692E" w:rsidRDefault="00CB692E" w:rsidP="00CB692E">
      <w:pPr>
        <w:jc w:val="both"/>
        <w:rPr>
          <w:rFonts w:ascii="Arial" w:hAnsi="Arial" w:cs="Arial"/>
          <w:sz w:val="22"/>
          <w:szCs w:val="22"/>
        </w:rPr>
      </w:pPr>
    </w:p>
    <w:p w14:paraId="14F0D19E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74AAB555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53FB7863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71464734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p w14:paraId="30267C8B" w14:textId="77777777" w:rsidR="00A63F0C" w:rsidRPr="00A63F0C" w:rsidRDefault="00A63F0C" w:rsidP="00A63F0C">
      <w:pPr>
        <w:rPr>
          <w:rFonts w:ascii="Arial" w:hAnsi="Arial" w:cs="Arial"/>
          <w:sz w:val="20"/>
          <w:szCs w:val="20"/>
        </w:rPr>
      </w:pPr>
    </w:p>
    <w:sectPr w:rsidR="00A63F0C" w:rsidRPr="00A63F0C" w:rsidSect="009A3217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2240" w:h="15840" w:code="1"/>
      <w:pgMar w:top="1440" w:right="1440" w:bottom="1440" w:left="1134" w:header="720" w:footer="432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237CD" w14:textId="77777777" w:rsidR="0048792B" w:rsidRDefault="0048792B">
      <w:r>
        <w:separator/>
      </w:r>
    </w:p>
  </w:endnote>
  <w:endnote w:type="continuationSeparator" w:id="0">
    <w:p w14:paraId="267FFE6D" w14:textId="77777777" w:rsidR="0048792B" w:rsidRDefault="00487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240"/>
    </w:tblGrid>
    <w:tr w:rsidR="00C73555" w:rsidRPr="00543DFD" w14:paraId="2A5154D3" w14:textId="77777777" w:rsidTr="009D6362">
      <w:trPr>
        <w:jc w:val="center"/>
      </w:trPr>
      <w:tc>
        <w:tcPr>
          <w:tcW w:w="6588" w:type="dxa"/>
        </w:tcPr>
        <w:p w14:paraId="1552C8E4" w14:textId="523873BF" w:rsidR="003D4663" w:rsidRDefault="003D4663" w:rsidP="003D4663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 </w:t>
          </w:r>
          <w:r w:rsidR="00162526" w:rsidRPr="00162526">
            <w:rPr>
              <w:rFonts w:ascii="Arial" w:hAnsi="Arial" w:cs="Arial"/>
              <w:sz w:val="18"/>
              <w:szCs w:val="18"/>
            </w:rPr>
            <w:t xml:space="preserve">CS_TP_MS0224 </w:t>
          </w:r>
          <w:r>
            <w:rPr>
              <w:rFonts w:ascii="Arial" w:hAnsi="Arial" w:cs="Arial"/>
              <w:sz w:val="18"/>
              <w:szCs w:val="18"/>
            </w:rPr>
            <w:t xml:space="preserve">Revision </w:t>
          </w:r>
          <w:r w:rsidR="00162526">
            <w:rPr>
              <w:rFonts w:ascii="Arial" w:hAnsi="Arial" w:cs="Arial"/>
              <w:sz w:val="18"/>
              <w:szCs w:val="18"/>
            </w:rPr>
            <w:t>1</w:t>
          </w:r>
        </w:p>
        <w:p w14:paraId="23F17E10" w14:textId="77777777" w:rsidR="003D4663" w:rsidRDefault="003D4663" w:rsidP="00C73555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14:paraId="027DFE3D" w14:textId="08514E6D" w:rsidR="00C73555" w:rsidRPr="00543DFD" w:rsidRDefault="00C73555" w:rsidP="00C73555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6F496F">
            <w:rPr>
              <w:rFonts w:ascii="Arial" w:hAnsi="Arial" w:cs="Arial"/>
              <w:sz w:val="18"/>
              <w:szCs w:val="18"/>
            </w:rPr>
            <w:t>10Oct</w:t>
          </w:r>
          <w:r w:rsidR="000F21A9">
            <w:rPr>
              <w:rFonts w:ascii="Arial" w:hAnsi="Arial" w:cs="Arial"/>
              <w:sz w:val="18"/>
              <w:szCs w:val="18"/>
            </w:rPr>
            <w:t>2022</w:t>
          </w:r>
        </w:p>
      </w:tc>
      <w:tc>
        <w:tcPr>
          <w:tcW w:w="3240" w:type="dxa"/>
        </w:tcPr>
        <w:p w14:paraId="368F1625" w14:textId="286893B9" w:rsidR="00C73555" w:rsidRPr="00543DFD" w:rsidRDefault="00C73555" w:rsidP="00C73555">
          <w:pPr>
            <w:pStyle w:val="Footer"/>
            <w:tabs>
              <w:tab w:val="clear" w:pos="4320"/>
            </w:tabs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162526" w:rsidRPr="00162526">
            <w:rPr>
              <w:rFonts w:ascii="Arial" w:hAnsi="Arial" w:cs="Arial"/>
              <w:sz w:val="18"/>
              <w:szCs w:val="18"/>
            </w:rPr>
            <w:t>CS_WI_MS0223</w:t>
          </w:r>
        </w:p>
      </w:tc>
    </w:tr>
  </w:tbl>
  <w:p w14:paraId="0D2FE2CB" w14:textId="6FA154D3" w:rsidR="00C73555" w:rsidRPr="00543DFD" w:rsidRDefault="00C73555" w:rsidP="00C73555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 w:rsidR="00162526">
      <w:rPr>
        <w:rStyle w:val="PageNumber"/>
        <w:rFonts w:ascii="Arial" w:hAnsi="Arial" w:cs="Arial"/>
        <w:sz w:val="16"/>
        <w:szCs w:val="16"/>
      </w:rPr>
      <w:t>22</w:t>
    </w:r>
    <w:r w:rsidRPr="00543DFD">
      <w:rPr>
        <w:rStyle w:val="PageNumber"/>
        <w:rFonts w:ascii="Arial" w:hAnsi="Arial" w:cs="Arial"/>
        <w:sz w:val="16"/>
        <w:szCs w:val="16"/>
      </w:rPr>
      <w:t xml:space="preserve"> </w:t>
    </w:r>
    <w:r w:rsidRPr="00A471FE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240"/>
    </w:tblGrid>
    <w:tr w:rsidR="000F21A9" w:rsidRPr="00543DFD" w14:paraId="7D2BFBE7" w14:textId="77777777" w:rsidTr="005962AE">
      <w:trPr>
        <w:jc w:val="center"/>
      </w:trPr>
      <w:tc>
        <w:tcPr>
          <w:tcW w:w="6588" w:type="dxa"/>
        </w:tcPr>
        <w:p w14:paraId="2FF77B36" w14:textId="77777777" w:rsidR="000F21A9" w:rsidRDefault="000F21A9" w:rsidP="000F21A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 </w:t>
          </w:r>
          <w:r w:rsidRPr="00162526">
            <w:rPr>
              <w:rFonts w:ascii="Arial" w:hAnsi="Arial" w:cs="Arial"/>
              <w:sz w:val="18"/>
              <w:szCs w:val="18"/>
            </w:rPr>
            <w:t xml:space="preserve">CS_TP_MS0224 </w:t>
          </w:r>
          <w:r>
            <w:rPr>
              <w:rFonts w:ascii="Arial" w:hAnsi="Arial" w:cs="Arial"/>
              <w:sz w:val="18"/>
              <w:szCs w:val="18"/>
            </w:rPr>
            <w:t>Revision 1</w:t>
          </w:r>
        </w:p>
        <w:p w14:paraId="443E9E82" w14:textId="77777777" w:rsidR="000F21A9" w:rsidRDefault="000F21A9" w:rsidP="000F21A9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14:paraId="68FE9D30" w14:textId="20EC08A2" w:rsidR="000F21A9" w:rsidRPr="00543DFD" w:rsidRDefault="000F21A9" w:rsidP="000F21A9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6F496F">
            <w:rPr>
              <w:rFonts w:ascii="Arial" w:hAnsi="Arial" w:cs="Arial"/>
              <w:sz w:val="18"/>
              <w:szCs w:val="18"/>
            </w:rPr>
            <w:t>10Oct</w:t>
          </w:r>
          <w:r>
            <w:rPr>
              <w:rFonts w:ascii="Arial" w:hAnsi="Arial" w:cs="Arial"/>
              <w:sz w:val="18"/>
              <w:szCs w:val="18"/>
            </w:rPr>
            <w:t>2022</w:t>
          </w:r>
        </w:p>
      </w:tc>
      <w:tc>
        <w:tcPr>
          <w:tcW w:w="3240" w:type="dxa"/>
        </w:tcPr>
        <w:p w14:paraId="0AE137F2" w14:textId="7F70A09C" w:rsidR="000F21A9" w:rsidRPr="00543DFD" w:rsidRDefault="000F21A9" w:rsidP="000F21A9">
          <w:pPr>
            <w:pStyle w:val="Footer"/>
            <w:tabs>
              <w:tab w:val="clear" w:pos="4320"/>
            </w:tabs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162526">
            <w:rPr>
              <w:rFonts w:ascii="Arial" w:hAnsi="Arial" w:cs="Arial"/>
              <w:sz w:val="18"/>
              <w:szCs w:val="18"/>
            </w:rPr>
            <w:t>CS_WI_MS0223</w:t>
          </w:r>
        </w:p>
      </w:tc>
    </w:tr>
  </w:tbl>
  <w:p w14:paraId="1B6BC794" w14:textId="3EEC1E8D" w:rsidR="005962AE" w:rsidRPr="00543DFD" w:rsidRDefault="005962AE" w:rsidP="005962AE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 w:rsidR="000F21A9">
      <w:rPr>
        <w:rStyle w:val="PageNumber"/>
        <w:rFonts w:ascii="Arial" w:hAnsi="Arial" w:cs="Arial"/>
        <w:sz w:val="16"/>
        <w:szCs w:val="16"/>
      </w:rPr>
      <w:t>22</w:t>
    </w:r>
    <w:r w:rsidRPr="00543DFD">
      <w:rPr>
        <w:rStyle w:val="PageNumber"/>
        <w:rFonts w:ascii="Arial" w:hAnsi="Arial" w:cs="Arial"/>
        <w:sz w:val="16"/>
        <w:szCs w:val="16"/>
      </w:rPr>
      <w:t xml:space="preserve"> </w:t>
    </w:r>
    <w:r w:rsidR="00A471FE" w:rsidRPr="00A471FE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B023B" w14:textId="77777777" w:rsidR="0048792B" w:rsidRDefault="0048792B">
      <w:r>
        <w:separator/>
      </w:r>
    </w:p>
  </w:footnote>
  <w:footnote w:type="continuationSeparator" w:id="0">
    <w:p w14:paraId="4B40B5DC" w14:textId="77777777" w:rsidR="0048792B" w:rsidRDefault="00487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BD7D4" w14:textId="77777777" w:rsidR="002B3954" w:rsidRPr="00A34233" w:rsidRDefault="002B3954" w:rsidP="002B3954">
    <w:pPr>
      <w:pStyle w:val="Header"/>
      <w:rPr>
        <w:rFonts w:ascii="Arial" w:hAnsi="Arial" w:cs="Arial"/>
        <w:sz w:val="20"/>
        <w:szCs w:val="20"/>
      </w:rPr>
    </w:pPr>
  </w:p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2B3954" w:rsidRPr="003B402B" w14:paraId="2DCCD9A5" w14:textId="77777777" w:rsidTr="009D6362">
      <w:trPr>
        <w:cantSplit/>
        <w:trHeight w:val="360"/>
      </w:trPr>
      <w:tc>
        <w:tcPr>
          <w:tcW w:w="6228" w:type="dxa"/>
          <w:vAlign w:val="center"/>
        </w:tcPr>
        <w:p w14:paraId="5823C9BD" w14:textId="77777777" w:rsidR="002B3954" w:rsidRPr="003B402B" w:rsidRDefault="002B3954" w:rsidP="002B3954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22" w:type="dxa"/>
          <w:vAlign w:val="center"/>
        </w:tcPr>
        <w:p w14:paraId="6FFF3CD0" w14:textId="77777777" w:rsidR="002B3954" w:rsidRPr="003B402B" w:rsidRDefault="002B3954" w:rsidP="002B3954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B3954" w:rsidRPr="003B402B" w14:paraId="03BBAAD0" w14:textId="77777777" w:rsidTr="009D6362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6C65FF1" w14:textId="246C2CC9" w:rsidR="002B3954" w:rsidRPr="00E07F9F" w:rsidRDefault="00E07F9F" w:rsidP="002B3954">
          <w:r w:rsidRPr="00E07F9F">
            <w:rPr>
              <w:rFonts w:ascii="Arial" w:hAnsi="Arial" w:cs="Arial"/>
              <w:sz w:val="20"/>
              <w:szCs w:val="20"/>
            </w:rPr>
            <w:t>Medical Kick-off meeting (KOM) Checklist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235B6197" w14:textId="7343389D" w:rsidR="002B3954" w:rsidRPr="003B402B" w:rsidRDefault="002B3954" w:rsidP="002B3954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0A1D10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8792B">
            <w:fldChar w:fldCharType="begin"/>
          </w:r>
          <w:r w:rsidR="0048792B">
            <w:instrText xml:space="preserve"> SECTIONPAGES   \* MERGEFORMAT </w:instrText>
          </w:r>
          <w:r w:rsidR="0048792B">
            <w:fldChar w:fldCharType="separate"/>
          </w:r>
          <w:r w:rsidR="00DA64B4" w:rsidRPr="00DA64B4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48792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1948F94" w14:textId="77777777" w:rsidR="00306175" w:rsidRDefault="00306175" w:rsidP="00C76E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F14F" w14:textId="77777777" w:rsidR="005962AE" w:rsidRPr="00A34233" w:rsidRDefault="005962AE" w:rsidP="005962AE">
    <w:pPr>
      <w:pStyle w:val="Header"/>
      <w:rPr>
        <w:rFonts w:ascii="Arial" w:hAnsi="Arial" w:cs="Arial"/>
        <w:sz w:val="20"/>
        <w:szCs w:val="20"/>
      </w:rPr>
    </w:pPr>
  </w:p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C73555" w:rsidRPr="003B402B" w14:paraId="6C8D64F4" w14:textId="77777777" w:rsidTr="002B3954">
      <w:trPr>
        <w:cantSplit/>
        <w:trHeight w:val="360"/>
      </w:trPr>
      <w:tc>
        <w:tcPr>
          <w:tcW w:w="6228" w:type="dxa"/>
          <w:vAlign w:val="center"/>
        </w:tcPr>
        <w:p w14:paraId="2DFA2484" w14:textId="77777777" w:rsidR="00C73555" w:rsidRPr="003B402B" w:rsidRDefault="00C73555" w:rsidP="00C7355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22" w:type="dxa"/>
          <w:vAlign w:val="center"/>
        </w:tcPr>
        <w:p w14:paraId="70579F76" w14:textId="77777777" w:rsidR="00C73555" w:rsidRPr="003B402B" w:rsidRDefault="00C73555" w:rsidP="00C7355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C73555" w:rsidRPr="003B402B" w14:paraId="11BC9257" w14:textId="77777777" w:rsidTr="002B3954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0766E4D9" w14:textId="70536449" w:rsidR="00C73555" w:rsidRPr="00E07F9F" w:rsidRDefault="00E07F9F" w:rsidP="00C73555">
          <w:r w:rsidRPr="00E07F9F">
            <w:rPr>
              <w:rFonts w:ascii="Arial" w:hAnsi="Arial" w:cs="Arial"/>
              <w:sz w:val="20"/>
              <w:szCs w:val="20"/>
            </w:rPr>
            <w:t>Medical Kick-off meeting (KOM) Checklist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11660438" w14:textId="2F932791" w:rsidR="00C73555" w:rsidRPr="003B402B" w:rsidRDefault="00C73555" w:rsidP="00C7355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0A1D10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8792B">
            <w:fldChar w:fldCharType="begin"/>
          </w:r>
          <w:r w:rsidR="0048792B">
            <w:instrText xml:space="preserve"> SECTIONPAGES   \* MERGEFORMAT </w:instrText>
          </w:r>
          <w:r w:rsidR="0048792B">
            <w:fldChar w:fldCharType="separate"/>
          </w:r>
          <w:r w:rsidR="00DA64B4" w:rsidRPr="00DA64B4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48792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A46DDB7" w14:textId="77777777" w:rsidR="009A3217" w:rsidRPr="005962AE" w:rsidRDefault="009A3217" w:rsidP="005962AE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55D63B00"/>
    <w:multiLevelType w:val="multilevel"/>
    <w:tmpl w:val="D1D8E47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5D6F"/>
    <w:rsid w:val="0001605D"/>
    <w:rsid w:val="000218A8"/>
    <w:rsid w:val="00021FC2"/>
    <w:rsid w:val="0003032A"/>
    <w:rsid w:val="0004508F"/>
    <w:rsid w:val="0004512F"/>
    <w:rsid w:val="00046D5A"/>
    <w:rsid w:val="00075157"/>
    <w:rsid w:val="00085035"/>
    <w:rsid w:val="00094E1A"/>
    <w:rsid w:val="000A1D10"/>
    <w:rsid w:val="000B1011"/>
    <w:rsid w:val="000C2523"/>
    <w:rsid w:val="000C2EB3"/>
    <w:rsid w:val="000D0769"/>
    <w:rsid w:val="000D0B78"/>
    <w:rsid w:val="000E1B4A"/>
    <w:rsid w:val="000E72F4"/>
    <w:rsid w:val="000F1C85"/>
    <w:rsid w:val="000F21A9"/>
    <w:rsid w:val="001153CE"/>
    <w:rsid w:val="00115DB1"/>
    <w:rsid w:val="001235F5"/>
    <w:rsid w:val="00124F7C"/>
    <w:rsid w:val="0012571D"/>
    <w:rsid w:val="00135627"/>
    <w:rsid w:val="001402CD"/>
    <w:rsid w:val="00162526"/>
    <w:rsid w:val="00163D28"/>
    <w:rsid w:val="00172AB5"/>
    <w:rsid w:val="0018531E"/>
    <w:rsid w:val="001A2E28"/>
    <w:rsid w:val="001A40A6"/>
    <w:rsid w:val="001A79B2"/>
    <w:rsid w:val="001D2894"/>
    <w:rsid w:val="001E2C17"/>
    <w:rsid w:val="00204BA4"/>
    <w:rsid w:val="00216963"/>
    <w:rsid w:val="00236D0D"/>
    <w:rsid w:val="00240423"/>
    <w:rsid w:val="00244E26"/>
    <w:rsid w:val="002523A4"/>
    <w:rsid w:val="0025363B"/>
    <w:rsid w:val="00270E1A"/>
    <w:rsid w:val="00275D35"/>
    <w:rsid w:val="002922EC"/>
    <w:rsid w:val="00292671"/>
    <w:rsid w:val="00296DD7"/>
    <w:rsid w:val="002B2EC4"/>
    <w:rsid w:val="002B3954"/>
    <w:rsid w:val="002B454C"/>
    <w:rsid w:val="002C0ED7"/>
    <w:rsid w:val="002C61C7"/>
    <w:rsid w:val="002E5969"/>
    <w:rsid w:val="00306175"/>
    <w:rsid w:val="00312E6E"/>
    <w:rsid w:val="00314E21"/>
    <w:rsid w:val="003217B7"/>
    <w:rsid w:val="00324B0B"/>
    <w:rsid w:val="0033285D"/>
    <w:rsid w:val="003434C2"/>
    <w:rsid w:val="00361C9B"/>
    <w:rsid w:val="003859DF"/>
    <w:rsid w:val="00390AB8"/>
    <w:rsid w:val="00393039"/>
    <w:rsid w:val="00396AC8"/>
    <w:rsid w:val="003A02F0"/>
    <w:rsid w:val="003C591E"/>
    <w:rsid w:val="003D4663"/>
    <w:rsid w:val="003D7EBE"/>
    <w:rsid w:val="003E38FF"/>
    <w:rsid w:val="004010B7"/>
    <w:rsid w:val="004044C0"/>
    <w:rsid w:val="00431128"/>
    <w:rsid w:val="0043368E"/>
    <w:rsid w:val="004514C1"/>
    <w:rsid w:val="00457C9D"/>
    <w:rsid w:val="00463544"/>
    <w:rsid w:val="00471B2E"/>
    <w:rsid w:val="00480D54"/>
    <w:rsid w:val="004845F4"/>
    <w:rsid w:val="0048792B"/>
    <w:rsid w:val="004938FE"/>
    <w:rsid w:val="004973A9"/>
    <w:rsid w:val="004B04A1"/>
    <w:rsid w:val="004B082E"/>
    <w:rsid w:val="004B276B"/>
    <w:rsid w:val="004D3982"/>
    <w:rsid w:val="004D663B"/>
    <w:rsid w:val="004D6A57"/>
    <w:rsid w:val="004F1E42"/>
    <w:rsid w:val="004F7EB5"/>
    <w:rsid w:val="005008FE"/>
    <w:rsid w:val="00511B13"/>
    <w:rsid w:val="0052700B"/>
    <w:rsid w:val="00537FD9"/>
    <w:rsid w:val="00543DFD"/>
    <w:rsid w:val="00547D3A"/>
    <w:rsid w:val="00555D20"/>
    <w:rsid w:val="00561363"/>
    <w:rsid w:val="005823CB"/>
    <w:rsid w:val="00585678"/>
    <w:rsid w:val="005962AE"/>
    <w:rsid w:val="005A5130"/>
    <w:rsid w:val="005D4C8E"/>
    <w:rsid w:val="005F0E0D"/>
    <w:rsid w:val="005F1CBC"/>
    <w:rsid w:val="00621010"/>
    <w:rsid w:val="00626646"/>
    <w:rsid w:val="00631429"/>
    <w:rsid w:val="00635185"/>
    <w:rsid w:val="00640A41"/>
    <w:rsid w:val="006413DF"/>
    <w:rsid w:val="0066463D"/>
    <w:rsid w:val="00677086"/>
    <w:rsid w:val="0068221A"/>
    <w:rsid w:val="00682531"/>
    <w:rsid w:val="00697BB9"/>
    <w:rsid w:val="006A3189"/>
    <w:rsid w:val="006B047F"/>
    <w:rsid w:val="006B77B0"/>
    <w:rsid w:val="006C0F22"/>
    <w:rsid w:val="006C33E4"/>
    <w:rsid w:val="006C4130"/>
    <w:rsid w:val="006C75E6"/>
    <w:rsid w:val="006D3FAC"/>
    <w:rsid w:val="006F496F"/>
    <w:rsid w:val="006F60D0"/>
    <w:rsid w:val="00776C11"/>
    <w:rsid w:val="00777F14"/>
    <w:rsid w:val="00781D59"/>
    <w:rsid w:val="007910B7"/>
    <w:rsid w:val="00797525"/>
    <w:rsid w:val="007D46ED"/>
    <w:rsid w:val="007E722D"/>
    <w:rsid w:val="0081211F"/>
    <w:rsid w:val="00813772"/>
    <w:rsid w:val="0081757B"/>
    <w:rsid w:val="00842A65"/>
    <w:rsid w:val="008500F1"/>
    <w:rsid w:val="008704DC"/>
    <w:rsid w:val="00876272"/>
    <w:rsid w:val="00880503"/>
    <w:rsid w:val="00880F77"/>
    <w:rsid w:val="00890294"/>
    <w:rsid w:val="00891481"/>
    <w:rsid w:val="00892319"/>
    <w:rsid w:val="008D383C"/>
    <w:rsid w:val="008E51BB"/>
    <w:rsid w:val="0090223C"/>
    <w:rsid w:val="0091504A"/>
    <w:rsid w:val="009377B5"/>
    <w:rsid w:val="00941C3B"/>
    <w:rsid w:val="00944AD2"/>
    <w:rsid w:val="00970917"/>
    <w:rsid w:val="00980BE1"/>
    <w:rsid w:val="00984546"/>
    <w:rsid w:val="009875F9"/>
    <w:rsid w:val="009905E7"/>
    <w:rsid w:val="00993C0A"/>
    <w:rsid w:val="0099575E"/>
    <w:rsid w:val="009A3217"/>
    <w:rsid w:val="009C29A0"/>
    <w:rsid w:val="00A14019"/>
    <w:rsid w:val="00A22C57"/>
    <w:rsid w:val="00A32B1C"/>
    <w:rsid w:val="00A34233"/>
    <w:rsid w:val="00A34FE0"/>
    <w:rsid w:val="00A3604D"/>
    <w:rsid w:val="00A36D07"/>
    <w:rsid w:val="00A471FE"/>
    <w:rsid w:val="00A609BE"/>
    <w:rsid w:val="00A62977"/>
    <w:rsid w:val="00A63F0C"/>
    <w:rsid w:val="00AA00DB"/>
    <w:rsid w:val="00AB06CF"/>
    <w:rsid w:val="00AB4F52"/>
    <w:rsid w:val="00AE4E14"/>
    <w:rsid w:val="00AF1E00"/>
    <w:rsid w:val="00AF4C5C"/>
    <w:rsid w:val="00AF4EFE"/>
    <w:rsid w:val="00B014F5"/>
    <w:rsid w:val="00B23E19"/>
    <w:rsid w:val="00B261DD"/>
    <w:rsid w:val="00B37A5B"/>
    <w:rsid w:val="00B4022E"/>
    <w:rsid w:val="00B52CAB"/>
    <w:rsid w:val="00B82B70"/>
    <w:rsid w:val="00B93174"/>
    <w:rsid w:val="00B962CB"/>
    <w:rsid w:val="00BC3C22"/>
    <w:rsid w:val="00BD19C4"/>
    <w:rsid w:val="00BD56DC"/>
    <w:rsid w:val="00BF22A2"/>
    <w:rsid w:val="00C00FE5"/>
    <w:rsid w:val="00C01465"/>
    <w:rsid w:val="00C3738E"/>
    <w:rsid w:val="00C73555"/>
    <w:rsid w:val="00C76E78"/>
    <w:rsid w:val="00C90C95"/>
    <w:rsid w:val="00C92BE4"/>
    <w:rsid w:val="00CA0C81"/>
    <w:rsid w:val="00CA3468"/>
    <w:rsid w:val="00CB3E1B"/>
    <w:rsid w:val="00CB692E"/>
    <w:rsid w:val="00D14ED5"/>
    <w:rsid w:val="00D47E74"/>
    <w:rsid w:val="00D63FFD"/>
    <w:rsid w:val="00D64EBA"/>
    <w:rsid w:val="00D7795D"/>
    <w:rsid w:val="00D81BE4"/>
    <w:rsid w:val="00D932A6"/>
    <w:rsid w:val="00DA64B4"/>
    <w:rsid w:val="00DB147D"/>
    <w:rsid w:val="00DB2CE5"/>
    <w:rsid w:val="00DC0265"/>
    <w:rsid w:val="00DE6F30"/>
    <w:rsid w:val="00E022C3"/>
    <w:rsid w:val="00E065CD"/>
    <w:rsid w:val="00E07F9F"/>
    <w:rsid w:val="00E11D77"/>
    <w:rsid w:val="00E2175A"/>
    <w:rsid w:val="00E23B52"/>
    <w:rsid w:val="00E27723"/>
    <w:rsid w:val="00E44FC0"/>
    <w:rsid w:val="00E45B70"/>
    <w:rsid w:val="00E51EE6"/>
    <w:rsid w:val="00E60590"/>
    <w:rsid w:val="00E62073"/>
    <w:rsid w:val="00E70F75"/>
    <w:rsid w:val="00E7240F"/>
    <w:rsid w:val="00E7447F"/>
    <w:rsid w:val="00E764D7"/>
    <w:rsid w:val="00E8303A"/>
    <w:rsid w:val="00E85FD4"/>
    <w:rsid w:val="00EB012A"/>
    <w:rsid w:val="00EC0C9A"/>
    <w:rsid w:val="00EF549F"/>
    <w:rsid w:val="00F104CF"/>
    <w:rsid w:val="00F53968"/>
    <w:rsid w:val="00F56A24"/>
    <w:rsid w:val="00F60791"/>
    <w:rsid w:val="00F73033"/>
    <w:rsid w:val="00F73D41"/>
    <w:rsid w:val="00F75598"/>
    <w:rsid w:val="00F8115D"/>
    <w:rsid w:val="00F83A16"/>
    <w:rsid w:val="00F944E1"/>
    <w:rsid w:val="00F94C45"/>
    <w:rsid w:val="00FA6C08"/>
    <w:rsid w:val="00FA7DC7"/>
    <w:rsid w:val="00FB24DD"/>
    <w:rsid w:val="00FC2102"/>
    <w:rsid w:val="00FD5938"/>
    <w:rsid w:val="00FF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52CCD"/>
  <w15:docId w15:val="{7CA39A86-8B94-47C9-A381-8659C8C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B692E"/>
    <w:pPr>
      <w:numPr>
        <w:numId w:val="5"/>
      </w:numPr>
      <w:tabs>
        <w:tab w:val="left" w:pos="-720"/>
      </w:tabs>
      <w:suppressAutoHyphens/>
      <w:jc w:val="both"/>
      <w:outlineLvl w:val="0"/>
    </w:pPr>
    <w:rPr>
      <w:rFonts w:ascii="Arial" w:hAnsi="Arial" w:cs="Arial"/>
      <w:b/>
      <w:spacing w:val="-2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CB692E"/>
    <w:pPr>
      <w:numPr>
        <w:ilvl w:val="1"/>
        <w:numId w:val="5"/>
      </w:numPr>
      <w:tabs>
        <w:tab w:val="left" w:pos="-720"/>
      </w:tabs>
      <w:suppressAutoHyphens/>
      <w:jc w:val="both"/>
      <w:outlineLvl w:val="1"/>
    </w:pPr>
    <w:rPr>
      <w:rFonts w:ascii="Arial" w:hAnsi="Arial" w:cs="Arial"/>
      <w:b/>
      <w:spacing w:val="-2"/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CB692E"/>
    <w:pPr>
      <w:numPr>
        <w:ilvl w:val="2"/>
        <w:numId w:val="5"/>
      </w:numPr>
      <w:tabs>
        <w:tab w:val="left" w:pos="-720"/>
      </w:tabs>
      <w:suppressAutoHyphens/>
      <w:jc w:val="both"/>
      <w:outlineLvl w:val="2"/>
    </w:pPr>
    <w:rPr>
      <w:rFonts w:ascii="Arial" w:hAnsi="Arial" w:cs="Arial"/>
      <w:b/>
      <w:spacing w:val="-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9875F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211F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2922E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2922E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rsid w:val="00CB692E"/>
    <w:rPr>
      <w:rFonts w:ascii="Arial" w:hAnsi="Arial" w:cs="Arial"/>
      <w:b/>
      <w:spacing w:val="-2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692E"/>
    <w:rPr>
      <w:rFonts w:ascii="Arial" w:hAnsi="Arial" w:cs="Arial"/>
      <w:b/>
      <w:spacing w:val="-2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B692E"/>
    <w:rPr>
      <w:rFonts w:ascii="Arial" w:hAnsi="Arial" w:cs="Arial"/>
      <w:b/>
      <w:spacing w:val="-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6273A-2450-45FF-A586-E60522EBC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736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Boztas, Monika</cp:lastModifiedBy>
  <cp:revision>66</cp:revision>
  <cp:lastPrinted>2008-10-03T14:55:00Z</cp:lastPrinted>
  <dcterms:created xsi:type="dcterms:W3CDTF">2009-05-08T22:59:00Z</dcterms:created>
  <dcterms:modified xsi:type="dcterms:W3CDTF">2022-10-05T13:53:00Z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