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D89D" w14:textId="77777777" w:rsidR="00B1113B" w:rsidRDefault="00B1113B" w:rsidP="00B1113B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p w14:paraId="779EDCB1" w14:textId="77777777" w:rsidR="00B1113B" w:rsidRPr="004B0E1A" w:rsidRDefault="00B1113B" w:rsidP="00B1113B">
      <w:pPr>
        <w:rPr>
          <w:rFonts w:ascii="Arial" w:hAnsi="Arial" w:cs="Arial"/>
          <w:sz w:val="22"/>
          <w:szCs w:val="22"/>
        </w:rPr>
      </w:pPr>
      <w:r w:rsidRPr="004B0E1A">
        <w:rPr>
          <w:rFonts w:ascii="Arial" w:hAnsi="Arial" w:cs="Arial"/>
          <w:sz w:val="22"/>
          <w:szCs w:val="22"/>
        </w:rPr>
        <w:t xml:space="preserve">This template is used for All pre-published documents prior to inclusion in a paper submission or integration into an overall paper deliverable.  </w:t>
      </w:r>
    </w:p>
    <w:p w14:paraId="24857474" w14:textId="77777777" w:rsidR="00B1113B" w:rsidRDefault="00B1113B" w:rsidP="00B1113B">
      <w:pPr>
        <w:rPr>
          <w:rFonts w:ascii="Arial" w:hAnsi="Arial" w:cs="Arial"/>
          <w:sz w:val="22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4916"/>
      </w:tblGrid>
      <w:tr w:rsidR="00B1113B" w:rsidRPr="004B0E1A" w14:paraId="7E96CF47" w14:textId="77777777" w:rsidTr="00854BB2">
        <w:tc>
          <w:tcPr>
            <w:tcW w:w="4447" w:type="dxa"/>
          </w:tcPr>
          <w:p w14:paraId="2ED14D40" w14:textId="13CA9373" w:rsidR="00B1113B" w:rsidRPr="004B0E1A" w:rsidRDefault="003150B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Requestor</w:t>
            </w:r>
            <w:r w:rsidR="00B1113B" w:rsidRPr="004B0E1A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31" w:type="dxa"/>
          </w:tcPr>
          <w:p w14:paraId="2E8D5230" w14:textId="77777777" w:rsidR="00B1113B" w:rsidRPr="004B0E1A" w:rsidRDefault="00B1113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B1113B" w:rsidRPr="004B0E1A" w14:paraId="3B708D95" w14:textId="77777777" w:rsidTr="00854BB2">
        <w:tc>
          <w:tcPr>
            <w:tcW w:w="4447" w:type="dxa"/>
          </w:tcPr>
          <w:p w14:paraId="7A9AE0CF" w14:textId="3AA83558" w:rsidR="00B1113B" w:rsidRPr="004B0E1A" w:rsidRDefault="003150B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 xml:space="preserve">Publishing QC Reviewer </w:t>
            </w:r>
            <w:r w:rsidR="00B1113B" w:rsidRPr="004B0E1A">
              <w:rPr>
                <w:rFonts w:ascii="Arial" w:hAnsi="Arial"/>
                <w:b/>
                <w:sz w:val="22"/>
                <w:szCs w:val="22"/>
              </w:rPr>
              <w:t>Name:</w:t>
            </w:r>
          </w:p>
        </w:tc>
        <w:tc>
          <w:tcPr>
            <w:tcW w:w="4931" w:type="dxa"/>
          </w:tcPr>
          <w:p w14:paraId="22AF5585" w14:textId="77777777" w:rsidR="00B1113B" w:rsidRPr="004B0E1A" w:rsidRDefault="00B1113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B1113B" w:rsidRPr="004B0E1A" w14:paraId="11CC7EC4" w14:textId="77777777" w:rsidTr="00854BB2">
        <w:tc>
          <w:tcPr>
            <w:tcW w:w="4447" w:type="dxa"/>
          </w:tcPr>
          <w:p w14:paraId="67F464CB" w14:textId="77777777" w:rsidR="00B1113B" w:rsidRPr="004B0E1A" w:rsidRDefault="00B1113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bookmarkStart w:id="0" w:name="_Hlk14955762"/>
            <w:r w:rsidRPr="004B0E1A">
              <w:rPr>
                <w:rFonts w:ascii="Arial" w:hAnsi="Arial"/>
                <w:b/>
                <w:sz w:val="22"/>
                <w:szCs w:val="22"/>
              </w:rPr>
              <w:t>Document Type:</w:t>
            </w:r>
          </w:p>
        </w:tc>
        <w:tc>
          <w:tcPr>
            <w:tcW w:w="4931" w:type="dxa"/>
          </w:tcPr>
          <w:p w14:paraId="25CBAD85" w14:textId="77777777" w:rsidR="00B1113B" w:rsidRPr="004B0E1A" w:rsidRDefault="00B1113B" w:rsidP="00854BB2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color w:val="FF0000"/>
                <w:sz w:val="22"/>
                <w:szCs w:val="22"/>
              </w:rPr>
            </w:pPr>
            <w:r w:rsidRPr="004B0E1A">
              <w:rPr>
                <w:color w:val="FF0000"/>
              </w:rPr>
              <w:t>Please indicate the Document Type here, e.g. Clinical Study Report (CSR), Submission (indicate type), Other (describe).  Please change the text color to black and delete the instructions</w:t>
            </w:r>
          </w:p>
        </w:tc>
      </w:tr>
      <w:bookmarkEnd w:id="0"/>
    </w:tbl>
    <w:p w14:paraId="6D27E890" w14:textId="77777777" w:rsidR="00B1113B" w:rsidRPr="00687EC5" w:rsidRDefault="00B1113B" w:rsidP="00B1113B">
      <w:pPr>
        <w:rPr>
          <w:rFonts w:ascii="Arial" w:hAnsi="Arial" w:cs="Arial"/>
          <w:color w:val="0000FF"/>
          <w:szCs w:val="22"/>
        </w:rPr>
      </w:pPr>
    </w:p>
    <w:p w14:paraId="2F11C178" w14:textId="77777777" w:rsidR="00B1113B" w:rsidRPr="009E5B88" w:rsidRDefault="00B1113B" w:rsidP="00B1113B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2"/>
          <w:szCs w:val="22"/>
        </w:rPr>
      </w:pPr>
      <w:bookmarkStart w:id="1" w:name="_Hlk76493371"/>
      <w:r>
        <w:rPr>
          <w:rFonts w:ascii="Arial" w:hAnsi="Arial"/>
          <w:b/>
          <w:sz w:val="22"/>
          <w:szCs w:val="22"/>
        </w:rPr>
        <w:t>Please include below a s</w:t>
      </w:r>
      <w:r w:rsidRPr="009E5B88">
        <w:rPr>
          <w:rFonts w:ascii="Arial" w:hAnsi="Arial"/>
          <w:b/>
          <w:sz w:val="22"/>
          <w:szCs w:val="22"/>
        </w:rPr>
        <w:t xml:space="preserve">creen shot of document(s) QC reviewed: (Note: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>screen shot should clearly include date/time stamp of folders/files, as appropriate, and include file path [or include file path separately])</w:t>
      </w:r>
      <w:bookmarkStart w:id="2" w:name="_Hlk12870539"/>
      <w:r w:rsidRPr="009E5B88">
        <w:rPr>
          <w:rFonts w:ascii="Arial" w:hAnsi="Arial"/>
          <w:b/>
          <w:sz w:val="22"/>
          <w:szCs w:val="22"/>
        </w:rPr>
        <w:t xml:space="preserve">. </w:t>
      </w:r>
      <w:r>
        <w:rPr>
          <w:rFonts w:ascii="Arial" w:hAnsi="Arial"/>
          <w:b/>
          <w:sz w:val="22"/>
          <w:szCs w:val="22"/>
        </w:rPr>
        <w:t>If</w:t>
      </w:r>
      <w:r w:rsidRPr="009E5B88">
        <w:rPr>
          <w:rFonts w:ascii="Arial" w:hAnsi="Arial"/>
          <w:b/>
          <w:sz w:val="22"/>
          <w:szCs w:val="22"/>
        </w:rPr>
        <w:t xml:space="preserve"> the screenshot is not possible,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 xml:space="preserve">main folder path </w:t>
      </w:r>
      <w:r>
        <w:rPr>
          <w:rFonts w:ascii="Arial" w:hAnsi="Arial"/>
          <w:b/>
          <w:sz w:val="22"/>
          <w:szCs w:val="22"/>
        </w:rPr>
        <w:t>should</w:t>
      </w:r>
      <w:r w:rsidRPr="009E5B88">
        <w:rPr>
          <w:rFonts w:ascii="Arial" w:hAnsi="Arial"/>
          <w:b/>
          <w:sz w:val="22"/>
          <w:szCs w:val="22"/>
        </w:rPr>
        <w:t xml:space="preserve"> be included</w:t>
      </w:r>
      <w:bookmarkEnd w:id="1"/>
      <w:r w:rsidRPr="009E5B88">
        <w:rPr>
          <w:rFonts w:ascii="Arial" w:hAnsi="Arial"/>
          <w:b/>
          <w:sz w:val="22"/>
          <w:szCs w:val="22"/>
        </w:rPr>
        <w:t>.</w:t>
      </w:r>
      <w:bookmarkEnd w:id="2"/>
    </w:p>
    <w:p w14:paraId="5737D476" w14:textId="77777777" w:rsidR="00B1113B" w:rsidRPr="00C73600" w:rsidRDefault="00B1113B" w:rsidP="00B1113B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  <w:sz w:val="22"/>
          <w:szCs w:val="22"/>
        </w:rPr>
      </w:pPr>
    </w:p>
    <w:p w14:paraId="13DE91BB" w14:textId="77777777" w:rsidR="00B1113B" w:rsidRPr="00C73600" w:rsidRDefault="00B1113B" w:rsidP="00B1113B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  <w:sz w:val="20"/>
          <w:szCs w:val="20"/>
        </w:rPr>
      </w:pPr>
    </w:p>
    <w:p w14:paraId="5C8964C2" w14:textId="77777777" w:rsidR="00B1113B" w:rsidRPr="00C73600" w:rsidRDefault="00B1113B" w:rsidP="00B1113B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  <w:sz w:val="20"/>
          <w:szCs w:val="20"/>
        </w:rPr>
      </w:pPr>
    </w:p>
    <w:p w14:paraId="1DEB5EAA" w14:textId="77777777" w:rsidR="00B1113B" w:rsidRDefault="00B1113B" w:rsidP="00B1113B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3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699B60B8" w14:textId="77777777" w:rsidR="00B1113B" w:rsidRDefault="00B1113B" w:rsidP="00B1113B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08DA5F32" w14:textId="39F3BB96" w:rsidR="00B1113B" w:rsidRPr="00C73600" w:rsidRDefault="00B1113B" w:rsidP="00B1113B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3150B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="003150BB">
        <w:rPr>
          <w:rFonts w:cs="Arial"/>
        </w:rPr>
        <w:t xml:space="preserve"> </w:t>
      </w:r>
      <w:r w:rsidRPr="00C73600">
        <w:rPr>
          <w:rFonts w:ascii="Arial" w:hAnsi="Arial" w:cs="Arial"/>
          <w:sz w:val="20"/>
          <w:szCs w:val="20"/>
        </w:rPr>
        <w:t xml:space="preserve">should </w:t>
      </w:r>
      <w:r>
        <w:rPr>
          <w:rFonts w:ascii="Arial" w:hAnsi="Arial" w:cs="Arial"/>
          <w:sz w:val="20"/>
          <w:szCs w:val="20"/>
        </w:rPr>
        <w:t>include</w:t>
      </w:r>
      <w:r w:rsidRPr="00C73600">
        <w:rPr>
          <w:rFonts w:ascii="Arial" w:hAnsi="Arial" w:cs="Arial"/>
          <w:sz w:val="20"/>
          <w:szCs w:val="20"/>
        </w:rPr>
        <w:t xml:space="preserve"> a check mark (X)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a finding is noted; a checkmark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“N”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data has been verified and </w:t>
      </w:r>
      <w:r w:rsidRPr="00C73600">
        <w:rPr>
          <w:rFonts w:ascii="Arial" w:hAnsi="Arial" w:cs="Arial"/>
          <w:b/>
          <w:sz w:val="20"/>
          <w:szCs w:val="20"/>
        </w:rPr>
        <w:t>no</w:t>
      </w:r>
      <w:r w:rsidRPr="00C73600">
        <w:rPr>
          <w:rFonts w:ascii="Arial" w:hAnsi="Arial" w:cs="Arial"/>
          <w:sz w:val="20"/>
          <w:szCs w:val="20"/>
        </w:rPr>
        <w:t xml:space="preserve"> revisions necessary; and a checkmark </w:t>
      </w:r>
      <w:r>
        <w:rPr>
          <w:rFonts w:ascii="Arial" w:hAnsi="Arial" w:cs="Arial"/>
          <w:sz w:val="20"/>
          <w:szCs w:val="20"/>
        </w:rPr>
        <w:t xml:space="preserve">in the </w:t>
      </w:r>
      <w:r w:rsidRPr="00C73600">
        <w:rPr>
          <w:rFonts w:ascii="Arial" w:hAnsi="Arial" w:cs="Arial"/>
          <w:sz w:val="20"/>
          <w:szCs w:val="20"/>
        </w:rPr>
        <w:t xml:space="preserve">“N/A”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the item is not applicable for the document. Findings that require a revision should be further explained, if needed, </w:t>
      </w:r>
      <w:r>
        <w:rPr>
          <w:rFonts w:ascii="Arial" w:hAnsi="Arial" w:cs="Arial"/>
          <w:sz w:val="20"/>
          <w:szCs w:val="20"/>
        </w:rPr>
        <w:t>in</w:t>
      </w:r>
      <w:r w:rsidRPr="00C73600">
        <w:rPr>
          <w:rFonts w:ascii="Arial" w:hAnsi="Arial" w:cs="Arial"/>
          <w:sz w:val="20"/>
          <w:szCs w:val="20"/>
        </w:rPr>
        <w:t xml:space="preserve"> the ADDITIONAL DETAILS ON QC FINDINGS (IF NEEDED) </w:t>
      </w:r>
      <w:r>
        <w:rPr>
          <w:rFonts w:ascii="Arial" w:hAnsi="Arial" w:cs="Arial"/>
          <w:sz w:val="20"/>
          <w:szCs w:val="20"/>
        </w:rPr>
        <w:t>s</w:t>
      </w:r>
      <w:r w:rsidRPr="00C73600">
        <w:rPr>
          <w:rFonts w:ascii="Arial" w:hAnsi="Arial" w:cs="Arial"/>
          <w:sz w:val="20"/>
          <w:szCs w:val="20"/>
        </w:rPr>
        <w:t>ection.</w:t>
      </w:r>
      <w:r>
        <w:rPr>
          <w:rFonts w:ascii="Arial" w:hAnsi="Arial" w:cs="Arial"/>
          <w:sz w:val="20"/>
          <w:szCs w:val="20"/>
        </w:rPr>
        <w:t xml:space="preserve"> Upon completion of the QC review, the QC Reviewer should include his/her full name and the date in the “QC Complete” portion of the template.</w:t>
      </w:r>
    </w:p>
    <w:p w14:paraId="3C82A74E" w14:textId="77777777" w:rsidR="00B1113B" w:rsidRPr="00C73600" w:rsidRDefault="00B1113B" w:rsidP="00B1113B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7B592044" w14:textId="11B9B3B0" w:rsidR="00B1113B" w:rsidRPr="00C73600" w:rsidRDefault="00B1113B" w:rsidP="00B1113B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3150BB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>, i.e.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2537D51A" w14:textId="77777777" w:rsidR="00B1113B" w:rsidRPr="00C73600" w:rsidRDefault="00B1113B" w:rsidP="00B1113B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69F71EC9" w14:textId="0661D73C" w:rsidR="003150BB" w:rsidRDefault="00B1113B" w:rsidP="00B1113B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3150B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Pr="00C73600">
        <w:rPr>
          <w:rFonts w:ascii="Arial" w:hAnsi="Arial" w:cs="Arial"/>
          <w:sz w:val="20"/>
          <w:szCs w:val="20"/>
        </w:rPr>
        <w:t xml:space="preserve"> 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p w14:paraId="03096BA1" w14:textId="77777777" w:rsidR="003150BB" w:rsidRDefault="003150B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5569"/>
        <w:gridCol w:w="548"/>
        <w:gridCol w:w="630"/>
        <w:gridCol w:w="630"/>
        <w:gridCol w:w="1973"/>
      </w:tblGrid>
      <w:tr w:rsidR="00B1113B" w:rsidRPr="003144DF" w14:paraId="457B3A75" w14:textId="77777777" w:rsidTr="001A330B">
        <w:trPr>
          <w:cantSplit/>
          <w:tblHeader/>
        </w:trPr>
        <w:tc>
          <w:tcPr>
            <w:tcW w:w="2978" w:type="pct"/>
            <w:tcBorders>
              <w:bottom w:val="single" w:sz="4" w:space="0" w:color="auto"/>
            </w:tcBorders>
            <w:vAlign w:val="bottom"/>
          </w:tcPr>
          <w:bookmarkEnd w:id="3"/>
          <w:p w14:paraId="61A98560" w14:textId="77777777" w:rsidR="00B1113B" w:rsidRPr="003144DF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3144DF">
              <w:rPr>
                <w:rFonts w:ascii="Arial" w:hAnsi="Arial" w:cs="Arial"/>
                <w:b/>
                <w:sz w:val="20"/>
              </w:rPr>
              <w:lastRenderedPageBreak/>
              <w:t>Item</w:t>
            </w:r>
          </w:p>
        </w:tc>
        <w:tc>
          <w:tcPr>
            <w:tcW w:w="966" w:type="pct"/>
            <w:gridSpan w:val="3"/>
            <w:tcBorders>
              <w:bottom w:val="single" w:sz="4" w:space="0" w:color="auto"/>
            </w:tcBorders>
            <w:shd w:val="pct10" w:color="auto" w:fill="auto"/>
            <w:vAlign w:val="bottom"/>
          </w:tcPr>
          <w:p w14:paraId="3F6EA0F9" w14:textId="77777777" w:rsidR="00B1113B" w:rsidRPr="003144DF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3144DF">
              <w:rPr>
                <w:rFonts w:ascii="Arial" w:hAnsi="Arial" w:cs="Arial"/>
                <w:b/>
                <w:sz w:val="20"/>
              </w:rPr>
              <w:t>Revision</w:t>
            </w:r>
          </w:p>
        </w:tc>
        <w:tc>
          <w:tcPr>
            <w:tcW w:w="1056" w:type="pct"/>
            <w:tcBorders>
              <w:bottom w:val="single" w:sz="4" w:space="0" w:color="auto"/>
            </w:tcBorders>
            <w:shd w:val="pct10" w:color="auto" w:fill="auto"/>
            <w:vAlign w:val="bottom"/>
          </w:tcPr>
          <w:p w14:paraId="122235EB" w14:textId="77777777" w:rsidR="00B1113B" w:rsidRPr="003144DF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3144DF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1113B" w:rsidRPr="001D50E6" w14:paraId="7D05FE8D" w14:textId="77777777" w:rsidTr="001A330B">
        <w:trPr>
          <w:cantSplit/>
          <w:trHeight w:val="288"/>
          <w:tblHeader/>
        </w:trPr>
        <w:tc>
          <w:tcPr>
            <w:tcW w:w="2978" w:type="pct"/>
            <w:tcBorders>
              <w:bottom w:val="single" w:sz="4" w:space="0" w:color="auto"/>
            </w:tcBorders>
            <w:shd w:val="pct10" w:color="auto" w:fill="auto"/>
          </w:tcPr>
          <w:p w14:paraId="237E7C4A" w14:textId="77777777" w:rsidR="00B1113B" w:rsidRPr="001D50E6" w:rsidRDefault="00B1113B" w:rsidP="00854BB2">
            <w:pPr>
              <w:tabs>
                <w:tab w:val="right" w:pos="8640"/>
              </w:tabs>
              <w:ind w:left="324"/>
              <w:rPr>
                <w:rFonts w:ascii="Arial" w:hAnsi="Arial"/>
                <w:b/>
              </w:rPr>
            </w:pPr>
          </w:p>
        </w:tc>
        <w:tc>
          <w:tcPr>
            <w:tcW w:w="293" w:type="pct"/>
            <w:tcBorders>
              <w:bottom w:val="single" w:sz="4" w:space="0" w:color="auto"/>
            </w:tcBorders>
            <w:shd w:val="pct10" w:color="auto" w:fill="auto"/>
          </w:tcPr>
          <w:p w14:paraId="4672D7EF" w14:textId="77777777" w:rsidR="00B1113B" w:rsidRPr="001D50E6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w="337" w:type="pct"/>
            <w:tcBorders>
              <w:bottom w:val="single" w:sz="4" w:space="0" w:color="auto"/>
            </w:tcBorders>
            <w:shd w:val="pct10" w:color="auto" w:fill="auto"/>
          </w:tcPr>
          <w:p w14:paraId="3ED2B661" w14:textId="77777777" w:rsidR="00B1113B" w:rsidRPr="001D50E6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w="337" w:type="pct"/>
            <w:tcBorders>
              <w:bottom w:val="single" w:sz="4" w:space="0" w:color="auto"/>
            </w:tcBorders>
            <w:shd w:val="pct10" w:color="auto" w:fill="auto"/>
          </w:tcPr>
          <w:p w14:paraId="34AB76D0" w14:textId="77777777" w:rsidR="00B1113B" w:rsidRPr="00AA5E8E" w:rsidRDefault="00B1113B" w:rsidP="00854BB2">
            <w:pPr>
              <w:tabs>
                <w:tab w:val="right" w:pos="8640"/>
              </w:tabs>
              <w:rPr>
                <w:rFonts w:ascii="Arial" w:hAnsi="Arial"/>
                <w:b/>
                <w:sz w:val="20"/>
              </w:rPr>
            </w:pPr>
            <w:r w:rsidRPr="00AA5E8E"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w="1056" w:type="pct"/>
            <w:tcBorders>
              <w:bottom w:val="single" w:sz="4" w:space="0" w:color="auto"/>
            </w:tcBorders>
            <w:shd w:val="pct10" w:color="auto" w:fill="auto"/>
          </w:tcPr>
          <w:p w14:paraId="30F9DFA8" w14:textId="77777777" w:rsidR="00B1113B" w:rsidRPr="001D50E6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0BADAF13" w14:textId="77777777" w:rsidTr="001A330B">
        <w:trPr>
          <w:cantSplit/>
        </w:trPr>
        <w:tc>
          <w:tcPr>
            <w:tcW w:w="2978" w:type="pct"/>
          </w:tcPr>
          <w:p w14:paraId="6A037536" w14:textId="77777777" w:rsidR="00B1113B" w:rsidRPr="00232A87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</w:rPr>
            </w:pPr>
            <w:r w:rsidRPr="00C73600">
              <w:rPr>
                <w:rFonts w:ascii="Arial" w:hAnsi="Arial" w:cs="Arial"/>
                <w:b/>
                <w:sz w:val="20"/>
              </w:rPr>
              <w:t xml:space="preserve">US Letter size for Food and Drug Administration submission (FDA); A4 for European Union submission. Acrobat version PDF 1.4-1.7, </w:t>
            </w:r>
            <w:r w:rsidRPr="00C73600">
              <w:rPr>
                <w:rFonts w:ascii="Arial" w:hAnsi="Arial" w:cs="Arial"/>
                <w:sz w:val="20"/>
              </w:rPr>
              <w:t>optimized for</w:t>
            </w:r>
            <w:r w:rsidRPr="00C73600">
              <w:rPr>
                <w:rFonts w:ascii="Arial" w:hAnsi="Arial" w:cs="Arial"/>
                <w:b/>
                <w:sz w:val="20"/>
              </w:rPr>
              <w:t xml:space="preserve"> fast web view </w:t>
            </w:r>
            <w:r w:rsidRPr="00C73600">
              <w:rPr>
                <w:rFonts w:ascii="Arial" w:hAnsi="Arial" w:cs="Arial"/>
                <w:sz w:val="20"/>
              </w:rPr>
              <w:t>and</w:t>
            </w:r>
            <w:r w:rsidRPr="00C73600">
              <w:rPr>
                <w:rFonts w:ascii="Arial" w:hAnsi="Arial" w:cs="Arial"/>
                <w:b/>
                <w:sz w:val="20"/>
              </w:rPr>
              <w:t xml:space="preserve"> all fonts embedded, </w:t>
            </w:r>
            <w:r w:rsidRPr="00C73600">
              <w:rPr>
                <w:rFonts w:ascii="Arial" w:hAnsi="Arial" w:cs="Arial"/>
                <w:sz w:val="20"/>
              </w:rPr>
              <w:t>if possible</w:t>
            </w:r>
            <w:r w:rsidRPr="00C73600">
              <w:rPr>
                <w:rFonts w:ascii="Arial" w:hAnsi="Arial" w:cs="Arial"/>
                <w:b/>
                <w:sz w:val="20"/>
              </w:rPr>
              <w:t xml:space="preserve"> (to aid with printing)</w:t>
            </w:r>
            <w:r w:rsidRPr="00C7360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93" w:type="pct"/>
            <w:shd w:val="pct10" w:color="auto" w:fill="auto"/>
          </w:tcPr>
          <w:p w14:paraId="21B47A8D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23CE3636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390277EE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shd w:val="pct10" w:color="auto" w:fill="auto"/>
          </w:tcPr>
          <w:p w14:paraId="2EBFB5C9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1A6FB85D" w14:textId="77777777" w:rsidTr="001A330B">
        <w:trPr>
          <w:cantSplit/>
        </w:trPr>
        <w:tc>
          <w:tcPr>
            <w:tcW w:w="2978" w:type="pct"/>
          </w:tcPr>
          <w:p w14:paraId="21221138" w14:textId="77777777" w:rsidR="00B1113B" w:rsidRPr="00C73600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C73600">
              <w:rPr>
                <w:rFonts w:ascii="Arial" w:hAnsi="Arial" w:cs="Arial"/>
                <w:b/>
                <w:sz w:val="20"/>
                <w:szCs w:val="20"/>
              </w:rPr>
              <w:t>Margins</w:t>
            </w:r>
            <w:r w:rsidRPr="00C73600">
              <w:rPr>
                <w:rFonts w:ascii="Arial" w:hAnsi="Arial" w:cs="Arial"/>
                <w:sz w:val="20"/>
                <w:szCs w:val="20"/>
              </w:rPr>
              <w:t xml:space="preserve"> of at least 1” on the binding edge and ½” on top edge.</w:t>
            </w:r>
          </w:p>
        </w:tc>
        <w:tc>
          <w:tcPr>
            <w:tcW w:w="293" w:type="pct"/>
            <w:shd w:val="pct10" w:color="auto" w:fill="auto"/>
          </w:tcPr>
          <w:p w14:paraId="32FB565B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6F2C9FB2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1DF76A2D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shd w:val="pct10" w:color="auto" w:fill="auto"/>
          </w:tcPr>
          <w:p w14:paraId="37B0F33A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50FB4D38" w14:textId="77777777" w:rsidTr="001A330B">
        <w:trPr>
          <w:cantSplit/>
        </w:trPr>
        <w:tc>
          <w:tcPr>
            <w:tcW w:w="2978" w:type="pct"/>
          </w:tcPr>
          <w:p w14:paraId="4B00756B" w14:textId="77777777" w:rsidR="00B1113B" w:rsidRPr="00232A87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</w:rPr>
            </w:pPr>
            <w:r w:rsidRPr="00C73600">
              <w:rPr>
                <w:rFonts w:ascii="Arial" w:hAnsi="Arial" w:cs="Arial"/>
                <w:b/>
                <w:sz w:val="20"/>
              </w:rPr>
              <w:t>Bookmarks</w:t>
            </w:r>
            <w:r w:rsidRPr="00C73600">
              <w:rPr>
                <w:rFonts w:ascii="Arial" w:hAnsi="Arial" w:cs="Arial"/>
                <w:sz w:val="20"/>
              </w:rPr>
              <w:t xml:space="preserve"> to facilitate tab insertion – most files will have only 1 bookmark.</w:t>
            </w:r>
          </w:p>
        </w:tc>
        <w:tc>
          <w:tcPr>
            <w:tcW w:w="293" w:type="pct"/>
            <w:shd w:val="pct10" w:color="auto" w:fill="auto"/>
          </w:tcPr>
          <w:p w14:paraId="6BA55519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40BE8802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68748C2A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shd w:val="pct10" w:color="auto" w:fill="auto"/>
          </w:tcPr>
          <w:p w14:paraId="5A32267C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0B6F0C17" w14:textId="77777777" w:rsidTr="001A330B">
        <w:trPr>
          <w:cantSplit/>
        </w:trPr>
        <w:tc>
          <w:tcPr>
            <w:tcW w:w="2978" w:type="pct"/>
          </w:tcPr>
          <w:p w14:paraId="53CE45F1" w14:textId="77777777" w:rsidR="00B1113B" w:rsidRPr="00232A87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</w:rPr>
            </w:pPr>
            <w:r w:rsidRPr="00C73600">
              <w:rPr>
                <w:rFonts w:ascii="Arial" w:hAnsi="Arial" w:cs="Arial"/>
                <w:b/>
                <w:sz w:val="20"/>
              </w:rPr>
              <w:t>If there are tabs</w:t>
            </w:r>
            <w:r w:rsidRPr="00C73600">
              <w:rPr>
                <w:rFonts w:ascii="Arial" w:hAnsi="Arial" w:cs="Arial"/>
                <w:sz w:val="20"/>
              </w:rPr>
              <w:t xml:space="preserve"> in the document, </w:t>
            </w:r>
            <w:r>
              <w:rPr>
                <w:rFonts w:ascii="Arial" w:hAnsi="Arial" w:cs="Arial"/>
                <w:sz w:val="20"/>
              </w:rPr>
              <w:t xml:space="preserve">verify that </w:t>
            </w:r>
            <w:r w:rsidRPr="00C73600">
              <w:rPr>
                <w:rFonts w:ascii="Arial" w:hAnsi="Arial" w:cs="Arial"/>
                <w:sz w:val="20"/>
              </w:rPr>
              <w:t>they match the item that is behind them.</w:t>
            </w:r>
          </w:p>
        </w:tc>
        <w:tc>
          <w:tcPr>
            <w:tcW w:w="293" w:type="pct"/>
            <w:shd w:val="pct10" w:color="auto" w:fill="auto"/>
          </w:tcPr>
          <w:p w14:paraId="2B5E1E45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54BC103C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4DC7BF76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shd w:val="pct10" w:color="auto" w:fill="auto"/>
          </w:tcPr>
          <w:p w14:paraId="030900C4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36EEBAEE" w14:textId="77777777" w:rsidTr="001A330B">
        <w:trPr>
          <w:cantSplit/>
        </w:trPr>
        <w:tc>
          <w:tcPr>
            <w:tcW w:w="2978" w:type="pct"/>
          </w:tcPr>
          <w:p w14:paraId="3E2F7A44" w14:textId="77777777" w:rsidR="00B1113B" w:rsidRPr="00232A87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</w:rPr>
            </w:pPr>
            <w:r w:rsidRPr="00C73600">
              <w:rPr>
                <w:rFonts w:ascii="Arial" w:hAnsi="Arial" w:cs="Arial"/>
                <w:b/>
                <w:sz w:val="20"/>
              </w:rPr>
              <w:t xml:space="preserve">No in-text or Table of Contents Links </w:t>
            </w:r>
            <w:r w:rsidRPr="00C73600">
              <w:rPr>
                <w:rFonts w:ascii="Arial" w:hAnsi="Arial" w:cs="Arial"/>
                <w:sz w:val="20"/>
              </w:rPr>
              <w:t xml:space="preserve">should be present, unless otherwise stated, and </w:t>
            </w:r>
            <w:r w:rsidRPr="00C73600">
              <w:rPr>
                <w:rFonts w:ascii="Arial" w:hAnsi="Arial" w:cs="Arial"/>
                <w:b/>
                <w:sz w:val="20"/>
              </w:rPr>
              <w:t>text should be black</w:t>
            </w:r>
            <w:r w:rsidRPr="00C7360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93" w:type="pct"/>
            <w:shd w:val="pct10" w:color="auto" w:fill="auto"/>
          </w:tcPr>
          <w:p w14:paraId="3E725E1B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44911371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shd w:val="pct10" w:color="auto" w:fill="auto"/>
          </w:tcPr>
          <w:p w14:paraId="0CA3A388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shd w:val="pct10" w:color="auto" w:fill="auto"/>
          </w:tcPr>
          <w:p w14:paraId="7CC544D6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3C3AA5" w14:paraId="12614695" w14:textId="77777777" w:rsidTr="001A330B">
        <w:trPr>
          <w:cantSplit/>
        </w:trPr>
        <w:tc>
          <w:tcPr>
            <w:tcW w:w="2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1998" w14:textId="77777777" w:rsidR="00B1113B" w:rsidRPr="00730D83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b/>
                <w:sz w:val="20"/>
              </w:rPr>
            </w:pPr>
            <w:r w:rsidRPr="00730D83">
              <w:rPr>
                <w:rFonts w:ascii="Arial" w:hAnsi="Arial" w:cs="Arial"/>
                <w:b/>
                <w:sz w:val="20"/>
              </w:rPr>
              <w:t xml:space="preserve">Number of total pages </w:t>
            </w:r>
            <w:r w:rsidRPr="00730D83">
              <w:rPr>
                <w:rFonts w:ascii="Arial" w:hAnsi="Arial" w:cs="Arial"/>
                <w:sz w:val="20"/>
              </w:rPr>
              <w:t xml:space="preserve">in a single document should not exceed </w:t>
            </w:r>
            <w:r>
              <w:rPr>
                <w:rFonts w:ascii="Arial" w:hAnsi="Arial" w:cs="Arial"/>
                <w:sz w:val="20"/>
              </w:rPr>
              <w:t>~350 pages (maximum 375 pages to allow for tabs to be added later).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690D3F4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201BAC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3D25BC5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8175694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1113B" w:rsidRPr="001D50E6" w14:paraId="448CFE5A" w14:textId="77777777" w:rsidTr="001A330B">
        <w:trPr>
          <w:cantSplit/>
        </w:trPr>
        <w:tc>
          <w:tcPr>
            <w:tcW w:w="2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7B4D" w14:textId="77777777" w:rsidR="00B1113B" w:rsidRPr="00730D83" w:rsidRDefault="00B1113B" w:rsidP="00854BB2">
            <w:pPr>
              <w:numPr>
                <w:ilvl w:val="0"/>
                <w:numId w:val="5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730D83">
              <w:rPr>
                <w:rFonts w:ascii="Arial" w:hAnsi="Arial" w:cs="Arial"/>
                <w:b/>
                <w:sz w:val="20"/>
              </w:rPr>
              <w:t xml:space="preserve">The following items are not required </w:t>
            </w:r>
            <w:r w:rsidRPr="00730D83">
              <w:rPr>
                <w:rFonts w:ascii="Arial" w:hAnsi="Arial" w:cs="Arial"/>
                <w:sz w:val="20"/>
              </w:rPr>
              <w:t>for paper deliverables unless otherwise stated:</w:t>
            </w:r>
          </w:p>
          <w:p w14:paraId="23D00327" w14:textId="77777777" w:rsidR="00B1113B" w:rsidRPr="00730D83" w:rsidRDefault="00B1113B" w:rsidP="00854BB2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7E15C243" w14:textId="77777777" w:rsidR="00B1113B" w:rsidRPr="004B0E1A" w:rsidRDefault="00B1113B" w:rsidP="00854BB2">
            <w:pPr>
              <w:tabs>
                <w:tab w:val="right" w:pos="8640"/>
              </w:tabs>
              <w:spacing w:after="12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Document Information Fields or open options on the PDF files.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  <w:t>Continuous pagination – vol/pg stamping will be done after all documents have been prepared for each volume.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3CA6F0A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8129F49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758663" w14:textId="77777777" w:rsidR="00B1113B" w:rsidRPr="00730D83" w:rsidRDefault="00B1113B" w:rsidP="00854BB2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0B1801F" w14:textId="77777777" w:rsidR="00B1113B" w:rsidRPr="00730D83" w:rsidRDefault="00B1113B" w:rsidP="00854BB2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</w:tbl>
    <w:p w14:paraId="70069B68" w14:textId="77777777" w:rsidR="00B1113B" w:rsidRPr="003F71B8" w:rsidRDefault="00B1113B" w:rsidP="00B1113B">
      <w:pPr>
        <w:tabs>
          <w:tab w:val="right" w:pos="8640"/>
        </w:tabs>
        <w:rPr>
          <w:rFonts w:ascii="Arial" w:hAnsi="Arial"/>
          <w:b/>
          <w:sz w:val="16"/>
          <w:szCs w:val="16"/>
        </w:rPr>
      </w:pPr>
    </w:p>
    <w:p w14:paraId="4884E762" w14:textId="77777777" w:rsidR="00B1113B" w:rsidRPr="004B0E1A" w:rsidRDefault="00B1113B" w:rsidP="00B1113B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4B0E1A">
        <w:rPr>
          <w:rFonts w:ascii="Arial" w:hAnsi="Arial"/>
          <w:b/>
          <w:sz w:val="22"/>
          <w:szCs w:val="22"/>
        </w:rPr>
        <w:t>Completed: (signifying QC checklist was followed and findings documented or changes verified)</w:t>
      </w:r>
    </w:p>
    <w:p w14:paraId="2DAD6528" w14:textId="77777777" w:rsidR="00B1113B" w:rsidRDefault="00B1113B" w:rsidP="00B1113B">
      <w:pPr>
        <w:rPr>
          <w:rFonts w:ascii="Arial" w:hAnsi="Arial" w:cs="Arial"/>
          <w:b/>
          <w:sz w:val="21"/>
          <w:szCs w:val="32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765"/>
        <w:gridCol w:w="4590"/>
      </w:tblGrid>
      <w:tr w:rsidR="00B1113B" w:rsidRPr="004B0E1A" w14:paraId="2B08F4F0" w14:textId="77777777" w:rsidTr="00854BB2">
        <w:trPr>
          <w:trHeight w:val="1106"/>
        </w:trPr>
        <w:tc>
          <w:tcPr>
            <w:tcW w:w="4765" w:type="dxa"/>
            <w:shd w:val="pct5" w:color="auto" w:fill="auto"/>
          </w:tcPr>
          <w:p w14:paraId="700E7F1A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4" w:name="_Hlk73993173"/>
          </w:p>
          <w:p w14:paraId="772F04E6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  <w:t xml:space="preserve">QC Complete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4B0E1A">
              <w:rPr>
                <w:rFonts w:ascii="Arial" w:hAnsi="Arial" w:cs="Arial"/>
                <w:sz w:val="20"/>
                <w:szCs w:val="20"/>
              </w:rPr>
              <w:t>ate</w:t>
            </w:r>
          </w:p>
          <w:p w14:paraId="61DBE084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  <w:tc>
          <w:tcPr>
            <w:tcW w:w="4590" w:type="dxa"/>
            <w:shd w:val="pct5" w:color="auto" w:fill="auto"/>
          </w:tcPr>
          <w:p w14:paraId="4B41169F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1B0DB678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  <w:t>Changes Verified                         Date</w:t>
            </w:r>
          </w:p>
          <w:p w14:paraId="781DD1DD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(DD-Mmm-YYYY)</w:t>
            </w:r>
          </w:p>
        </w:tc>
      </w:tr>
      <w:tr w:rsidR="00B1113B" w:rsidRPr="004B0E1A" w14:paraId="07F16117" w14:textId="77777777" w:rsidTr="00854BB2">
        <w:trPr>
          <w:trHeight w:val="1106"/>
        </w:trPr>
        <w:tc>
          <w:tcPr>
            <w:tcW w:w="9355" w:type="dxa"/>
            <w:gridSpan w:val="2"/>
            <w:shd w:val="pct5" w:color="auto" w:fill="auto"/>
          </w:tcPr>
          <w:p w14:paraId="11A95329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27E819AC" w14:textId="75C7719A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3150BB"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Date</w:t>
            </w:r>
          </w:p>
          <w:p w14:paraId="0E2DA3CB" w14:textId="77777777" w:rsidR="00B1113B" w:rsidRPr="004B0E1A" w:rsidRDefault="00B1113B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</w:tr>
      <w:bookmarkEnd w:id="4"/>
    </w:tbl>
    <w:p w14:paraId="522667A0" w14:textId="77777777" w:rsidR="00B1113B" w:rsidRPr="00B96CAF" w:rsidRDefault="00B1113B" w:rsidP="00B1113B">
      <w:pPr>
        <w:rPr>
          <w:rFonts w:ascii="Arial" w:hAnsi="Arial" w:cs="Arial"/>
          <w:b/>
          <w:sz w:val="21"/>
          <w:szCs w:val="32"/>
        </w:rPr>
      </w:pPr>
    </w:p>
    <w:p w14:paraId="26624EC7" w14:textId="77777777" w:rsidR="00B1113B" w:rsidRPr="004B0E1A" w:rsidRDefault="00B1113B" w:rsidP="00B1113B">
      <w:pPr>
        <w:pageBreakBefore/>
        <w:rPr>
          <w:rFonts w:ascii="Arial" w:hAnsi="Arial" w:cs="Arial"/>
          <w:b/>
          <w:sz w:val="22"/>
          <w:szCs w:val="22"/>
        </w:rPr>
      </w:pPr>
      <w:r w:rsidRPr="004B0E1A">
        <w:rPr>
          <w:rFonts w:ascii="Arial" w:hAnsi="Arial" w:cs="Arial"/>
          <w:b/>
          <w:sz w:val="22"/>
          <w:szCs w:val="22"/>
        </w:rPr>
        <w:lastRenderedPageBreak/>
        <w:t>ADDITIONAL DETAILS ON QC FINDINGS (IF NEEDED)</w:t>
      </w:r>
    </w:p>
    <w:p w14:paraId="2474E01E" w14:textId="77777777" w:rsidR="00B1113B" w:rsidRPr="00BB28A8" w:rsidRDefault="00B1113B" w:rsidP="00B1113B">
      <w:pPr>
        <w:rPr>
          <w:rFonts w:ascii="Arial" w:hAnsi="Arial" w:cs="Arial"/>
          <w:b/>
          <w:sz w:val="21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113B" w14:paraId="3B013F08" w14:textId="77777777" w:rsidTr="00854BB2">
        <w:tc>
          <w:tcPr>
            <w:tcW w:w="9350" w:type="dxa"/>
          </w:tcPr>
          <w:p w14:paraId="32C69EBD" w14:textId="77777777" w:rsidR="00B1113B" w:rsidRDefault="00B1113B" w:rsidP="00854BB2">
            <w:pPr>
              <w:tabs>
                <w:tab w:val="center" w:pos="4320"/>
                <w:tab w:val="right" w:pos="8640"/>
              </w:tabs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Notes:</w:t>
            </w:r>
            <w:r w:rsidRPr="0037120E">
              <w:t xml:space="preserve">  </w:t>
            </w:r>
          </w:p>
          <w:p w14:paraId="08C48936" w14:textId="67086701" w:rsidR="00B1113B" w:rsidRPr="0037120E" w:rsidRDefault="00B1113B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Clearly indicate filename, folder path, and page number, as needed, so the </w:t>
            </w:r>
            <w:r w:rsidR="008A438C">
              <w:rPr>
                <w:rFonts w:ascii="Arial" w:hAnsi="Arial" w:cs="Arial"/>
                <w:b/>
                <w:sz w:val="22"/>
                <w:szCs w:val="22"/>
              </w:rPr>
              <w:t xml:space="preserve">Publishing QC Requestor 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>can easily locate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the finding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</w:p>
          <w:p w14:paraId="76D09A35" w14:textId="77777777" w:rsidR="00B1113B" w:rsidRDefault="00B1113B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Only include information for files with QC findings; do not list files that need no changes. </w:t>
            </w:r>
          </w:p>
          <w:p w14:paraId="3BB8C8EF" w14:textId="77777777" w:rsidR="00B1113B" w:rsidRPr="0037120E" w:rsidRDefault="00B1113B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Include screen shots, where possible.</w:t>
            </w:r>
          </w:p>
        </w:tc>
      </w:tr>
    </w:tbl>
    <w:p w14:paraId="39DBF750" w14:textId="77777777" w:rsidR="00B1113B" w:rsidRDefault="00B1113B" w:rsidP="00B1113B"/>
    <w:p w14:paraId="46AB96FF" w14:textId="77777777" w:rsidR="00B1113B" w:rsidRPr="00793FFD" w:rsidRDefault="00B1113B" w:rsidP="00B111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B1113B" w:rsidRPr="004B0E1A" w14:paraId="75339260" w14:textId="77777777" w:rsidTr="00854BB2">
        <w:tc>
          <w:tcPr>
            <w:tcW w:w="4901" w:type="dxa"/>
          </w:tcPr>
          <w:p w14:paraId="3FCC93CC" w14:textId="77777777" w:rsidR="00B1113B" w:rsidRPr="004B0E1A" w:rsidRDefault="00B1113B" w:rsidP="00854BB2">
            <w:pPr>
              <w:rPr>
                <w:rFonts w:ascii="Arial" w:hAnsi="Arial" w:cs="Arial"/>
                <w:sz w:val="20"/>
                <w:szCs w:val="20"/>
              </w:rPr>
            </w:pPr>
            <w:bookmarkStart w:id="5" w:name="_Hlk73993185"/>
            <w:r w:rsidRPr="004B0E1A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264EC6D0" w14:textId="43F9FA7F" w:rsidR="00B1113B" w:rsidRPr="004B0E1A" w:rsidRDefault="000D49B5" w:rsidP="00854BB2">
            <w:pPr>
              <w:rPr>
                <w:rFonts w:ascii="Arial" w:hAnsi="Arial" w:cs="Arial"/>
                <w:sz w:val="20"/>
                <w:szCs w:val="20"/>
              </w:rPr>
            </w:pPr>
            <w:r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="00B1113B" w:rsidRPr="004B0E1A">
              <w:rPr>
                <w:rFonts w:ascii="Arial" w:hAnsi="Arial" w:cs="Arial"/>
                <w:sz w:val="20"/>
                <w:szCs w:val="20"/>
              </w:rPr>
              <w:t xml:space="preserve"> implemented</w:t>
            </w:r>
          </w:p>
        </w:tc>
        <w:tc>
          <w:tcPr>
            <w:tcW w:w="1795" w:type="dxa"/>
          </w:tcPr>
          <w:p w14:paraId="372DDAE7" w14:textId="77777777" w:rsidR="00B1113B" w:rsidRPr="004B0E1A" w:rsidRDefault="00B1113B" w:rsidP="00854BB2">
            <w:pPr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B1113B" w:rsidRPr="004B0E1A" w14:paraId="2A954CBD" w14:textId="77777777" w:rsidTr="00854BB2">
        <w:tc>
          <w:tcPr>
            <w:tcW w:w="4901" w:type="dxa"/>
          </w:tcPr>
          <w:p w14:paraId="5683717F" w14:textId="77777777" w:rsidR="00B1113B" w:rsidRPr="004B0E1A" w:rsidRDefault="00B1113B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0BA60276" w14:textId="77777777" w:rsidR="00B1113B" w:rsidRPr="004B0E1A" w:rsidRDefault="00B1113B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AB91CDD" w14:textId="77777777" w:rsidR="00B1113B" w:rsidRPr="004B0E1A" w:rsidRDefault="00B1113B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</w:tbl>
    <w:p w14:paraId="3CADAB47" w14:textId="77777777" w:rsidR="00B1113B" w:rsidRPr="00156F45" w:rsidRDefault="00B1113B" w:rsidP="00B1113B"/>
    <w:p w14:paraId="0BCF4B34" w14:textId="77777777" w:rsidR="00720414" w:rsidRPr="00B1113B" w:rsidRDefault="00720414" w:rsidP="00B1113B"/>
    <w:sectPr w:rsidR="00720414" w:rsidRPr="00B1113B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2A929" w14:textId="77777777" w:rsidR="001122D3" w:rsidRDefault="001122D3">
      <w:r>
        <w:separator/>
      </w:r>
    </w:p>
  </w:endnote>
  <w:endnote w:type="continuationSeparator" w:id="0">
    <w:p w14:paraId="6154B4B5" w14:textId="77777777" w:rsidR="001122D3" w:rsidRDefault="0011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793FFD" w:rsidRPr="003B402B" w14:paraId="7282294A" w14:textId="77777777" w:rsidTr="007405FF">
      <w:tc>
        <w:tcPr>
          <w:tcW w:w="6588" w:type="dxa"/>
        </w:tcPr>
        <w:p w14:paraId="74A050DE" w14:textId="73A7F584" w:rsidR="00793FFD" w:rsidRPr="00941C3B" w:rsidRDefault="00793FFD" w:rsidP="00793FFD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CS_TP_RA0284 Revision </w:t>
          </w:r>
          <w:r w:rsidR="003150BB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454B3D79" w14:textId="77777777" w:rsidR="00793FFD" w:rsidRPr="00941C3B" w:rsidRDefault="00793FFD" w:rsidP="00793FF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156F45" w:rsidRPr="005B0667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793FFD" w:rsidRPr="003B402B" w14:paraId="6983DF7D" w14:textId="77777777" w:rsidTr="007405FF">
      <w:tc>
        <w:tcPr>
          <w:tcW w:w="6588" w:type="dxa"/>
        </w:tcPr>
        <w:p w14:paraId="0676F007" w14:textId="68D996E9" w:rsidR="00793FFD" w:rsidRPr="00941C3B" w:rsidRDefault="005B3863" w:rsidP="00793FFD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bookmarkStart w:id="6" w:name="_Hlk518551310"/>
          <w:bookmarkStart w:id="7" w:name="_Hlk518551311"/>
          <w:bookmarkStart w:id="8" w:name="_Hlk518551312"/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3150BB">
            <w:rPr>
              <w:rFonts w:ascii="Arial" w:hAnsi="Arial" w:cs="Arial"/>
              <w:sz w:val="18"/>
              <w:szCs w:val="18"/>
            </w:rPr>
            <w:t>15Feb</w:t>
          </w:r>
          <w:r w:rsidR="00B1113B">
            <w:rPr>
              <w:rFonts w:ascii="Arial" w:hAnsi="Arial" w:cs="Arial"/>
              <w:sz w:val="18"/>
              <w:szCs w:val="18"/>
            </w:rPr>
            <w:t>202</w:t>
          </w:r>
          <w:r w:rsidR="003150BB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1BE2DEA3" w14:textId="77777777" w:rsidR="00793FFD" w:rsidRDefault="00793FFD" w:rsidP="00793FF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321BB2B" w14:textId="4AEBB201" w:rsidR="00793FFD" w:rsidRPr="003561D7" w:rsidRDefault="00793FFD" w:rsidP="00793FFD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79360A">
      <w:rPr>
        <w:rFonts w:ascii="Arial" w:hAnsi="Arial" w:cs="Arial"/>
        <w:sz w:val="16"/>
        <w:szCs w:val="16"/>
      </w:rPr>
      <w:t xml:space="preserve">2018, </w:t>
    </w:r>
    <w:r w:rsidRPr="0073229A">
      <w:rPr>
        <w:rFonts w:ascii="Arial" w:hAnsi="Arial" w:cs="Arial"/>
        <w:sz w:val="16"/>
        <w:szCs w:val="16"/>
      </w:rPr>
      <w:t>20</w:t>
    </w:r>
    <w:r>
      <w:rPr>
        <w:rFonts w:ascii="Arial" w:hAnsi="Arial" w:cs="Arial"/>
        <w:sz w:val="16"/>
        <w:szCs w:val="16"/>
      </w:rPr>
      <w:t>1</w:t>
    </w:r>
    <w:r w:rsidR="00156F45">
      <w:rPr>
        <w:rFonts w:ascii="Arial" w:hAnsi="Arial" w:cs="Arial"/>
        <w:sz w:val="16"/>
        <w:szCs w:val="16"/>
      </w:rPr>
      <w:t>9</w:t>
    </w:r>
    <w:r w:rsidR="00E6080F">
      <w:rPr>
        <w:rFonts w:ascii="Arial" w:hAnsi="Arial" w:cs="Arial"/>
        <w:sz w:val="16"/>
        <w:szCs w:val="16"/>
      </w:rPr>
      <w:t>, 2021</w:t>
    </w:r>
    <w:r w:rsidR="003150BB">
      <w:rPr>
        <w:rFonts w:ascii="Arial" w:hAnsi="Arial" w:cs="Arial"/>
        <w:sz w:val="16"/>
        <w:szCs w:val="16"/>
      </w:rPr>
      <w:t>, 2023</w:t>
    </w:r>
    <w:r w:rsidRPr="0073229A">
      <w:rPr>
        <w:rFonts w:ascii="Arial" w:hAnsi="Arial" w:cs="Arial"/>
        <w:color w:val="0000FF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  <w:bookmarkEnd w:id="6"/>
    <w:bookmarkEnd w:id="7"/>
    <w:bookmarkEnd w:id="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4607CDE6" w14:textId="77777777" w:rsidTr="008A6845">
      <w:tc>
        <w:tcPr>
          <w:tcW w:w="6588" w:type="dxa"/>
        </w:tcPr>
        <w:p w14:paraId="7C47D91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6B5F6738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14952EC4" w14:textId="77777777" w:rsidTr="008A6845">
      <w:tc>
        <w:tcPr>
          <w:tcW w:w="6588" w:type="dxa"/>
        </w:tcPr>
        <w:p w14:paraId="3472C274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319AA413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3A2FE215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5A01010A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191CE8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191CE8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191CE8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191CE8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5ED258EA" w14:textId="77777777" w:rsidTr="00591B53">
      <w:tc>
        <w:tcPr>
          <w:tcW w:w="6588" w:type="dxa"/>
        </w:tcPr>
        <w:p w14:paraId="7391CC6C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3B5C4BBD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7CD7A2D0" w14:textId="77777777" w:rsidTr="00591B53">
      <w:tc>
        <w:tcPr>
          <w:tcW w:w="6588" w:type="dxa"/>
        </w:tcPr>
        <w:p w14:paraId="46A9FF3F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02B1DF7E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78DEEB0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1B0AC0B7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41D1" w14:textId="77777777" w:rsidR="001122D3" w:rsidRDefault="001122D3">
      <w:r>
        <w:separator/>
      </w:r>
    </w:p>
  </w:footnote>
  <w:footnote w:type="continuationSeparator" w:id="0">
    <w:p w14:paraId="05066C05" w14:textId="77777777" w:rsidR="001122D3" w:rsidRDefault="00112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48714DA6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416871A4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5EDC673C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156F45" w:rsidRPr="003B402B" w14:paraId="319DEE97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3DBCC5E0" w14:textId="77777777" w:rsidR="00156F45" w:rsidRPr="002F3AD7" w:rsidRDefault="00156F45" w:rsidP="00156F45">
          <w:r>
            <w:rPr>
              <w:rFonts w:ascii="Arial" w:hAnsi="Arial" w:cs="Arial"/>
              <w:color w:val="333333"/>
              <w:sz w:val="20"/>
              <w:szCs w:val="20"/>
            </w:rPr>
            <w:t>Publishing –Final Paper</w:t>
          </w:r>
          <w:r w:rsidRPr="0034424B">
            <w:rPr>
              <w:rFonts w:ascii="Arial" w:hAnsi="Arial" w:cs="Arial"/>
              <w:color w:val="333333"/>
              <w:sz w:val="20"/>
              <w:szCs w:val="20"/>
            </w:rPr>
            <w:t xml:space="preserve"> Quality Control Checklist</w:t>
          </w:r>
          <w:r>
            <w:rPr>
              <w:rFonts w:ascii="Arial" w:hAnsi="Arial" w:cs="Arial"/>
              <w:color w:val="333333"/>
              <w:sz w:val="20"/>
              <w:szCs w:val="20"/>
            </w:rPr>
            <w:t xml:space="preserve"> - Pre-Published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0E0003C9" w14:textId="4850B08A" w:rsidR="00156F45" w:rsidRPr="003B402B" w:rsidRDefault="00156F45" w:rsidP="00156F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8A438C"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2D6F604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6F1B56F9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C89182D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22714A58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F3DDD32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35BAF17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F58DCCC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58C62456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6E478A2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05F4A12B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4D79895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E055B2E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E87BF64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91CE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46CDC3F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B0A234E"/>
    <w:multiLevelType w:val="hybridMultilevel"/>
    <w:tmpl w:val="32788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26259"/>
    <w:multiLevelType w:val="hybridMultilevel"/>
    <w:tmpl w:val="7F30D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5E3552B5"/>
    <w:multiLevelType w:val="singleLevel"/>
    <w:tmpl w:val="FA1E04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6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80A01"/>
    <w:rsid w:val="00094B85"/>
    <w:rsid w:val="00094E1A"/>
    <w:rsid w:val="000959B3"/>
    <w:rsid w:val="000A5562"/>
    <w:rsid w:val="000A67BA"/>
    <w:rsid w:val="000B1011"/>
    <w:rsid w:val="000C0F3E"/>
    <w:rsid w:val="000C2523"/>
    <w:rsid w:val="000D49B5"/>
    <w:rsid w:val="000E72F4"/>
    <w:rsid w:val="000E7ED7"/>
    <w:rsid w:val="000F1C85"/>
    <w:rsid w:val="000F7785"/>
    <w:rsid w:val="00100228"/>
    <w:rsid w:val="00105451"/>
    <w:rsid w:val="001122D3"/>
    <w:rsid w:val="00112969"/>
    <w:rsid w:val="001153CE"/>
    <w:rsid w:val="001235F5"/>
    <w:rsid w:val="00135627"/>
    <w:rsid w:val="001402CD"/>
    <w:rsid w:val="00156F45"/>
    <w:rsid w:val="0016026F"/>
    <w:rsid w:val="00163D28"/>
    <w:rsid w:val="0016681E"/>
    <w:rsid w:val="00170F51"/>
    <w:rsid w:val="00172AB5"/>
    <w:rsid w:val="0018531E"/>
    <w:rsid w:val="00191CE8"/>
    <w:rsid w:val="0019433B"/>
    <w:rsid w:val="001A2567"/>
    <w:rsid w:val="001A2E28"/>
    <w:rsid w:val="001A330B"/>
    <w:rsid w:val="001A40A6"/>
    <w:rsid w:val="001A79B2"/>
    <w:rsid w:val="001B6B7C"/>
    <w:rsid w:val="001C7F78"/>
    <w:rsid w:val="001D14F7"/>
    <w:rsid w:val="001D1DCB"/>
    <w:rsid w:val="001D2894"/>
    <w:rsid w:val="001F5FAA"/>
    <w:rsid w:val="001F604B"/>
    <w:rsid w:val="00216963"/>
    <w:rsid w:val="002229C4"/>
    <w:rsid w:val="00230432"/>
    <w:rsid w:val="00232A87"/>
    <w:rsid w:val="002339B5"/>
    <w:rsid w:val="00240423"/>
    <w:rsid w:val="00241092"/>
    <w:rsid w:val="002603E7"/>
    <w:rsid w:val="0028191C"/>
    <w:rsid w:val="00296DD7"/>
    <w:rsid w:val="00297ECE"/>
    <w:rsid w:val="002B2EC4"/>
    <w:rsid w:val="002C419F"/>
    <w:rsid w:val="002D41CB"/>
    <w:rsid w:val="002D47C8"/>
    <w:rsid w:val="002E5969"/>
    <w:rsid w:val="00312E6E"/>
    <w:rsid w:val="00314E21"/>
    <w:rsid w:val="003150BB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80D54"/>
    <w:rsid w:val="00481F18"/>
    <w:rsid w:val="00486C37"/>
    <w:rsid w:val="004B04A1"/>
    <w:rsid w:val="004B082E"/>
    <w:rsid w:val="004B276B"/>
    <w:rsid w:val="004D3982"/>
    <w:rsid w:val="005008FE"/>
    <w:rsid w:val="00511B13"/>
    <w:rsid w:val="00526AA8"/>
    <w:rsid w:val="00537FD9"/>
    <w:rsid w:val="00547D3A"/>
    <w:rsid w:val="00555D20"/>
    <w:rsid w:val="00561363"/>
    <w:rsid w:val="0056235A"/>
    <w:rsid w:val="00570090"/>
    <w:rsid w:val="005823CB"/>
    <w:rsid w:val="005A0DF4"/>
    <w:rsid w:val="005A1EA6"/>
    <w:rsid w:val="005B3863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B047F"/>
    <w:rsid w:val="006D67E6"/>
    <w:rsid w:val="006F60D0"/>
    <w:rsid w:val="0070237C"/>
    <w:rsid w:val="00705CBD"/>
    <w:rsid w:val="0071347E"/>
    <w:rsid w:val="00720414"/>
    <w:rsid w:val="00720946"/>
    <w:rsid w:val="00726EAB"/>
    <w:rsid w:val="0073229A"/>
    <w:rsid w:val="00735B0D"/>
    <w:rsid w:val="00765215"/>
    <w:rsid w:val="00767FCF"/>
    <w:rsid w:val="00776C11"/>
    <w:rsid w:val="0079360A"/>
    <w:rsid w:val="00793FFD"/>
    <w:rsid w:val="007A22D1"/>
    <w:rsid w:val="007A5363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30BA1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438C"/>
    <w:rsid w:val="008A7622"/>
    <w:rsid w:val="0090223C"/>
    <w:rsid w:val="00907562"/>
    <w:rsid w:val="0091504A"/>
    <w:rsid w:val="009244C4"/>
    <w:rsid w:val="0092776C"/>
    <w:rsid w:val="00931E3F"/>
    <w:rsid w:val="009377B5"/>
    <w:rsid w:val="00941C3B"/>
    <w:rsid w:val="0095736E"/>
    <w:rsid w:val="0097138F"/>
    <w:rsid w:val="00983DD8"/>
    <w:rsid w:val="00984950"/>
    <w:rsid w:val="0099575E"/>
    <w:rsid w:val="009D3F8B"/>
    <w:rsid w:val="009E78E2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A789E"/>
    <w:rsid w:val="00AB06CF"/>
    <w:rsid w:val="00AB361D"/>
    <w:rsid w:val="00AB4F52"/>
    <w:rsid w:val="00AB526A"/>
    <w:rsid w:val="00AE4E14"/>
    <w:rsid w:val="00AF4EFE"/>
    <w:rsid w:val="00B1113B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6191D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47526"/>
    <w:rsid w:val="00C676D1"/>
    <w:rsid w:val="00C73600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34700"/>
    <w:rsid w:val="00D70339"/>
    <w:rsid w:val="00D7795D"/>
    <w:rsid w:val="00D932A6"/>
    <w:rsid w:val="00D96709"/>
    <w:rsid w:val="00DB147D"/>
    <w:rsid w:val="00DC5FFD"/>
    <w:rsid w:val="00DE6F30"/>
    <w:rsid w:val="00DF6935"/>
    <w:rsid w:val="00E065CD"/>
    <w:rsid w:val="00E11D77"/>
    <w:rsid w:val="00E269A5"/>
    <w:rsid w:val="00E27723"/>
    <w:rsid w:val="00E31539"/>
    <w:rsid w:val="00E31C12"/>
    <w:rsid w:val="00E45B70"/>
    <w:rsid w:val="00E55E08"/>
    <w:rsid w:val="00E60590"/>
    <w:rsid w:val="00E6080F"/>
    <w:rsid w:val="00E62347"/>
    <w:rsid w:val="00E669B2"/>
    <w:rsid w:val="00E70F75"/>
    <w:rsid w:val="00E7447F"/>
    <w:rsid w:val="00E764D7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7A865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01BA3-4975-43DC-A7FE-B059EC09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27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18</cp:revision>
  <cp:lastPrinted>2017-11-06T17:27:00Z</cp:lastPrinted>
  <dcterms:created xsi:type="dcterms:W3CDTF">2017-12-19T15:57:00Z</dcterms:created>
  <dcterms:modified xsi:type="dcterms:W3CDTF">2023-01-12T16:45:00Z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