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7827E" w14:textId="448E91F0" w:rsidR="000E4B6A" w:rsidRDefault="008B045E" w:rsidP="009D080E">
      <w:pPr>
        <w:pStyle w:val="NoSpacing"/>
        <w:jc w:val="center"/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>Portfolio</w:t>
      </w:r>
    </w:p>
    <w:p w14:paraId="59EDAE7A" w14:textId="77777777" w:rsidR="009D080E" w:rsidRPr="009D080E" w:rsidRDefault="009D080E" w:rsidP="009D080E">
      <w:pPr>
        <w:pStyle w:val="NoSpacing"/>
        <w:jc w:val="center"/>
        <w:rPr>
          <w:b/>
          <w:bCs/>
          <w:color w:val="FF0000"/>
          <w:sz w:val="40"/>
          <w:szCs w:val="40"/>
          <w:lang w:val="en-US"/>
        </w:rPr>
      </w:pPr>
    </w:p>
    <w:p w14:paraId="52BD5509" w14:textId="3B9F30C0" w:rsidR="009D080E" w:rsidRDefault="0003047A" w:rsidP="00215CC2">
      <w:pPr>
        <w:pStyle w:val="NoSpacing"/>
        <w:rPr>
          <w:lang w:val="en-US"/>
        </w:rPr>
      </w:pPr>
      <w:hyperlink r:id="rId4" w:anchor="getting-started" w:history="1">
        <w:r w:rsidR="009D080E" w:rsidRPr="0011790F">
          <w:rPr>
            <w:rStyle w:val="Hyperlink"/>
            <w:lang w:val="en-US"/>
          </w:rPr>
          <w:t>https://github.com/frenic/glitz#getting-started</w:t>
        </w:r>
      </w:hyperlink>
    </w:p>
    <w:p w14:paraId="394E727D" w14:textId="5FB17B31" w:rsidR="009D080E" w:rsidRDefault="0003047A" w:rsidP="00215CC2">
      <w:pPr>
        <w:pStyle w:val="NoSpacing"/>
        <w:rPr>
          <w:lang w:val="en-US"/>
        </w:rPr>
      </w:pPr>
      <w:hyperlink r:id="rId5" w:history="1">
        <w:r w:rsidR="009D080E" w:rsidRPr="0011790F">
          <w:rPr>
            <w:rStyle w:val="Hyperlink"/>
            <w:lang w:val="en-US"/>
          </w:rPr>
          <w:t>https://web.microsoftstream.com/video/0d633ba6-7c59-4045-afe4-e87c230f844b</w:t>
        </w:r>
      </w:hyperlink>
    </w:p>
    <w:p w14:paraId="6F7EEE93" w14:textId="7E0F062E" w:rsidR="009D080E" w:rsidRDefault="0003047A" w:rsidP="00215CC2">
      <w:pPr>
        <w:pStyle w:val="NoSpacing"/>
        <w:rPr>
          <w:lang w:val="en-US"/>
        </w:rPr>
      </w:pPr>
      <w:hyperlink r:id="rId6" w:history="1">
        <w:r w:rsidR="009D080E" w:rsidRPr="0011790F">
          <w:rPr>
            <w:rStyle w:val="Hyperlink"/>
            <w:lang w:val="en-US"/>
          </w:rPr>
          <w:t>https://styled-components.com/docs</w:t>
        </w:r>
      </w:hyperlink>
    </w:p>
    <w:p w14:paraId="16AE574E" w14:textId="6F5B3299" w:rsidR="0003047A" w:rsidRDefault="0003047A" w:rsidP="00215CC2">
      <w:pPr>
        <w:pStyle w:val="NoSpacing"/>
        <w:rPr>
          <w:lang w:val="en-US"/>
        </w:rPr>
      </w:pPr>
      <w:hyperlink r:id="rId7" w:history="1">
        <w:r w:rsidRPr="004A28E5">
          <w:rPr>
            <w:rStyle w:val="Hyperlink"/>
            <w:lang w:val="en-US"/>
          </w:rPr>
          <w:t>https://www.youtube.com/watch?v=UnlXPMKB-wE&amp;t=20s</w:t>
        </w:r>
      </w:hyperlink>
      <w:r>
        <w:rPr>
          <w:lang w:val="en-US"/>
        </w:rPr>
        <w:t xml:space="preserve"> (Sticky header when scrolling down using javascript)</w:t>
      </w:r>
    </w:p>
    <w:p w14:paraId="1750A806" w14:textId="77777777" w:rsidR="0003047A" w:rsidRDefault="0003047A" w:rsidP="00215CC2">
      <w:pPr>
        <w:pStyle w:val="NoSpacing"/>
        <w:rPr>
          <w:lang w:val="en-US"/>
        </w:rPr>
      </w:pPr>
    </w:p>
    <w:p w14:paraId="1012BF0D" w14:textId="44A60381" w:rsidR="00215CC2" w:rsidRDefault="00215CC2" w:rsidP="00215CC2">
      <w:pPr>
        <w:pStyle w:val="NoSpacing"/>
        <w:rPr>
          <w:lang w:val="en-US"/>
        </w:rPr>
      </w:pPr>
      <w:r w:rsidRPr="00215CC2">
        <w:rPr>
          <w:lang w:val="en-US"/>
        </w:rPr>
        <w:t>C:\projects\glitz-avensia-components&gt;</w:t>
      </w:r>
      <w:r w:rsidRPr="00215CC2">
        <w:rPr>
          <w:highlight w:val="yellow"/>
          <w:lang w:val="en-US"/>
        </w:rPr>
        <w:t xml:space="preserve">npx create-react-app </w:t>
      </w:r>
      <w:r w:rsidR="008B045E">
        <w:rPr>
          <w:highlight w:val="yellow"/>
          <w:lang w:val="en-US"/>
        </w:rPr>
        <w:t>myportfolio</w:t>
      </w:r>
      <w:r w:rsidRPr="00215CC2">
        <w:rPr>
          <w:highlight w:val="yellow"/>
          <w:lang w:val="en-US"/>
        </w:rPr>
        <w:t xml:space="preserve"> --template typescript</w:t>
      </w:r>
    </w:p>
    <w:p w14:paraId="2FE13884" w14:textId="6E41F2D2" w:rsidR="00296DD1" w:rsidRDefault="00296DD1" w:rsidP="00215CC2">
      <w:pPr>
        <w:pStyle w:val="NoSpacing"/>
        <w:rPr>
          <w:lang w:val="en-US"/>
        </w:rPr>
      </w:pPr>
    </w:p>
    <w:p w14:paraId="42C2FA4C" w14:textId="3ADD5303" w:rsidR="00215CC2" w:rsidRDefault="00296DD1" w:rsidP="00215CC2">
      <w:pPr>
        <w:pStyle w:val="NoSpacing"/>
        <w:rPr>
          <w:lang w:val="en-US"/>
        </w:rPr>
      </w:pPr>
      <w:r>
        <w:rPr>
          <w:lang w:val="en-US"/>
        </w:rPr>
        <w:t>Glitz configured in index.tsx</w:t>
      </w:r>
    </w:p>
    <w:p w14:paraId="0C29248C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</w:pPr>
      <w:r w:rsidRPr="00296DD1">
        <w:rPr>
          <w:rFonts w:ascii="Consolas" w:eastAsia="Times New Roman" w:hAnsi="Consolas" w:cs="Times New Roman"/>
          <w:color w:val="C586C0"/>
          <w:sz w:val="21"/>
          <w:szCs w:val="21"/>
          <w:lang w:eastAsia="en-SE"/>
        </w:rPr>
        <w:t>import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lang w:eastAsia="en-SE"/>
        </w:rPr>
        <w:t>React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C586C0"/>
          <w:sz w:val="21"/>
          <w:szCs w:val="21"/>
          <w:lang w:eastAsia="en-SE"/>
        </w:rPr>
        <w:t>from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lang w:eastAsia="en-SE"/>
        </w:rPr>
        <w:t>'react'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;</w:t>
      </w:r>
    </w:p>
    <w:p w14:paraId="216BB53A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</w:pPr>
      <w:r w:rsidRPr="00296DD1">
        <w:rPr>
          <w:rFonts w:ascii="Consolas" w:eastAsia="Times New Roman" w:hAnsi="Consolas" w:cs="Times New Roman"/>
          <w:color w:val="C586C0"/>
          <w:sz w:val="21"/>
          <w:szCs w:val="21"/>
          <w:lang w:eastAsia="en-SE"/>
        </w:rPr>
        <w:t>import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lang w:eastAsia="en-SE"/>
        </w:rPr>
        <w:t>ReactDOM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C586C0"/>
          <w:sz w:val="21"/>
          <w:szCs w:val="21"/>
          <w:lang w:eastAsia="en-SE"/>
        </w:rPr>
        <w:t>from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lang w:eastAsia="en-SE"/>
        </w:rPr>
        <w:t>'react-dom'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;</w:t>
      </w:r>
    </w:p>
    <w:p w14:paraId="3C14258C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</w:pPr>
      <w:r w:rsidRPr="00296DD1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 w:eastAsia="en-SE"/>
        </w:rPr>
        <w:t>import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 {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en-SE"/>
        </w:rPr>
        <w:t>GlitzClient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 } </w:t>
      </w:r>
      <w:r w:rsidRPr="00296DD1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 w:eastAsia="en-SE"/>
        </w:rPr>
        <w:t>from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n-SE"/>
        </w:rPr>
        <w:t>'@glitz/core'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;</w:t>
      </w:r>
    </w:p>
    <w:p w14:paraId="6BF13D87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</w:pPr>
      <w:r w:rsidRPr="00296DD1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 w:eastAsia="en-SE"/>
        </w:rPr>
        <w:t>import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 {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en-SE"/>
        </w:rPr>
        <w:t>GlitzProvider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 } </w:t>
      </w:r>
      <w:r w:rsidRPr="00296DD1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 w:eastAsia="en-SE"/>
        </w:rPr>
        <w:t>from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n-SE"/>
        </w:rPr>
        <w:t>'@glitz/react'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;</w:t>
      </w:r>
    </w:p>
    <w:p w14:paraId="20D263CC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</w:pPr>
      <w:r w:rsidRPr="00296DD1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 w:eastAsia="en-SE"/>
        </w:rPr>
        <w:t>import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en-SE"/>
        </w:rPr>
        <w:t>transformers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 w:eastAsia="en-SE"/>
        </w:rPr>
        <w:t>from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en-SE"/>
        </w:rPr>
        <w:t>'@glitz/transformers'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;</w:t>
      </w:r>
    </w:p>
    <w:p w14:paraId="424B5769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</w:pPr>
      <w:r w:rsidRPr="00296DD1">
        <w:rPr>
          <w:rFonts w:ascii="Consolas" w:eastAsia="Times New Roman" w:hAnsi="Consolas" w:cs="Times New Roman"/>
          <w:color w:val="C586C0"/>
          <w:sz w:val="21"/>
          <w:szCs w:val="21"/>
          <w:lang w:eastAsia="en-SE"/>
        </w:rPr>
        <w:t>import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lang w:eastAsia="en-SE"/>
        </w:rPr>
        <w:t>App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C586C0"/>
          <w:sz w:val="21"/>
          <w:szCs w:val="21"/>
          <w:lang w:eastAsia="en-SE"/>
        </w:rPr>
        <w:t>from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lang w:eastAsia="en-SE"/>
        </w:rPr>
        <w:t>'./App'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;</w:t>
      </w:r>
    </w:p>
    <w:p w14:paraId="5F6529DD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</w:pPr>
    </w:p>
    <w:p w14:paraId="4703F181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</w:pPr>
      <w:r w:rsidRPr="00296DD1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en-SE"/>
        </w:rPr>
        <w:t>const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4FC1FF"/>
          <w:sz w:val="21"/>
          <w:szCs w:val="21"/>
          <w:highlight w:val="darkGreen"/>
          <w:lang w:eastAsia="en-SE"/>
        </w:rPr>
        <w:t>glitz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 = </w:t>
      </w:r>
      <w:r w:rsidRPr="00296DD1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en-SE"/>
        </w:rPr>
        <w:t>new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en-SE"/>
        </w:rPr>
        <w:t>GlitzClient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({ </w:t>
      </w:r>
      <w:r w:rsidRPr="00296DD1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en-SE"/>
        </w:rPr>
        <w:t>transformer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en-SE"/>
        </w:rPr>
        <w:t>: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en-SE"/>
        </w:rPr>
        <w:t>transformers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() });</w:t>
      </w:r>
    </w:p>
    <w:p w14:paraId="7D54C31E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</w:pPr>
    </w:p>
    <w:p w14:paraId="37CE4D43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</w:pPr>
      <w:r w:rsidRPr="00296DD1">
        <w:rPr>
          <w:rFonts w:ascii="Consolas" w:eastAsia="Times New Roman" w:hAnsi="Consolas" w:cs="Times New Roman"/>
          <w:color w:val="9CDCFE"/>
          <w:sz w:val="21"/>
          <w:szCs w:val="21"/>
          <w:lang w:eastAsia="en-SE"/>
        </w:rPr>
        <w:t>ReactDOM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.</w:t>
      </w:r>
      <w:r w:rsidRPr="00296DD1">
        <w:rPr>
          <w:rFonts w:ascii="Consolas" w:eastAsia="Times New Roman" w:hAnsi="Consolas" w:cs="Times New Roman"/>
          <w:color w:val="DCDCAA"/>
          <w:sz w:val="21"/>
          <w:szCs w:val="21"/>
          <w:lang w:eastAsia="en-SE"/>
        </w:rPr>
        <w:t>render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(</w:t>
      </w:r>
    </w:p>
    <w:p w14:paraId="0076C475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</w:pP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  </w:t>
      </w:r>
      <w:r w:rsidRPr="00296DD1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eastAsia="en-SE"/>
        </w:rPr>
        <w:t>&lt;</w:t>
      </w:r>
      <w:r w:rsidRPr="00296DD1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en-SE"/>
        </w:rPr>
        <w:t>GlitzProvider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en-SE"/>
        </w:rPr>
        <w:t>glitz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=</w:t>
      </w:r>
      <w:r w:rsidRPr="00296DD1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en-SE"/>
        </w:rPr>
        <w:t>{</w:t>
      </w:r>
      <w:r w:rsidRPr="00296DD1">
        <w:rPr>
          <w:rFonts w:ascii="Consolas" w:eastAsia="Times New Roman" w:hAnsi="Consolas" w:cs="Times New Roman"/>
          <w:color w:val="4FC1FF"/>
          <w:sz w:val="21"/>
          <w:szCs w:val="21"/>
          <w:highlight w:val="darkGreen"/>
          <w:lang w:eastAsia="en-SE"/>
        </w:rPr>
        <w:t>glitz</w:t>
      </w:r>
      <w:r w:rsidRPr="00296DD1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en-SE"/>
        </w:rPr>
        <w:t>}</w:t>
      </w:r>
      <w:r w:rsidRPr="00296DD1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eastAsia="en-SE"/>
        </w:rPr>
        <w:t>&gt;</w:t>
      </w:r>
    </w:p>
    <w:p w14:paraId="675B6A0F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</w:pP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    </w:t>
      </w:r>
      <w:r w:rsidRPr="00296DD1">
        <w:rPr>
          <w:rFonts w:ascii="Consolas" w:eastAsia="Times New Roman" w:hAnsi="Consolas" w:cs="Times New Roman"/>
          <w:color w:val="808080"/>
          <w:sz w:val="21"/>
          <w:szCs w:val="21"/>
          <w:lang w:eastAsia="en-SE"/>
        </w:rPr>
        <w:t>&lt;</w:t>
      </w:r>
      <w:r w:rsidRPr="00296DD1">
        <w:rPr>
          <w:rFonts w:ascii="Consolas" w:eastAsia="Times New Roman" w:hAnsi="Consolas" w:cs="Times New Roman"/>
          <w:color w:val="4EC9B0"/>
          <w:sz w:val="21"/>
          <w:szCs w:val="21"/>
          <w:lang w:eastAsia="en-SE"/>
        </w:rPr>
        <w:t>App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 </w:t>
      </w:r>
      <w:r w:rsidRPr="00296DD1">
        <w:rPr>
          <w:rFonts w:ascii="Consolas" w:eastAsia="Times New Roman" w:hAnsi="Consolas" w:cs="Times New Roman"/>
          <w:color w:val="808080"/>
          <w:sz w:val="21"/>
          <w:szCs w:val="21"/>
          <w:lang w:eastAsia="en-SE"/>
        </w:rPr>
        <w:t>/&gt;</w:t>
      </w:r>
    </w:p>
    <w:p w14:paraId="3900AC13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</w:pP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  </w:t>
      </w:r>
      <w:r w:rsidRPr="00296DD1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eastAsia="en-SE"/>
        </w:rPr>
        <w:t>&lt;/</w:t>
      </w:r>
      <w:r w:rsidRPr="00296DD1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en-SE"/>
        </w:rPr>
        <w:t>GlitzProvider</w:t>
      </w:r>
      <w:r w:rsidRPr="00296DD1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eastAsia="en-SE"/>
        </w:rPr>
        <w:t>&gt;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SE"/>
        </w:rPr>
        <w:t>,</w:t>
      </w:r>
    </w:p>
    <w:p w14:paraId="69D6260C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</w:pP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 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lang w:eastAsia="en-SE"/>
        </w:rPr>
        <w:t>document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.</w:t>
      </w:r>
      <w:r w:rsidRPr="00296DD1">
        <w:rPr>
          <w:rFonts w:ascii="Consolas" w:eastAsia="Times New Roman" w:hAnsi="Consolas" w:cs="Times New Roman"/>
          <w:color w:val="DCDCAA"/>
          <w:sz w:val="21"/>
          <w:szCs w:val="21"/>
          <w:lang w:eastAsia="en-SE"/>
        </w:rPr>
        <w:t>getElementById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(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lang w:eastAsia="en-SE"/>
        </w:rPr>
        <w:t>'root'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)</w:t>
      </w:r>
    </w:p>
    <w:p w14:paraId="577E8FB2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</w:pPr>
      <w:r w:rsidRPr="00296DD1">
        <w:rPr>
          <w:rFonts w:ascii="Consolas" w:eastAsia="Times New Roman" w:hAnsi="Consolas" w:cs="Times New Roman"/>
          <w:color w:val="D4D4D4"/>
          <w:sz w:val="21"/>
          <w:szCs w:val="21"/>
          <w:lang w:eastAsia="en-SE"/>
        </w:rPr>
        <w:t>);</w:t>
      </w:r>
    </w:p>
    <w:p w14:paraId="451F6DB8" w14:textId="77777777" w:rsidR="00296DD1" w:rsidRPr="00215CC2" w:rsidRDefault="00296DD1" w:rsidP="00215CC2">
      <w:pPr>
        <w:pStyle w:val="NoSpacing"/>
        <w:rPr>
          <w:lang w:val="en-US"/>
        </w:rPr>
      </w:pPr>
    </w:p>
    <w:sectPr w:rsidR="00296DD1" w:rsidRPr="00215CC2" w:rsidSect="00215C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C2"/>
    <w:rsid w:val="0003047A"/>
    <w:rsid w:val="000E4B6A"/>
    <w:rsid w:val="00215CC2"/>
    <w:rsid w:val="00296DD1"/>
    <w:rsid w:val="008B045E"/>
    <w:rsid w:val="009D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AD404"/>
  <w15:chartTrackingRefBased/>
  <w15:docId w15:val="{92E496AD-91FC-44F2-BE5C-F0AFE95E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C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0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6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nlXPMKB-wE&amp;t=20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yled-components.com/docs" TargetMode="External"/><Relationship Id="rId5" Type="http://schemas.openxmlformats.org/officeDocument/2006/relationships/hyperlink" Target="https://web.microsoftstream.com/video/0d633ba6-7c59-4045-afe4-e87c230f844b" TargetMode="External"/><Relationship Id="rId4" Type="http://schemas.openxmlformats.org/officeDocument/2006/relationships/hyperlink" Target="https://github.com/frenic/glit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7</cp:revision>
  <dcterms:created xsi:type="dcterms:W3CDTF">2020-12-01T09:12:00Z</dcterms:created>
  <dcterms:modified xsi:type="dcterms:W3CDTF">2021-01-12T10:36:00Z</dcterms:modified>
</cp:coreProperties>
</file>