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5D" w:rsidRDefault="00AB3EBD" w:rsidP="00AB3EBD">
      <w:pPr>
        <w:jc w:val="center"/>
        <w:rPr>
          <w:rFonts w:ascii="Consolas" w:hAnsi="Consolas"/>
          <w:sz w:val="24"/>
          <w:szCs w:val="24"/>
        </w:rPr>
      </w:pPr>
      <w:r w:rsidRPr="00AB3EBD">
        <w:rPr>
          <w:rFonts w:ascii="Consolas" w:hAnsi="Consolas"/>
          <w:sz w:val="24"/>
          <w:szCs w:val="24"/>
          <w:highlight w:val="yellow"/>
        </w:rPr>
        <w:t>Spring Notes</w:t>
      </w:r>
    </w:p>
    <w:p w:rsidR="00AB3EBD" w:rsidRDefault="009F1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implements lot of design patterns required to develop the applications like 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Dependency Injection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Singleton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Front controller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Proxy pattern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Factory pattern</w:t>
      </w:r>
    </w:p>
    <w:p w:rsidR="009F17F2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Old Approach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EmployeeDao.java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31185" cy="1477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JdbcImpl.java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2636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683885" cy="25603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Output: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526155" cy="67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a new implementation you want to use then you must change the dependency code, which can be completely avoided through spring dependency injection feature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Dependency Injection: process of supplying the dependency to other objects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New Approach: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Mention the dependencies to be created in an xml file and use </w:t>
      </w:r>
      <w:r w:rsidRPr="00086316">
        <w:rPr>
          <w:rFonts w:ascii="Consolas" w:hAnsi="Consolas"/>
          <w:sz w:val="24"/>
          <w:szCs w:val="24"/>
          <w:highlight w:val="yellow"/>
        </w:rPr>
        <w:t>ApplicationContext</w:t>
      </w:r>
      <w:r>
        <w:rPr>
          <w:rFonts w:ascii="Consolas" w:hAnsi="Consolas"/>
          <w:sz w:val="24"/>
          <w:szCs w:val="24"/>
        </w:rPr>
        <w:t xml:space="preserve"> to load the xml file that enables spring to create the object of all the classes present in the 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beans.xml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254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2153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67100" cy="629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 xml:space="preserve">Changing the xml to get </w:t>
      </w:r>
      <w:proofErr w:type="spellStart"/>
      <w:r w:rsidRPr="0003073E">
        <w:rPr>
          <w:rFonts w:ascii="Consolas" w:hAnsi="Consolas"/>
          <w:sz w:val="24"/>
          <w:szCs w:val="24"/>
          <w:highlight w:val="yellow"/>
        </w:rPr>
        <w:t>JpaImpl</w:t>
      </w:r>
      <w:proofErr w:type="spellEnd"/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4312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Pr="00AB3EBD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89605" cy="4095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73E" w:rsidRPr="00AB3EBD" w:rsidSect="0096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3535A"/>
    <w:multiLevelType w:val="hybridMultilevel"/>
    <w:tmpl w:val="F0D8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B3EBD"/>
    <w:rsid w:val="0003073E"/>
    <w:rsid w:val="00086316"/>
    <w:rsid w:val="00965A5D"/>
    <w:rsid w:val="009F17F2"/>
    <w:rsid w:val="00AB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4</cp:revision>
  <dcterms:created xsi:type="dcterms:W3CDTF">2020-11-24T07:10:00Z</dcterms:created>
  <dcterms:modified xsi:type="dcterms:W3CDTF">2020-11-24T08:04:00Z</dcterms:modified>
</cp:coreProperties>
</file>