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F0D9" w14:textId="07D7D583" w:rsidR="00DC1139" w:rsidRDefault="00DC1139">
      <w:r>
        <w:t>ETL Data modelling</w:t>
      </w:r>
    </w:p>
    <w:p w14:paraId="254FD430" w14:textId="7E26ADD2" w:rsidR="00DF781B" w:rsidRDefault="00DC1139">
      <w:r w:rsidRPr="00DC1139">
        <w:drawing>
          <wp:inline distT="0" distB="0" distL="0" distR="0" wp14:anchorId="64939A24" wp14:editId="0D8D3FAE">
            <wp:extent cx="4906060" cy="3667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A13" w14:textId="40118D40" w:rsidR="00DC1139" w:rsidRDefault="00DC1139"/>
    <w:p w14:paraId="7C649BA0" w14:textId="3AB33EFD" w:rsidR="00DC1139" w:rsidRDefault="00DC1139"/>
    <w:p w14:paraId="09843F1D" w14:textId="7284FAE4" w:rsidR="00DC1139" w:rsidRDefault="00DC1139">
      <w:r>
        <w:t>ER Diagram of Fact and Dim</w:t>
      </w:r>
    </w:p>
    <w:p w14:paraId="7299F1CA" w14:textId="16DDC10E" w:rsidR="00436016" w:rsidRDefault="00436016"/>
    <w:p w14:paraId="5443F480" w14:textId="439502AF" w:rsidR="00436016" w:rsidRDefault="00436016">
      <w:r w:rsidRPr="00436016">
        <w:drawing>
          <wp:inline distT="0" distB="0" distL="0" distR="0" wp14:anchorId="4694C6AB" wp14:editId="44E58FDD">
            <wp:extent cx="4276725" cy="24709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165" cy="24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39"/>
    <w:rsid w:val="00436016"/>
    <w:rsid w:val="00DC1139"/>
    <w:rsid w:val="00D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1A20"/>
  <w15:chartTrackingRefBased/>
  <w15:docId w15:val="{A43FE041-C58C-4F7F-8D77-1A3BB25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2024-09-21T10:38:00Z</dcterms:created>
  <dcterms:modified xsi:type="dcterms:W3CDTF">2024-09-21T10:56:00Z</dcterms:modified>
</cp:coreProperties>
</file>