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5C7A5" w14:textId="77777777" w:rsidR="00505020" w:rsidRPr="00505020" w:rsidRDefault="00505020" w:rsidP="00505020">
      <w:pPr>
        <w:rPr>
          <w:b/>
          <w:bCs/>
        </w:rPr>
      </w:pPr>
      <w:r>
        <w:rPr>
          <w:lang w:val="en-US"/>
        </w:rPr>
        <w:tab/>
      </w:r>
      <w:r w:rsidRPr="00505020">
        <w:rPr>
          <w:lang w:val="en-US"/>
        </w:rPr>
        <w:drawing>
          <wp:inline distT="0" distB="0" distL="0" distR="0" wp14:anchorId="01EB71FF" wp14:editId="2CBCAC17">
            <wp:extent cx="5731510" cy="6828790"/>
            <wp:effectExtent l="0" t="0" r="2540" b="0"/>
            <wp:docPr id="195102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210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5020">
        <w:rPr>
          <w:b/>
          <w:bCs/>
        </w:rPr>
        <w:t>SESSION 3 – Visual Communication Explanation</w:t>
      </w:r>
    </w:p>
    <w:p w14:paraId="1D28C3CF" w14:textId="77777777" w:rsidR="00505020" w:rsidRPr="00505020" w:rsidRDefault="00505020" w:rsidP="00505020">
      <w:pPr>
        <w:rPr>
          <w:b/>
          <w:bCs/>
        </w:rPr>
      </w:pPr>
      <w:r w:rsidRPr="00505020">
        <w:rPr>
          <w:b/>
          <w:bCs/>
        </w:rPr>
        <w:t>1. Food Delivery App Banners Analysis</w:t>
      </w:r>
    </w:p>
    <w:p w14:paraId="3FEC9EE3" w14:textId="77777777" w:rsidR="00505020" w:rsidRPr="00505020" w:rsidRDefault="00505020" w:rsidP="00505020">
      <w:pPr>
        <w:rPr>
          <w:b/>
          <w:bCs/>
        </w:rPr>
      </w:pPr>
      <w:r w:rsidRPr="00505020">
        <w:rPr>
          <w:b/>
          <w:bCs/>
        </w:rPr>
        <w:t>Zomato Banner</w:t>
      </w:r>
    </w:p>
    <w:p w14:paraId="73983743" w14:textId="77777777" w:rsidR="00505020" w:rsidRPr="00505020" w:rsidRDefault="00505020" w:rsidP="00505020">
      <w:pPr>
        <w:numPr>
          <w:ilvl w:val="0"/>
          <w:numId w:val="1"/>
        </w:numPr>
      </w:pPr>
      <w:r w:rsidRPr="00505020">
        <w:t xml:space="preserve">The red </w:t>
      </w:r>
      <w:proofErr w:type="spellStart"/>
      <w:r w:rsidRPr="00505020">
        <w:t>color</w:t>
      </w:r>
      <w:proofErr w:type="spellEnd"/>
      <w:r w:rsidRPr="00505020">
        <w:t xml:space="preserve"> creates excitement, hunger, and urgency, encouraging users to order food quickly.</w:t>
      </w:r>
    </w:p>
    <w:p w14:paraId="318D0C83" w14:textId="77777777" w:rsidR="00505020" w:rsidRPr="00505020" w:rsidRDefault="00505020" w:rsidP="00505020">
      <w:pPr>
        <w:numPr>
          <w:ilvl w:val="0"/>
          <w:numId w:val="1"/>
        </w:numPr>
      </w:pPr>
      <w:r w:rsidRPr="00505020">
        <w:t>Large discount text grabs attention immediately and highlights the offer.</w:t>
      </w:r>
    </w:p>
    <w:p w14:paraId="0B25CB25" w14:textId="77777777" w:rsidR="00505020" w:rsidRPr="00505020" w:rsidRDefault="00505020" w:rsidP="00505020">
      <w:pPr>
        <w:numPr>
          <w:ilvl w:val="0"/>
          <w:numId w:val="1"/>
        </w:numPr>
      </w:pPr>
      <w:r w:rsidRPr="00505020">
        <w:t>The circular pizza image looks appealing and makes the food the main focus.</w:t>
      </w:r>
    </w:p>
    <w:p w14:paraId="43EEFDD8" w14:textId="77777777" w:rsidR="00505020" w:rsidRPr="00505020" w:rsidRDefault="00505020" w:rsidP="00505020">
      <w:pPr>
        <w:rPr>
          <w:b/>
          <w:bCs/>
        </w:rPr>
      </w:pPr>
      <w:r w:rsidRPr="00505020">
        <w:rPr>
          <w:b/>
          <w:bCs/>
        </w:rPr>
        <w:lastRenderedPageBreak/>
        <w:t>Swiggy Banner</w:t>
      </w:r>
    </w:p>
    <w:p w14:paraId="428D122C" w14:textId="77777777" w:rsidR="00505020" w:rsidRPr="00505020" w:rsidRDefault="00505020" w:rsidP="00505020">
      <w:pPr>
        <w:numPr>
          <w:ilvl w:val="0"/>
          <w:numId w:val="2"/>
        </w:numPr>
      </w:pPr>
      <w:r w:rsidRPr="00505020">
        <w:t>Orange creates a friendly, energetic, and warm feeling.</w:t>
      </w:r>
    </w:p>
    <w:p w14:paraId="38FEFF7F" w14:textId="77777777" w:rsidR="00505020" w:rsidRPr="00505020" w:rsidRDefault="00505020" w:rsidP="00505020">
      <w:pPr>
        <w:numPr>
          <w:ilvl w:val="0"/>
          <w:numId w:val="2"/>
        </w:numPr>
      </w:pPr>
      <w:r w:rsidRPr="00505020">
        <w:t>The delivery rider illustration suggests speed and convenience.</w:t>
      </w:r>
    </w:p>
    <w:p w14:paraId="299C78FD" w14:textId="77777777" w:rsidR="00505020" w:rsidRPr="00505020" w:rsidRDefault="00505020" w:rsidP="00505020">
      <w:pPr>
        <w:numPr>
          <w:ilvl w:val="0"/>
          <w:numId w:val="2"/>
        </w:numPr>
      </w:pPr>
      <w:r w:rsidRPr="00505020">
        <w:t>Rounded shapes make the design feel approachable and user-friendly.</w:t>
      </w:r>
    </w:p>
    <w:p w14:paraId="72DA512E" w14:textId="77777777" w:rsidR="00505020" w:rsidRPr="00505020" w:rsidRDefault="00505020" w:rsidP="00505020">
      <w:r w:rsidRPr="00505020">
        <w:pict w14:anchorId="6D8C1BF9">
          <v:rect id="_x0000_i1055" style="width:0;height:1.5pt" o:hralign="center" o:hrstd="t" o:hr="t" fillcolor="#a0a0a0" stroked="f"/>
        </w:pict>
      </w:r>
    </w:p>
    <w:p w14:paraId="3C6958A8" w14:textId="77777777" w:rsidR="00505020" w:rsidRPr="00505020" w:rsidRDefault="00505020" w:rsidP="00505020">
      <w:pPr>
        <w:rPr>
          <w:b/>
          <w:bCs/>
        </w:rPr>
      </w:pPr>
      <w:r w:rsidRPr="00505020">
        <w:rPr>
          <w:b/>
          <w:bCs/>
        </w:rPr>
        <w:t>2. IPL Cricket Event Poster</w:t>
      </w:r>
    </w:p>
    <w:p w14:paraId="307B041E" w14:textId="77777777" w:rsidR="00505020" w:rsidRPr="00505020" w:rsidRDefault="00505020" w:rsidP="00505020">
      <w:proofErr w:type="spellStart"/>
      <w:r w:rsidRPr="00505020">
        <w:rPr>
          <w:b/>
          <w:bCs/>
        </w:rPr>
        <w:t>Colors</w:t>
      </w:r>
      <w:proofErr w:type="spellEnd"/>
      <w:r w:rsidRPr="00505020">
        <w:rPr>
          <w:b/>
          <w:bCs/>
        </w:rPr>
        <w:t xml:space="preserve"> Used:</w:t>
      </w:r>
    </w:p>
    <w:p w14:paraId="7A59B9A1" w14:textId="77777777" w:rsidR="00505020" w:rsidRPr="00505020" w:rsidRDefault="00505020" w:rsidP="00505020">
      <w:pPr>
        <w:numPr>
          <w:ilvl w:val="0"/>
          <w:numId w:val="3"/>
        </w:numPr>
      </w:pPr>
      <w:r w:rsidRPr="00505020">
        <w:t>Blue</w:t>
      </w:r>
    </w:p>
    <w:p w14:paraId="5F33414F" w14:textId="77777777" w:rsidR="00505020" w:rsidRPr="00505020" w:rsidRDefault="00505020" w:rsidP="00505020">
      <w:pPr>
        <w:numPr>
          <w:ilvl w:val="0"/>
          <w:numId w:val="3"/>
        </w:numPr>
      </w:pPr>
      <w:r w:rsidRPr="00505020">
        <w:t>Yellow</w:t>
      </w:r>
    </w:p>
    <w:p w14:paraId="4C5D5C39" w14:textId="77777777" w:rsidR="00505020" w:rsidRPr="00505020" w:rsidRDefault="00505020" w:rsidP="00505020">
      <w:pPr>
        <w:numPr>
          <w:ilvl w:val="0"/>
          <w:numId w:val="3"/>
        </w:numPr>
      </w:pPr>
      <w:r w:rsidRPr="00505020">
        <w:t>White</w:t>
      </w:r>
    </w:p>
    <w:p w14:paraId="34A7DF75" w14:textId="77777777" w:rsidR="00505020" w:rsidRPr="00505020" w:rsidRDefault="00505020" w:rsidP="00505020">
      <w:r w:rsidRPr="00505020">
        <w:rPr>
          <w:b/>
          <w:bCs/>
        </w:rPr>
        <w:t>Shapes Used:</w:t>
      </w:r>
    </w:p>
    <w:p w14:paraId="273462CC" w14:textId="77777777" w:rsidR="00505020" w:rsidRPr="00505020" w:rsidRDefault="00505020" w:rsidP="00505020">
      <w:pPr>
        <w:numPr>
          <w:ilvl w:val="0"/>
          <w:numId w:val="4"/>
        </w:numPr>
      </w:pPr>
      <w:r w:rsidRPr="00505020">
        <w:t>Circle</w:t>
      </w:r>
    </w:p>
    <w:p w14:paraId="1FBEF70A" w14:textId="77777777" w:rsidR="00505020" w:rsidRPr="00505020" w:rsidRDefault="00505020" w:rsidP="00505020">
      <w:pPr>
        <w:numPr>
          <w:ilvl w:val="0"/>
          <w:numId w:val="4"/>
        </w:numPr>
      </w:pPr>
      <w:r w:rsidRPr="00505020">
        <w:t>Rectangle</w:t>
      </w:r>
    </w:p>
    <w:p w14:paraId="7C1806AF" w14:textId="77777777" w:rsidR="00505020" w:rsidRPr="00505020" w:rsidRDefault="00505020" w:rsidP="00505020">
      <w:r w:rsidRPr="00505020">
        <w:rPr>
          <w:b/>
          <w:bCs/>
        </w:rPr>
        <w:t>Explanation:</w:t>
      </w:r>
    </w:p>
    <w:p w14:paraId="40C54F6D" w14:textId="77777777" w:rsidR="00505020" w:rsidRPr="00505020" w:rsidRDefault="00505020" w:rsidP="00505020">
      <w:pPr>
        <w:numPr>
          <w:ilvl w:val="0"/>
          <w:numId w:val="5"/>
        </w:numPr>
      </w:pPr>
      <w:r w:rsidRPr="00505020">
        <w:t>Blue represents trust, confidence, and the spirit of sports.</w:t>
      </w:r>
    </w:p>
    <w:p w14:paraId="6C84D925" w14:textId="77777777" w:rsidR="00505020" w:rsidRPr="00505020" w:rsidRDefault="00505020" w:rsidP="00505020">
      <w:pPr>
        <w:numPr>
          <w:ilvl w:val="0"/>
          <w:numId w:val="5"/>
        </w:numPr>
      </w:pPr>
      <w:r w:rsidRPr="00505020">
        <w:t>Yellow symbolizes energy, excitement, and celebration.</w:t>
      </w:r>
    </w:p>
    <w:p w14:paraId="3F8B4465" w14:textId="77777777" w:rsidR="00505020" w:rsidRPr="00505020" w:rsidRDefault="00505020" w:rsidP="00505020">
      <w:pPr>
        <w:numPr>
          <w:ilvl w:val="0"/>
          <w:numId w:val="5"/>
        </w:numPr>
      </w:pPr>
      <w:r w:rsidRPr="00505020">
        <w:t>The circle represents a cricket ball and movement, while the rectangle organizes information clearly.</w:t>
      </w:r>
    </w:p>
    <w:p w14:paraId="5CCBBC84" w14:textId="77777777" w:rsidR="00505020" w:rsidRPr="00505020" w:rsidRDefault="00505020" w:rsidP="00505020">
      <w:pPr>
        <w:numPr>
          <w:ilvl w:val="0"/>
          <w:numId w:val="5"/>
        </w:numPr>
      </w:pPr>
      <w:r w:rsidRPr="00505020">
        <w:t xml:space="preserve">Using only three </w:t>
      </w:r>
      <w:proofErr w:type="spellStart"/>
      <w:r w:rsidRPr="00505020">
        <w:t>colors</w:t>
      </w:r>
      <w:proofErr w:type="spellEnd"/>
      <w:r w:rsidRPr="00505020">
        <w:t xml:space="preserve"> keeps the design simple and visually effective.</w:t>
      </w:r>
    </w:p>
    <w:p w14:paraId="0F0C0E64" w14:textId="77777777" w:rsidR="00505020" w:rsidRPr="00505020" w:rsidRDefault="00505020" w:rsidP="00505020">
      <w:r w:rsidRPr="00505020">
        <w:pict w14:anchorId="331A1612">
          <v:rect id="_x0000_i1056" style="width:0;height:1.5pt" o:hralign="center" o:hrstd="t" o:hr="t" fillcolor="#a0a0a0" stroked="f"/>
        </w:pict>
      </w:r>
    </w:p>
    <w:p w14:paraId="5C90BE29" w14:textId="77777777" w:rsidR="00505020" w:rsidRPr="00505020" w:rsidRDefault="00505020" w:rsidP="00505020">
      <w:pPr>
        <w:rPr>
          <w:b/>
          <w:bCs/>
        </w:rPr>
      </w:pPr>
      <w:r w:rsidRPr="00505020">
        <w:rPr>
          <w:b/>
          <w:bCs/>
        </w:rPr>
        <w:t>3. Instagram Influencer Typography Analysis</w:t>
      </w:r>
    </w:p>
    <w:p w14:paraId="37DC0EB3" w14:textId="77777777" w:rsidR="00505020" w:rsidRPr="00505020" w:rsidRDefault="00505020" w:rsidP="00505020">
      <w:r w:rsidRPr="00505020">
        <w:t>The influencer post uses different font styles to communicate the message:</w:t>
      </w:r>
    </w:p>
    <w:p w14:paraId="102CC0C6" w14:textId="77777777" w:rsidR="00505020" w:rsidRPr="00505020" w:rsidRDefault="00505020" w:rsidP="00505020">
      <w:pPr>
        <w:numPr>
          <w:ilvl w:val="0"/>
          <w:numId w:val="6"/>
        </w:numPr>
      </w:pPr>
      <w:r w:rsidRPr="00505020">
        <w:t>Large bold text ("5 EASY BEAUTY TIPS") immediately attracts attention.</w:t>
      </w:r>
    </w:p>
    <w:p w14:paraId="1FEC13F2" w14:textId="77777777" w:rsidR="00505020" w:rsidRPr="00505020" w:rsidRDefault="00505020" w:rsidP="00505020">
      <w:pPr>
        <w:numPr>
          <w:ilvl w:val="0"/>
          <w:numId w:val="6"/>
        </w:numPr>
      </w:pPr>
      <w:r w:rsidRPr="00505020">
        <w:t>Capital letters create confidence and importance.</w:t>
      </w:r>
    </w:p>
    <w:p w14:paraId="3EC5DE3E" w14:textId="77777777" w:rsidR="00505020" w:rsidRPr="00505020" w:rsidRDefault="00505020" w:rsidP="00505020">
      <w:pPr>
        <w:numPr>
          <w:ilvl w:val="0"/>
          <w:numId w:val="6"/>
        </w:numPr>
      </w:pPr>
      <w:r w:rsidRPr="00505020">
        <w:t>Script-style text adds a personal and friendly feel.</w:t>
      </w:r>
    </w:p>
    <w:p w14:paraId="47EBB442" w14:textId="77777777" w:rsidR="00505020" w:rsidRPr="00505020" w:rsidRDefault="00505020" w:rsidP="00505020">
      <w:pPr>
        <w:numPr>
          <w:ilvl w:val="0"/>
          <w:numId w:val="6"/>
        </w:numPr>
      </w:pPr>
      <w:r w:rsidRPr="00505020">
        <w:t>Smaller call-to-action text guides viewers without distracting from the main message.</w:t>
      </w:r>
    </w:p>
    <w:p w14:paraId="386F299C" w14:textId="77777777" w:rsidR="00505020" w:rsidRPr="00505020" w:rsidRDefault="00505020" w:rsidP="00505020">
      <w:r w:rsidRPr="00505020">
        <w:rPr>
          <w:b/>
          <w:bCs/>
        </w:rPr>
        <w:t>Overall Impact:</w:t>
      </w:r>
      <w:r w:rsidRPr="00505020">
        <w:br/>
        <w:t>The typography creates a fun, youthful, and engaging mood that appeals to social media audiences.</w:t>
      </w:r>
    </w:p>
    <w:p w14:paraId="1B9C1326" w14:textId="77777777" w:rsidR="00505020" w:rsidRPr="00505020" w:rsidRDefault="00505020" w:rsidP="00505020">
      <w:r w:rsidRPr="00505020">
        <w:pict w14:anchorId="0ACD78B3">
          <v:rect id="_x0000_i1057" style="width:0;height:1.5pt" o:hralign="center" o:hrstd="t" o:hr="t" fillcolor="#a0a0a0" stroked="f"/>
        </w:pict>
      </w:r>
    </w:p>
    <w:p w14:paraId="4D976B9A" w14:textId="77777777" w:rsidR="00505020" w:rsidRPr="00505020" w:rsidRDefault="00505020" w:rsidP="00505020">
      <w:pPr>
        <w:rPr>
          <w:b/>
          <w:bCs/>
        </w:rPr>
      </w:pPr>
      <w:r w:rsidRPr="00505020">
        <w:rPr>
          <w:b/>
          <w:bCs/>
        </w:rPr>
        <w:t xml:space="preserve">4. </w:t>
      </w:r>
      <w:proofErr w:type="spellStart"/>
      <w:r w:rsidRPr="00505020">
        <w:rPr>
          <w:b/>
          <w:bCs/>
        </w:rPr>
        <w:t>BookMyShow</w:t>
      </w:r>
      <w:proofErr w:type="spellEnd"/>
      <w:r w:rsidRPr="00505020">
        <w:rPr>
          <w:b/>
          <w:bCs/>
        </w:rPr>
        <w:t xml:space="preserve"> Ticket Confirmation Screen Redesign</w:t>
      </w:r>
    </w:p>
    <w:p w14:paraId="4507C1C5" w14:textId="77777777" w:rsidR="00505020" w:rsidRPr="00505020" w:rsidRDefault="00505020" w:rsidP="00505020">
      <w:r w:rsidRPr="00505020">
        <w:rPr>
          <w:b/>
          <w:bCs/>
        </w:rPr>
        <w:t>Changes Made:</w:t>
      </w:r>
    </w:p>
    <w:p w14:paraId="55A17FB4" w14:textId="77777777" w:rsidR="00505020" w:rsidRPr="00505020" w:rsidRDefault="00505020" w:rsidP="00505020">
      <w:pPr>
        <w:numPr>
          <w:ilvl w:val="0"/>
          <w:numId w:val="7"/>
        </w:numPr>
      </w:pPr>
      <w:r w:rsidRPr="00505020">
        <w:t xml:space="preserve">Replaced dark red and black </w:t>
      </w:r>
      <w:proofErr w:type="spellStart"/>
      <w:r w:rsidRPr="00505020">
        <w:t>colors</w:t>
      </w:r>
      <w:proofErr w:type="spellEnd"/>
      <w:r w:rsidRPr="00505020">
        <w:t xml:space="preserve"> with purple and neon yellow.</w:t>
      </w:r>
    </w:p>
    <w:p w14:paraId="2FACEDC4" w14:textId="77777777" w:rsidR="00505020" w:rsidRPr="00505020" w:rsidRDefault="00505020" w:rsidP="00505020">
      <w:pPr>
        <w:numPr>
          <w:ilvl w:val="0"/>
          <w:numId w:val="7"/>
        </w:numPr>
      </w:pPr>
      <w:r w:rsidRPr="00505020">
        <w:lastRenderedPageBreak/>
        <w:t>Changed the font to a modern rounded style.</w:t>
      </w:r>
    </w:p>
    <w:p w14:paraId="182A35B9" w14:textId="77777777" w:rsidR="00505020" w:rsidRPr="00505020" w:rsidRDefault="00505020" w:rsidP="00505020">
      <w:r w:rsidRPr="00505020">
        <w:rPr>
          <w:b/>
          <w:bCs/>
        </w:rPr>
        <w:t>Why It Works Better for Teenagers:</w:t>
      </w:r>
    </w:p>
    <w:p w14:paraId="265BB28E" w14:textId="77777777" w:rsidR="00505020" w:rsidRPr="00505020" w:rsidRDefault="00505020" w:rsidP="00505020">
      <w:pPr>
        <w:numPr>
          <w:ilvl w:val="0"/>
          <w:numId w:val="8"/>
        </w:numPr>
      </w:pPr>
      <w:r w:rsidRPr="00505020">
        <w:t>Purple represents creativity and individuality.</w:t>
      </w:r>
    </w:p>
    <w:p w14:paraId="26DDBBD7" w14:textId="77777777" w:rsidR="00505020" w:rsidRPr="00505020" w:rsidRDefault="00505020" w:rsidP="00505020">
      <w:pPr>
        <w:numPr>
          <w:ilvl w:val="0"/>
          <w:numId w:val="8"/>
        </w:numPr>
      </w:pPr>
      <w:r w:rsidRPr="00505020">
        <w:t>Neon yellow feels energetic and trendy.</w:t>
      </w:r>
    </w:p>
    <w:p w14:paraId="237C012C" w14:textId="77777777" w:rsidR="00505020" w:rsidRPr="00505020" w:rsidRDefault="00505020" w:rsidP="00505020">
      <w:pPr>
        <w:numPr>
          <w:ilvl w:val="0"/>
          <w:numId w:val="8"/>
        </w:numPr>
      </w:pPr>
      <w:r w:rsidRPr="00505020">
        <w:t>Rounded fonts look friendly and modern.</w:t>
      </w:r>
    </w:p>
    <w:p w14:paraId="6745B532" w14:textId="77777777" w:rsidR="00505020" w:rsidRPr="00505020" w:rsidRDefault="00505020" w:rsidP="00505020">
      <w:pPr>
        <w:numPr>
          <w:ilvl w:val="0"/>
          <w:numId w:val="8"/>
        </w:numPr>
      </w:pPr>
      <w:r w:rsidRPr="00505020">
        <w:t xml:space="preserve">The brighter </w:t>
      </w:r>
      <w:proofErr w:type="spellStart"/>
      <w:r w:rsidRPr="00505020">
        <w:t>color</w:t>
      </w:r>
      <w:proofErr w:type="spellEnd"/>
      <w:r w:rsidRPr="00505020">
        <w:t xml:space="preserve"> palette creates a fun and exciting experience compared to the more formal adult version.</w:t>
      </w:r>
    </w:p>
    <w:p w14:paraId="7845328D" w14:textId="77777777" w:rsidR="00505020" w:rsidRPr="00505020" w:rsidRDefault="00505020" w:rsidP="00505020">
      <w:r w:rsidRPr="00505020">
        <w:pict w14:anchorId="079C1B6F">
          <v:rect id="_x0000_i1058" style="width:0;height:1.5pt" o:hralign="center" o:hrstd="t" o:hr="t" fillcolor="#a0a0a0" stroked="f"/>
        </w:pict>
      </w:r>
    </w:p>
    <w:p w14:paraId="11B140F0" w14:textId="77777777" w:rsidR="00505020" w:rsidRPr="00505020" w:rsidRDefault="00505020" w:rsidP="00505020">
      <w:pPr>
        <w:rPr>
          <w:b/>
          <w:bCs/>
        </w:rPr>
      </w:pPr>
      <w:r w:rsidRPr="00505020">
        <w:rPr>
          <w:b/>
          <w:bCs/>
        </w:rPr>
        <w:t>5. Poster Interpretation Activity</w:t>
      </w:r>
    </w:p>
    <w:p w14:paraId="5814F873" w14:textId="77777777" w:rsidR="00505020" w:rsidRPr="00505020" w:rsidRDefault="00505020" w:rsidP="00505020">
      <w:pPr>
        <w:rPr>
          <w:b/>
          <w:bCs/>
        </w:rPr>
      </w:pPr>
      <w:r w:rsidRPr="00505020">
        <w:rPr>
          <w:b/>
          <w:bCs/>
        </w:rPr>
        <w:t>Save Water Poster</w:t>
      </w:r>
    </w:p>
    <w:p w14:paraId="378C35A2" w14:textId="77777777" w:rsidR="00505020" w:rsidRPr="00505020" w:rsidRDefault="00505020" w:rsidP="00505020">
      <w:r w:rsidRPr="00505020">
        <w:rPr>
          <w:b/>
          <w:bCs/>
        </w:rPr>
        <w:t>Message:</w:t>
      </w:r>
      <w:r w:rsidRPr="00505020">
        <w:t xml:space="preserve"> Water is precious and should be conserved for future generations.</w:t>
      </w:r>
    </w:p>
    <w:p w14:paraId="18F26A3C" w14:textId="77777777" w:rsidR="00505020" w:rsidRPr="00505020" w:rsidRDefault="00505020" w:rsidP="00505020">
      <w:pPr>
        <w:rPr>
          <w:b/>
          <w:bCs/>
        </w:rPr>
      </w:pPr>
      <w:r w:rsidRPr="00505020">
        <w:rPr>
          <w:b/>
          <w:bCs/>
        </w:rPr>
        <w:t>Stop Plastic Pollution Poster</w:t>
      </w:r>
    </w:p>
    <w:p w14:paraId="26E2463B" w14:textId="77777777" w:rsidR="00505020" w:rsidRPr="00505020" w:rsidRDefault="00505020" w:rsidP="00505020">
      <w:r w:rsidRPr="00505020">
        <w:rPr>
          <w:b/>
          <w:bCs/>
        </w:rPr>
        <w:t>Message:</w:t>
      </w:r>
      <w:r w:rsidRPr="00505020">
        <w:t xml:space="preserve"> Reduce plastic usage to protect the environment.</w:t>
      </w:r>
    </w:p>
    <w:p w14:paraId="51AD1562" w14:textId="77777777" w:rsidR="00505020" w:rsidRPr="00505020" w:rsidRDefault="00505020" w:rsidP="00505020">
      <w:pPr>
        <w:rPr>
          <w:b/>
          <w:bCs/>
        </w:rPr>
      </w:pPr>
      <w:r w:rsidRPr="00505020">
        <w:rPr>
          <w:b/>
          <w:bCs/>
        </w:rPr>
        <w:t>Go Green Poster</w:t>
      </w:r>
    </w:p>
    <w:p w14:paraId="781A232B" w14:textId="77777777" w:rsidR="00505020" w:rsidRPr="00505020" w:rsidRDefault="00505020" w:rsidP="00505020">
      <w:r w:rsidRPr="00505020">
        <w:rPr>
          <w:b/>
          <w:bCs/>
        </w:rPr>
        <w:t>Message:</w:t>
      </w:r>
      <w:r w:rsidRPr="00505020">
        <w:t xml:space="preserve"> Plant trees and support eco-friendly habits.</w:t>
      </w:r>
    </w:p>
    <w:p w14:paraId="1DC42F45" w14:textId="77777777" w:rsidR="00505020" w:rsidRPr="00505020" w:rsidRDefault="00505020" w:rsidP="00505020">
      <w:pPr>
        <w:rPr>
          <w:b/>
          <w:bCs/>
        </w:rPr>
      </w:pPr>
      <w:r w:rsidRPr="00505020">
        <w:rPr>
          <w:b/>
          <w:bCs/>
        </w:rPr>
        <w:t>Stay Fit Poster</w:t>
      </w:r>
    </w:p>
    <w:p w14:paraId="0A562D48" w14:textId="77777777" w:rsidR="00505020" w:rsidRPr="00505020" w:rsidRDefault="00505020" w:rsidP="00505020">
      <w:r w:rsidRPr="00505020">
        <w:rPr>
          <w:b/>
          <w:bCs/>
        </w:rPr>
        <w:t>Message:</w:t>
      </w:r>
      <w:r w:rsidRPr="00505020">
        <w:t xml:space="preserve"> Exercise regularly to maintain good health.</w:t>
      </w:r>
    </w:p>
    <w:p w14:paraId="2713D403" w14:textId="77777777" w:rsidR="00505020" w:rsidRPr="00505020" w:rsidRDefault="00505020" w:rsidP="00505020">
      <w:pPr>
        <w:rPr>
          <w:b/>
          <w:bCs/>
        </w:rPr>
      </w:pPr>
      <w:r w:rsidRPr="00505020">
        <w:rPr>
          <w:b/>
          <w:bCs/>
        </w:rPr>
        <w:t>Read Books Poster</w:t>
      </w:r>
    </w:p>
    <w:p w14:paraId="3EB93B0D" w14:textId="77777777" w:rsidR="00505020" w:rsidRPr="00505020" w:rsidRDefault="00505020" w:rsidP="00505020">
      <w:r w:rsidRPr="00505020">
        <w:rPr>
          <w:b/>
          <w:bCs/>
        </w:rPr>
        <w:t>Message:</w:t>
      </w:r>
      <w:r w:rsidRPr="00505020">
        <w:t xml:space="preserve"> Reading improves knowledge, imagination, and learning.</w:t>
      </w:r>
    </w:p>
    <w:p w14:paraId="631B31E5" w14:textId="77777777" w:rsidR="00505020" w:rsidRPr="00505020" w:rsidRDefault="00505020" w:rsidP="00505020">
      <w:r w:rsidRPr="00505020">
        <w:pict w14:anchorId="0AD531D7">
          <v:rect id="_x0000_i1059" style="width:0;height:1.5pt" o:hralign="center" o:hrstd="t" o:hr="t" fillcolor="#a0a0a0" stroked="f"/>
        </w:pict>
      </w:r>
    </w:p>
    <w:p w14:paraId="255605AB" w14:textId="77777777" w:rsidR="00505020" w:rsidRPr="00505020" w:rsidRDefault="00505020" w:rsidP="00505020">
      <w:pPr>
        <w:rPr>
          <w:b/>
          <w:bCs/>
        </w:rPr>
      </w:pPr>
      <w:r w:rsidRPr="00505020">
        <w:rPr>
          <w:b/>
          <w:bCs/>
        </w:rPr>
        <w:t>Conclusion</w:t>
      </w:r>
    </w:p>
    <w:p w14:paraId="7024450A" w14:textId="77777777" w:rsidR="00505020" w:rsidRPr="00505020" w:rsidRDefault="00505020" w:rsidP="00505020">
      <w:r w:rsidRPr="00505020">
        <w:t xml:space="preserve">Visual communication uses </w:t>
      </w:r>
      <w:proofErr w:type="spellStart"/>
      <w:r w:rsidRPr="00505020">
        <w:rPr>
          <w:b/>
          <w:bCs/>
        </w:rPr>
        <w:t>colors</w:t>
      </w:r>
      <w:proofErr w:type="spellEnd"/>
      <w:r w:rsidRPr="00505020">
        <w:rPr>
          <w:b/>
          <w:bCs/>
        </w:rPr>
        <w:t>, shapes, images, and typography</w:t>
      </w:r>
      <w:r w:rsidRPr="00505020">
        <w:t xml:space="preserve"> to deliver messages without needing many words. Effective design helps communicate emotions, attract attention, and connect with the intended audience.</w:t>
      </w:r>
    </w:p>
    <w:p w14:paraId="2970F14A" w14:textId="3A797B42" w:rsidR="00470B9A" w:rsidRPr="00505020" w:rsidRDefault="00470B9A">
      <w:pPr>
        <w:rPr>
          <w:lang w:val="en-US"/>
        </w:rPr>
      </w:pPr>
    </w:p>
    <w:sectPr w:rsidR="00470B9A" w:rsidRPr="00505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B17E5"/>
    <w:multiLevelType w:val="multilevel"/>
    <w:tmpl w:val="B5E2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90DFD"/>
    <w:multiLevelType w:val="multilevel"/>
    <w:tmpl w:val="8CD4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91A42"/>
    <w:multiLevelType w:val="multilevel"/>
    <w:tmpl w:val="0CFE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D957DC"/>
    <w:multiLevelType w:val="multilevel"/>
    <w:tmpl w:val="B48C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7654B5"/>
    <w:multiLevelType w:val="multilevel"/>
    <w:tmpl w:val="F47C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B058D"/>
    <w:multiLevelType w:val="multilevel"/>
    <w:tmpl w:val="41A2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D61BBD"/>
    <w:multiLevelType w:val="multilevel"/>
    <w:tmpl w:val="B19E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1D6B3E"/>
    <w:multiLevelType w:val="multilevel"/>
    <w:tmpl w:val="CB02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182587">
    <w:abstractNumId w:val="0"/>
  </w:num>
  <w:num w:numId="2" w16cid:durableId="942150083">
    <w:abstractNumId w:val="3"/>
  </w:num>
  <w:num w:numId="3" w16cid:durableId="1490826154">
    <w:abstractNumId w:val="1"/>
  </w:num>
  <w:num w:numId="4" w16cid:durableId="747919891">
    <w:abstractNumId w:val="4"/>
  </w:num>
  <w:num w:numId="5" w16cid:durableId="1503474283">
    <w:abstractNumId w:val="6"/>
  </w:num>
  <w:num w:numId="6" w16cid:durableId="220874497">
    <w:abstractNumId w:val="7"/>
  </w:num>
  <w:num w:numId="7" w16cid:durableId="1064795069">
    <w:abstractNumId w:val="2"/>
  </w:num>
  <w:num w:numId="8" w16cid:durableId="12687310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020"/>
    <w:rsid w:val="002465EC"/>
    <w:rsid w:val="00470B9A"/>
    <w:rsid w:val="00505020"/>
    <w:rsid w:val="005412D3"/>
    <w:rsid w:val="00820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0E359"/>
  <w15:chartTrackingRefBased/>
  <w15:docId w15:val="{FA5C5930-3A06-49AD-AE9E-A94FB21BF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0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0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0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0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0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0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0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0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0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0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0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trushabhavsar2000@outlook.com</dc:creator>
  <cp:keywords/>
  <dc:description/>
  <cp:lastModifiedBy>trushabhavsar2000@outlook.com</cp:lastModifiedBy>
  <cp:revision>1</cp:revision>
  <dcterms:created xsi:type="dcterms:W3CDTF">2026-06-12T08:52:00Z</dcterms:created>
  <dcterms:modified xsi:type="dcterms:W3CDTF">2026-06-12T09:04:00Z</dcterms:modified>
</cp:coreProperties>
</file>