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231D"/>
          <w:sz w:val="40"/>
          <w:szCs w:val="40"/>
        </w:rPr>
        <w:t xml:space="preserve">ИИ Чат-бот для MEBELCOM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A7873"/>
          <w:sz w:val="24"/>
          <w:szCs w:val="24"/>
        </w:rPr>
        <w:t xml:space="preserve">Архитектура, база знаний, поток данных, стоимость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1. Как это работает — общая схема</w:t>
      </w:r>
    </w:p>
    <w:p>
      <w:pPr>
        <w:spacing w:after="200"/>
      </w:pPr>
      <w:r>
        <w:rPr>
          <w:sz w:val="22"/>
          <w:szCs w:val="22"/>
        </w:rPr>
        <w:t xml:space="preserve">Посетитель сайта нажимает кнопку «Чат» → открывается виджет чата прямо на сайте → человек пишет вопрос → сообщение уходит на бэкенд → бэкенд отправляет его в Claude API вместе с базой знаний → ИИ отвечает как консультант → ответ появляется в виджете.</w:t>
      </w:r>
    </w:p>
    <w:p>
      <w:pPr>
        <w:spacing w:after="200"/>
      </w:pPr>
      <w:r>
        <w:rPr>
          <w:sz w:val="22"/>
          <w:szCs w:val="22"/>
        </w:rPr>
        <w:t xml:space="preserve">Когда бот собрал достаточно информации (размеры, материал, бюджет, контакт) или клиент попросил менеджера — ИИ формирует выжимку и отправляет её в Telegram менеджеру через Bot API.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Поток данных:</w:t>
      </w:r>
    </w:p>
    <w:p>
      <w:pPr>
        <w:spacing w:after="80"/>
      </w:pPr>
      <w:r>
        <w:rPr>
          <w:sz w:val="22"/>
          <w:szCs w:val="22"/>
        </w:rPr>
        <w:t xml:space="preserve">Посетитель → Виджет чата (фронтенд) → Бэкенд (Node.js/Python) → Claude API → Ответ → Виджет</w:t>
      </w:r>
    </w:p>
    <w:p>
      <w:pPr>
        <w:spacing w:after="80"/>
      </w:pPr>
      <w:r>
        <w:rPr>
          <w:sz w:val="22"/>
          <w:szCs w:val="22"/>
        </w:rPr>
        <w:t xml:space="preserve">                                                          ↓ (когда лид готов)</w:t>
      </w:r>
    </w:p>
    <w:p>
      <w:pPr>
        <w:spacing w:after="300"/>
      </w:pPr>
      <w:r>
        <w:rPr>
          <w:sz w:val="22"/>
          <w:szCs w:val="22"/>
        </w:rPr>
        <w:t xml:space="preserve">                                              Telegram Bot API → Менеджер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2. Из чего состоит система</w:t>
      </w:r>
    </w:p>
    <w:p>
      <w:pPr>
        <w:pStyle w:val="Heading2"/>
        <w:spacing w:after="100" w:before="200"/>
      </w:pPr>
      <w:r>
        <w:rPr>
          <w:b/>
          <w:bCs/>
        </w:rPr>
        <w:t xml:space="preserve">2.1. Виджет чата (фронтенд)</w:t>
      </w:r>
    </w:p>
    <w:p>
      <w:pPr>
        <w:spacing w:after="200"/>
      </w:pPr>
      <w:r>
        <w:rPr>
          <w:sz w:val="22"/>
          <w:szCs w:val="22"/>
        </w:rPr>
        <w:t xml:space="preserve">HTML/CSS/JS компонент, встраивается на сайт. Выглядит как мини-мессенджер в углу страницы. Кнопка «Чат с ИИ-консультантом» в нашем плавающем виджете мессенджеров. Посетитель видит окно переписки, может писать текст и прикреплять фото (план кухни, фото помещения). Сообщения отправляются на бэкенд через fetch/WebSocket.</w:t>
      </w:r>
    </w:p>
    <w:p>
      <w:pPr>
        <w:pStyle w:val="Heading2"/>
        <w:spacing w:after="100" w:before="200"/>
      </w:pPr>
      <w:r>
        <w:rPr>
          <w:b/>
          <w:bCs/>
        </w:rPr>
        <w:t xml:space="preserve">2.2. Бэкенд (сервер)</w:t>
      </w:r>
    </w:p>
    <w:p>
      <w:pPr>
        <w:spacing w:after="200"/>
      </w:pPr>
      <w:r>
        <w:rPr>
          <w:sz w:val="22"/>
          <w:szCs w:val="22"/>
        </w:rPr>
        <w:t xml:space="preserve">Node.js или Python-скрипт на сервере (Timeweb или VPS). Принимает сообщения от виджета, хранит историю диалога в памяти/БД, отправляет запрос в Claude API с системным промптом (база знаний) + историей переписки, возвращает ответ ИИ в виджет, при завершении диалога — отправляет выжимку менеджеру в Telegram.</w:t>
      </w:r>
    </w:p>
    <w:p>
      <w:pPr>
        <w:pStyle w:val="Heading2"/>
        <w:spacing w:after="100" w:before="200"/>
      </w:pPr>
      <w:r>
        <w:rPr>
          <w:b/>
          <w:bCs/>
        </w:rPr>
        <w:t xml:space="preserve">2.3. Claude API (мозги)</w:t>
      </w:r>
    </w:p>
    <w:p>
      <w:pPr>
        <w:spacing w:after="200"/>
      </w:pPr>
      <w:r>
        <w:rPr>
          <w:sz w:val="22"/>
          <w:szCs w:val="22"/>
        </w:rPr>
        <w:t xml:space="preserve">API от Anthropic — ИИ, который генерирует ответы. Модель получает системный промпт с базой знаний компании и отвечает как консультант. Это платный сервис, но стоимость минимальна — подробнее в разделе «Стоимость».</w:t>
      </w:r>
    </w:p>
    <w:p>
      <w:pPr>
        <w:pStyle w:val="Heading2"/>
        <w:spacing w:after="100" w:before="200"/>
      </w:pPr>
      <w:r>
        <w:rPr>
          <w:b/>
          <w:bCs/>
        </w:rPr>
        <w:t xml:space="preserve">2.4. Telegram Bot API (доставка выжимки)</w:t>
      </w:r>
    </w:p>
    <w:p>
      <w:pPr>
        <w:spacing w:after="300"/>
      </w:pPr>
      <w:r>
        <w:rPr>
          <w:sz w:val="22"/>
          <w:szCs w:val="22"/>
        </w:rPr>
        <w:t xml:space="preserve">Бесплатный API от Telegram. Создаётся бот через @BotFather, получаешь токен. Бэкенд отправляет сформированную выжимку в чат менеджера (или в группу менеджеров). Полностью бесплатно, без ограничений.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3. База знаний — как натаскать бота</w:t>
      </w:r>
    </w:p>
    <w:p>
      <w:pPr>
        <w:spacing w:after="200"/>
      </w:pPr>
      <w:r>
        <w:rPr>
          <w:sz w:val="22"/>
          <w:szCs w:val="22"/>
        </w:rPr>
        <w:t xml:space="preserve">База знаний — это текстовый документ (или набор документов), который передаётся ИИ в каждом запросе как «системный промпт». Бот не учится в процессе работы — он каждый раз получает всю базу знаний заново и отвечает на её основе.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Что включить в базу знаний: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О компании: </w:t>
      </w:r>
      <w:r>
        <w:rPr>
          <w:sz w:val="22"/>
          <w:szCs w:val="22"/>
        </w:rPr>
        <w:t xml:space="preserve">название, город, адрес, телефон, режим работы, кратко о производстве.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Услуги и продукция: </w:t>
      </w:r>
      <w:r>
        <w:rPr>
          <w:sz w:val="22"/>
          <w:szCs w:val="22"/>
        </w:rPr>
        <w:t xml:space="preserve">что производите (кухни, шкафы, гардеробные и т.д.), какие материалы используете (МДФ, ЛДСП, акрил, камень), какая фурнитура.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Цены и ценообразование: </w:t>
      </w:r>
      <w:r>
        <w:rPr>
          <w:sz w:val="22"/>
          <w:szCs w:val="22"/>
        </w:rPr>
        <w:t xml:space="preserve">вилки цен по категориям (кухня от X ₽/п.м.), от чего зависит цена, что входит в стоимость.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Процесс работы: </w:t>
      </w:r>
      <w:r>
        <w:rPr>
          <w:sz w:val="22"/>
          <w:szCs w:val="22"/>
        </w:rPr>
        <w:t xml:space="preserve">этапы (замер → проект → визуализация → производство → доставка → установка), сроки на каждом этапе.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Доставка и установка: </w:t>
      </w:r>
      <w:r>
        <w:rPr>
          <w:sz w:val="22"/>
          <w:szCs w:val="22"/>
        </w:rPr>
        <w:t xml:space="preserve">10% от стоимости, подъём бесплатно с лифтом, нестандартные случаи.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Частые вопросы: </w:t>
      </w:r>
      <w:r>
        <w:rPr>
          <w:sz w:val="22"/>
          <w:szCs w:val="22"/>
        </w:rPr>
        <w:t xml:space="preserve">гарантия, сроки изготовления, минимальный заказ, можно ли со своим проектом, работаете ли по области.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Правила поведения бота: </w:t>
      </w:r>
      <w:r>
        <w:rPr>
          <w:sz w:val="22"/>
          <w:szCs w:val="22"/>
        </w:rPr>
        <w:t xml:space="preserve">как общаться (дружелюбно, без пафоса), когда передавать менеджеру, что НЕ говорить (не обещать точных цен без замера, не критиковать конкурентов).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8. Цель бота: </w:t>
      </w:r>
      <w:r>
        <w:rPr>
          <w:sz w:val="22"/>
          <w:szCs w:val="22"/>
        </w:rPr>
        <w:t xml:space="preserve">собрать: имя, телефон/мессенджер, что нужно (тип мебели), размеры или фото, бюджет, сроки. Когда собрал — сформировать выжимку и отправить менеджеру.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Формат базы знаний:</w:t>
      </w:r>
    </w:p>
    <w:p>
      <w:pPr>
        <w:spacing w:after="200"/>
      </w:pPr>
      <w:r>
        <w:rPr>
          <w:sz w:val="22"/>
          <w:szCs w:val="22"/>
        </w:rPr>
        <w:t xml:space="preserve">Обычный текстовый файл (Markdown или просто .txt), 3-10 страниц. Чем конкретнее — тем лучше бот отвечает. Пример: вместо «цены зависят от материала» → «кухня МДФ пластик от 45 000 ₽/п.м., МДФ эмаль от 65 000 ₽/п.м., с каменной столешницей +15-25 000 ₽».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Как обновлять:</w:t>
      </w:r>
    </w:p>
    <w:p>
      <w:pPr>
        <w:spacing w:after="300"/>
      </w:pPr>
      <w:r>
        <w:rPr>
          <w:sz w:val="22"/>
          <w:szCs w:val="22"/>
        </w:rPr>
        <w:t xml:space="preserve">Просто редактируешь текстовый файл на сервере. Не нужно ничего переучивать, перезапускать или перенастраивать. Бот автоматически подхватит обновлённую базу при следующем диалоге.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4. Как формируется выжимка для менеджера</w:t>
      </w:r>
    </w:p>
    <w:p>
      <w:pPr>
        <w:spacing w:after="200"/>
      </w:pPr>
      <w:r>
        <w:rPr>
          <w:sz w:val="22"/>
          <w:szCs w:val="22"/>
        </w:rPr>
        <w:t xml:space="preserve">Когда бот понимает, что собрал достаточно информации (или клиент попросил связать с менеджером), он формирует структурированное сообщение и отправляет его в Telegram. Пример:</w:t>
      </w:r>
    </w:p>
    <w:p>
      <w:pPr>
        <w:pBdr>
          <w:top w:val="single" w:color="C08A3C" w:sz="1"/>
          <w:bottom w:val="single" w:color="C08A3C" w:sz="1"/>
          <w:left w:val="single" w:color="C08A3C" w:sz="1"/>
          <w:right w:val="single" w:color="C08A3C" w:sz="1"/>
        </w:pBdr>
        <w:shd w:fill="F5F2EC" w:val="clear"/>
        <w:spacing w:after="200"/>
        <w:ind w:left="360" w:right="360"/>
      </w:pPr>
      <w:r>
        <w:rPr>
          <w:b/>
          <w:bCs/>
          <w:sz w:val="22"/>
          <w:szCs w:val="22"/>
        </w:rPr>
        <w:t xml:space="preserve">🔔 Новый лид с сайта</w:t>
      </w:r>
      <w:r>
        <w:br/>
        <w:t xml:space="preserve">
</w:t>
      </w:r>
      <w:r>
        <w:rPr>
          <w:sz w:val="22"/>
          <w:szCs w:val="22"/>
        </w:rPr>
        <w:t xml:space="preserve">Имя: Алексей</w:t>
      </w:r>
      <w:r>
        <w:br/>
        <w:t xml:space="preserve">
</w:t>
      </w:r>
      <w:r>
        <w:rPr>
          <w:sz w:val="22"/>
          <w:szCs w:val="22"/>
        </w:rPr>
        <w:t xml:space="preserve">Контакт: +7 921 123-45-67 (WhatsApp)</w:t>
      </w:r>
      <w:r>
        <w:br/>
        <w:t xml:space="preserve">
</w:t>
      </w:r>
      <w:r>
        <w:rPr>
          <w:sz w:val="22"/>
          <w:szCs w:val="22"/>
        </w:rPr>
        <w:t xml:space="preserve">Что нужно: Угловая кухня ~3.2 м</w:t>
      </w:r>
      <w:r>
        <w:br/>
        <w:t xml:space="preserve">
</w:t>
      </w:r>
      <w:r>
        <w:rPr>
          <w:sz w:val="22"/>
          <w:szCs w:val="22"/>
        </w:rPr>
        <w:t xml:space="preserve">Материал: МДФ пластик, столешница камень</w:t>
      </w:r>
      <w:r>
        <w:br/>
        <w:t xml:space="preserve">
</w:t>
      </w:r>
      <w:r>
        <w:rPr>
          <w:sz w:val="22"/>
          <w:szCs w:val="22"/>
        </w:rPr>
        <w:t xml:space="preserve">Бюджет: 180-220 тыс. ₽</w:t>
      </w:r>
      <w:r>
        <w:br/>
        <w:t xml:space="preserve">
</w:t>
      </w:r>
      <w:r>
        <w:rPr>
          <w:sz w:val="22"/>
          <w:szCs w:val="22"/>
        </w:rPr>
        <w:t xml:space="preserve">Район: Парнас</w:t>
      </w:r>
      <w:r>
        <w:br/>
        <w:t xml:space="preserve">
</w:t>
      </w:r>
      <w:r>
        <w:rPr>
          <w:sz w:val="22"/>
          <w:szCs w:val="22"/>
        </w:rPr>
        <w:t xml:space="preserve">Хочет замер на этой неделе</w:t>
      </w:r>
      <w:r>
        <w:br/>
        <w:t xml:space="preserve">
</w:t>
      </w:r>
      <w:r>
        <w:br/>
        <w:t xml:space="preserve">
</w:t>
      </w:r>
      <w:r>
        <w:rPr>
          <w:i/>
          <w:iCs/>
          <w:sz w:val="22"/>
          <w:szCs w:val="22"/>
        </w:rPr>
        <w:t xml:space="preserve">Итог от ИИ: Горячий лид, знает чего хочет, готов к замеру. Рекомендую связаться сегодня.</w:t>
      </w:r>
    </w:p>
    <w:p>
      <w:pPr>
        <w:spacing w:after="300"/>
      </w:pPr>
      <w:r>
        <w:rPr>
          <w:sz w:val="22"/>
          <w:szCs w:val="22"/>
        </w:rPr>
        <w:t xml:space="preserve">Менеджер получает готовую заявку с контекстом — не нужно перечитывать 20 сообщений переписки. Можно сразу звонить и обсуждать детали.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5. Стоимость — что платно, что бесплатно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shd w:fill="0D231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080"/>
            <w:shd w:fill="0D231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4080"/>
            <w:shd w:fill="0D231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Виджет чата</w:t>
            </w:r>
          </w:p>
        </w:tc>
        <w:tc>
          <w:tcPr>
            <w:tcW w:type="dxa" w:w="2080"/>
          </w:tcPr>
          <w:p>
            <w:r>
              <w:rPr>
                <w:b/>
                <w:bCs/>
                <w:color w:val="25D366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4080"/>
          </w:tcPr>
          <w:p>
            <w:r>
              <w:rPr>
                <w:sz w:val="20"/>
                <w:szCs w:val="20"/>
              </w:rPr>
              <w:t xml:space="preserve">Свой код, встраивается на сайт</w:t>
            </w:r>
          </w:p>
        </w:tc>
      </w:tr>
      <w:tr>
        <w:tc>
          <w:tcPr>
            <w:tcW w:type="dxa" w:w="3200"/>
            <w:shd w:fill="F5F2EC" w:val="clear"/>
          </w:tcPr>
          <w:p>
            <w:r>
              <w:rPr>
                <w:sz w:val="20"/>
                <w:szCs w:val="20"/>
              </w:rPr>
              <w:t xml:space="preserve">Бэкенд (Node.js)</w:t>
            </w:r>
          </w:p>
        </w:tc>
        <w:tc>
          <w:tcPr>
            <w:tcW w:type="dxa" w:w="2080"/>
            <w:shd w:fill="F5F2EC" w:val="clear"/>
          </w:tcPr>
          <w:p>
            <w:r>
              <w:rPr>
                <w:b/>
                <w:bCs/>
                <w:color w:val="25D366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4080"/>
            <w:shd w:fill="F5F2EC" w:val="clear"/>
          </w:tcPr>
          <w:p>
            <w:r>
              <w:rPr>
                <w:sz w:val="20"/>
                <w:szCs w:val="20"/>
              </w:rPr>
              <w:t xml:space="preserve">Работает на том же хостинге (Timeweb)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080"/>
          </w:tcPr>
          <w:p>
            <w:r>
              <w:rPr>
                <w:b/>
                <w:bCs/>
                <w:color w:val="25D366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4080"/>
          </w:tcPr>
          <w:p>
            <w:r>
              <w:rPr>
                <w:sz w:val="20"/>
                <w:szCs w:val="20"/>
              </w:rPr>
              <w:t xml:space="preserve">Без ограничений, бесплатно навсегда</w:t>
            </w:r>
          </w:p>
        </w:tc>
      </w:tr>
      <w:tr>
        <w:tc>
          <w:tcPr>
            <w:tcW w:type="dxa" w:w="3200"/>
            <w:shd w:fill="F5F2EC" w:val="clear"/>
          </w:tcPr>
          <w:p>
            <w:r>
              <w:rPr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2080"/>
            <w:shd w:fill="F5F2EC" w:val="clear"/>
          </w:tcPr>
          <w:p>
            <w:r>
              <w:rPr>
                <w:b/>
                <w:bCs/>
                <w:color w:val="C08A3C"/>
                <w:sz w:val="20"/>
                <w:szCs w:val="20"/>
              </w:rPr>
              <w:t xml:space="preserve">~$3-5/мес</w:t>
            </w:r>
          </w:p>
        </w:tc>
        <w:tc>
          <w:tcPr>
            <w:tcW w:type="dxa" w:w="4080"/>
            <w:shd w:fill="F5F2EC" w:val="clear"/>
          </w:tcPr>
          <w:p>
            <w:r>
              <w:rPr>
                <w:sz w:val="20"/>
                <w:szCs w:val="20"/>
              </w:rPr>
              <w:t xml:space="preserve">При ~30-50 диалогах в день. Haiku — самая дешёвая модель. Оплата за токены (слова)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База знаний</w:t>
            </w:r>
          </w:p>
        </w:tc>
        <w:tc>
          <w:tcPr>
            <w:tcW w:type="dxa" w:w="2080"/>
          </w:tcPr>
          <w:p>
            <w:r>
              <w:rPr>
                <w:b/>
                <w:bCs/>
                <w:color w:val="25D366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4080"/>
          </w:tcPr>
          <w:p>
            <w:r>
              <w:rPr>
                <w:sz w:val="20"/>
                <w:szCs w:val="20"/>
              </w:rPr>
              <w:t xml:space="preserve">Текстовый файл, редактируешь сам</w:t>
            </w:r>
          </w:p>
        </w:tc>
      </w:tr>
    </w:tbl>
    <w:p>
      <w:pPr>
        <w:spacing w:after="200" w:before="200"/>
      </w:pPr>
      <w:r>
        <w:rPr>
          <w:sz w:val="22"/>
          <w:szCs w:val="22"/>
        </w:rPr>
        <w:t xml:space="preserve">Итого: единственная платная часть — Claude API, примерно $3-5 в месяц на модели Haiku при обычном трафике мебельного сайта. Это ~300-500 ₽/мес. Если трафик маленький (5-10 диалогов/день) — может быть даже $1-2/мес.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Полностью бесплатные альтернативы Claude API: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— Ollama + Llama 3: </w:t>
      </w:r>
      <w:r>
        <w:rPr>
          <w:sz w:val="22"/>
          <w:szCs w:val="22"/>
        </w:rPr>
        <w:t xml:space="preserve">запускается локально на VPS. Бесплатно, но нужен сервер с 8+ ГБ RAM. На Timeweb shared хостинге не получится, нужен VPS за ~800-1500 ₽/мес.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— Google Gemini API: </w:t>
      </w:r>
      <w:r>
        <w:rPr>
          <w:sz w:val="22"/>
          <w:szCs w:val="22"/>
        </w:rPr>
        <w:t xml:space="preserve">бесплатный тариф до 15 запросов/мин. Для мебельного сайта хватит с запасом. Качество чуть ниже Claude, но вполне рабочее.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— Groq API: </w:t>
      </w:r>
      <w:r>
        <w:rPr>
          <w:sz w:val="22"/>
          <w:szCs w:val="22"/>
        </w:rPr>
        <w:t xml:space="preserve">бесплатный доступ к Llama 3, очень быстрый. Лимиты: 30 запросов/мин. Отличный вариант для старта.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6. Как подключается — пошагово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Шаг 1. Получить API-ключ</w:t>
      </w:r>
    </w:p>
    <w:p>
      <w:pPr>
        <w:spacing w:after="200"/>
      </w:pPr>
      <w:r>
        <w:rPr>
          <w:sz w:val="22"/>
          <w:szCs w:val="22"/>
        </w:rPr>
        <w:t xml:space="preserve">Зарегистрироваться на console.anthropic.com (Claude) или ai.google.dev (Gemini) или console.groq.com (Groq). Получить API-ключ — это строка вида sk-ant-xxxx. Пополнить баланс на $5 (Claude) или использовать бесплатный тариф (Gemini/Groq).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Шаг 2. Создать Telegram-бота</w:t>
      </w:r>
    </w:p>
    <w:p>
      <w:pPr>
        <w:spacing w:after="200"/>
      </w:pPr>
      <w:r>
        <w:rPr>
          <w:sz w:val="22"/>
          <w:szCs w:val="22"/>
        </w:rPr>
        <w:t xml:space="preserve">Написать @BotFather в Telegram → /newbot → дать имя (например MebelcomLeadsBot) → получить токен. Добавить бота в чат/группу менеджеров. Бесплатно, занимает 2 минуты.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Шаг 3. Написать базу знаний</w:t>
      </w:r>
    </w:p>
    <w:p>
      <w:pPr>
        <w:spacing w:after="200"/>
      </w:pPr>
      <w:r>
        <w:rPr>
          <w:sz w:val="22"/>
          <w:szCs w:val="22"/>
        </w:rPr>
        <w:t xml:space="preserve">Текстовый файл knowledge.md — вся информация о компании, услугах, ценах, процессе. Я могу помочь составить его на основе данных с сайта. 3-10 страниц текста.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Шаг 4. Развернуть бэкенд</w:t>
      </w:r>
    </w:p>
    <w:p>
      <w:pPr>
        <w:spacing w:after="200"/>
      </w:pPr>
      <w:r>
        <w:rPr>
          <w:sz w:val="22"/>
          <w:szCs w:val="22"/>
        </w:rPr>
        <w:t xml:space="preserve">Node.js скрипт (~150-200 строк) загружается на хостинг. Он принимает запросы от виджета, отправляет их в Claude/Gemini API, возвращает ответы, и при необходимости шлёт выжимку в Telegram. Если на Timeweb есть Node.js — разворачиваем там. Если нет — нужен VPS.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Шаг 5. Встроить виджет на сайт</w:t>
      </w:r>
    </w:p>
    <w:p>
      <w:pPr>
        <w:spacing w:after="300"/>
      </w:pPr>
      <w:r>
        <w:rPr>
          <w:sz w:val="22"/>
          <w:szCs w:val="22"/>
        </w:rPr>
        <w:t xml:space="preserve">Добавить кнопку «ИИ-консультант» в наш виджет мессенджеров. При клике открывается окно чата. Весь код — в app.js, работает на всех страницах автоматически.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7. Что бот может и чего не может</w:t>
      </w:r>
    </w:p>
    <w:p>
      <w:pPr>
        <w:spacing w:after="100"/>
      </w:pPr>
      <w:r>
        <w:rPr>
          <w:b/>
          <w:bCs/>
          <w:color w:val="25D366"/>
          <w:sz w:val="22"/>
          <w:szCs w:val="22"/>
        </w:rPr>
        <w:t xml:space="preserve">Может:</w:t>
      </w:r>
    </w:p>
    <w:p>
      <w:pPr>
        <w:spacing w:after="80"/>
      </w:pPr>
      <w:r>
        <w:rPr>
          <w:sz w:val="22"/>
          <w:szCs w:val="22"/>
        </w:rPr>
        <w:t xml:space="preserve">— Отвечать на вопросы о продукции, материалах, процессе, сроках 24/7</w:t>
      </w:r>
    </w:p>
    <w:p>
      <w:pPr>
        <w:spacing w:after="80"/>
      </w:pPr>
      <w:r>
        <w:rPr>
          <w:sz w:val="22"/>
          <w:szCs w:val="22"/>
        </w:rPr>
        <w:t xml:space="preserve">— Давать ориентировочные цены (вилки из базы знаний)</w:t>
      </w:r>
    </w:p>
    <w:p>
      <w:pPr>
        <w:spacing w:after="80"/>
      </w:pPr>
      <w:r>
        <w:rPr>
          <w:sz w:val="22"/>
          <w:szCs w:val="22"/>
        </w:rPr>
        <w:t xml:space="preserve">— Собирать контактные данные и параметры заказа</w:t>
      </w:r>
    </w:p>
    <w:p>
      <w:pPr>
        <w:spacing w:after="80"/>
      </w:pPr>
      <w:r>
        <w:rPr>
          <w:sz w:val="22"/>
          <w:szCs w:val="22"/>
        </w:rPr>
        <w:t xml:space="preserve">— Формировать выжимку и отправлять менеджеру</w:t>
      </w:r>
    </w:p>
    <w:p>
      <w:pPr>
        <w:spacing w:after="200"/>
      </w:pPr>
      <w:r>
        <w:rPr>
          <w:sz w:val="22"/>
          <w:szCs w:val="22"/>
        </w:rPr>
        <w:t xml:space="preserve">— Обрабатывать десятки диалогов параллельно</w:t>
      </w:r>
    </w:p>
    <w:p>
      <w:pPr>
        <w:spacing w:after="100"/>
      </w:pPr>
      <w:r>
        <w:rPr>
          <w:b/>
          <w:bCs/>
          <w:color w:val="CC3333"/>
          <w:sz w:val="22"/>
          <w:szCs w:val="22"/>
        </w:rPr>
        <w:t xml:space="preserve">Не может:</w:t>
      </w:r>
    </w:p>
    <w:p>
      <w:pPr>
        <w:spacing w:after="80"/>
      </w:pPr>
      <w:r>
        <w:rPr>
          <w:sz w:val="22"/>
          <w:szCs w:val="22"/>
        </w:rPr>
        <w:t xml:space="preserve">— Называть точную цену (только вилки, точная — после замера)</w:t>
      </w:r>
    </w:p>
    <w:p>
      <w:pPr>
        <w:spacing w:after="80"/>
      </w:pPr>
      <w:r>
        <w:rPr>
          <w:sz w:val="22"/>
          <w:szCs w:val="22"/>
        </w:rPr>
        <w:t xml:space="preserve">— Принимать оплату или оформлять заказ</w:t>
      </w:r>
    </w:p>
    <w:p>
      <w:pPr>
        <w:spacing w:after="80"/>
      </w:pPr>
      <w:r>
        <w:rPr>
          <w:sz w:val="22"/>
          <w:szCs w:val="22"/>
        </w:rPr>
        <w:t xml:space="preserve">— Показывать 3D-визуализации или рендеры</w:t>
      </w:r>
    </w:p>
    <w:p>
      <w:pPr>
        <w:spacing w:after="300"/>
      </w:pPr>
      <w:r>
        <w:rPr>
          <w:sz w:val="22"/>
          <w:szCs w:val="22"/>
        </w:rPr>
        <w:t xml:space="preserve">— Решать сложные конфликтные ситуации (передаёт менеджеру)</w:t>
      </w:r>
    </w:p>
    <w:p>
      <w:pPr>
        <w:pStyle w:val="Heading1"/>
        <w:spacing w:after="200" w:before="400"/>
      </w:pPr>
      <w:r>
        <w:rPr>
          <w:b/>
          <w:bCs/>
          <w:color w:val="0D231D"/>
        </w:rPr>
        <w:t xml:space="preserve">8. Рекомендация — с чего начать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Начать с Groq API (бесплатно) + Llama 3 — для MVP и тестирования.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Составить базу знаний (я помогу собрать из данных сайта).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Развернуть бэкенд на текущем хостинге или взять VPS за 300-500 ₽/мес.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Встроить виджет чата на сайт (добавить в текущий виджет мессенджеров).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Потестировать 1-2 недели, поправить базу знаний по реальным вопросам.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Если качество ответов не устраивает — перейти на Claude Haiku (~300 ₽/мес).</w:t>
      </w:r>
    </w:p>
    <w:p>
      <w:pPr>
        <w:pBdr>
          <w:top w:val="single" w:color="C08A3C" w:sz="2"/>
        </w:pBdr>
        <w:spacing w:before="300"/>
      </w:pPr>
    </w:p>
    <w:p>
      <w:pPr>
        <w:spacing w:before="100"/>
        <w:jc w:val="center"/>
      </w:pPr>
      <w:r>
        <w:rPr>
          <w:color w:val="6A7873"/>
          <w:sz w:val="18"/>
          <w:szCs w:val="18"/>
        </w:rPr>
        <w:t xml:space="preserve">MEBELCOM · Август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2026-08-11T10:37:33.486Z</dcterms:created>
  <dcterms:modified xsi:type="dcterms:W3CDTF">2026-08-11T10:37:33.486Z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