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Installation, Storage, and Compute with Windows Server</w:t>
        <w:br/>
        <w:t>&amp; Linux Server – Question Bank Answers</w:t>
      </w:r>
    </w:p>
    <w:p>
      <w:pPr>
        <w:jc w:val="center"/>
      </w:pPr>
      <w:r>
        <w:rPr>
          <w:i/>
        </w:rPr>
        <w:t>Windows Server 2016/2019 and Linux Essentials – Study Notes</w:t>
      </w:r>
    </w:p>
    <w:p>
      <w:pPr>
        <w:pStyle w:val="Heading1"/>
      </w:pPr>
      <w:r>
        <w:t>Module 12: Installation, Storage, and Compute with Windows Server</w:t>
      </w:r>
    </w:p>
    <w:p>
      <w:r>
        <w:rPr>
          <w:b/>
        </w:rPr>
        <w:t>1. What two options are provided in the Type of Installation window during Windows Server 2016 installation?</w:t>
      </w:r>
    </w:p>
    <w:p>
      <w:r>
        <w:t>The two options are: (1) Upgrade – upgrades an existing supported Windows installation while keeping files, settings, and applications where supported; and (2) Custom: Install Windows only (advanced) – performs a new/custom installation, including selecting or creating the target partition.</w:t>
      </w:r>
    </w:p>
    <w:p>
      <w:r>
        <w:rPr>
          <w:b/>
        </w:rPr>
        <w:t>2. How to configure a server – step by step?</w:t>
      </w:r>
    </w:p>
    <w:p/>
    <w:p>
      <w:pPr>
        <w:pStyle w:val="ListNumber"/>
      </w:pPr>
      <w:r>
        <w:t>Install Windows Server and choose the required edition and installation type.</w:t>
      </w:r>
    </w:p>
    <w:p>
      <w:pPr>
        <w:pStyle w:val="ListNumber"/>
      </w:pPr>
      <w:r>
        <w:t>Set the Administrator password and sign in.</w:t>
      </w:r>
    </w:p>
    <w:p>
      <w:pPr>
        <w:pStyle w:val="ListNumber"/>
      </w:pPr>
      <w:r>
        <w:t>Open Server Manager and verify the server name and network status.</w:t>
      </w:r>
    </w:p>
    <w:p>
      <w:pPr>
        <w:pStyle w:val="ListNumber"/>
      </w:pPr>
      <w:r>
        <w:t>Rename the server using Server Manager &gt; Local Server &gt; Computer name &gt; Change, then restart.</w:t>
      </w:r>
    </w:p>
    <w:p>
      <w:pPr>
        <w:pStyle w:val="ListNumber"/>
      </w:pPr>
      <w:r>
        <w:t>Configure a static IPv4 address, subnet mask/prefix, default gateway, and preferred DNS server as required.</w:t>
      </w:r>
    </w:p>
    <w:p>
      <w:pPr>
        <w:pStyle w:val="ListNumber"/>
      </w:pPr>
      <w:r>
        <w:t>Set the correct time zone and verify date/time.</w:t>
      </w:r>
    </w:p>
    <w:p>
      <w:pPr>
        <w:pStyle w:val="ListNumber"/>
      </w:pPr>
      <w:r>
        <w:t>Install required Windows Updates.</w:t>
      </w:r>
    </w:p>
    <w:p>
      <w:pPr>
        <w:pStyle w:val="ListNumber"/>
      </w:pPr>
      <w:r>
        <w:t>Add required server roles and features using Server Manager &gt; Manage &gt; Add Roles and Features.</w:t>
      </w:r>
    </w:p>
    <w:p>
      <w:pPr>
        <w:pStyle w:val="ListNumber"/>
      </w:pPr>
      <w:r>
        <w:t>If required, install Active Directory Domain Services (AD DS) and promote the server to a domain controller.</w:t>
      </w:r>
    </w:p>
    <w:p>
      <w:pPr>
        <w:pStyle w:val="ListNumber"/>
      </w:pPr>
      <w:r>
        <w:t>Create/manage users, groups, OUs, and Group Policy according to the organization’s requirements.</w:t>
      </w:r>
    </w:p>
    <w:p>
      <w:pPr>
        <w:pStyle w:val="ListNumber"/>
      </w:pPr>
      <w:r>
        <w:t>Verify connectivity with commands such as ipconfig, ping, nslookup, and dcdiag when applicable.</w:t>
      </w:r>
    </w:p>
    <w:p>
      <w:r>
        <w:rPr>
          <w:b/>
        </w:rPr>
        <w:t>3. What are the pre-installation tasks?</w:t>
      </w:r>
    </w:p>
    <w:p/>
    <w:p>
      <w:pPr>
        <w:pStyle w:val="ListBullet"/>
      </w:pPr>
      <w:r>
        <w:t>Check hardware compatibility and minimum requirements.</w:t>
      </w:r>
    </w:p>
    <w:p>
      <w:pPr>
        <w:pStyle w:val="ListBullet"/>
      </w:pPr>
      <w:r>
        <w:t>Choose the Windows Server edition and installation mode (GUI/Desktop Experience or Server Core).</w:t>
      </w:r>
    </w:p>
    <w:p>
      <w:pPr>
        <w:pStyle w:val="ListBullet"/>
      </w:pPr>
      <w:r>
        <w:t>Plan disk/partition layout and ensure sufficient free space.</w:t>
      </w:r>
    </w:p>
    <w:p>
      <w:pPr>
        <w:pStyle w:val="ListBullet"/>
      </w:pPr>
      <w:r>
        <w:t>Collect the installation ISO/DVD and valid license/product-key information.</w:t>
      </w:r>
    </w:p>
    <w:p>
      <w:pPr>
        <w:pStyle w:val="ListBullet"/>
      </w:pPr>
      <w:r>
        <w:t>Back up important data if upgrading an existing server.</w:t>
      </w:r>
    </w:p>
    <w:p>
      <w:pPr>
        <w:pStyle w:val="ListBullet"/>
      </w:pPr>
      <w:r>
        <w:t>Plan server name, IP address, subnet, gateway, DNS, time zone, and domain information.</w:t>
      </w:r>
    </w:p>
    <w:p>
      <w:pPr>
        <w:pStyle w:val="ListBullet"/>
      </w:pPr>
      <w:r>
        <w:t>Check application and driver compatibility and plan downtime for upgrades.</w:t>
      </w:r>
    </w:p>
    <w:p>
      <w:r>
        <w:rPr>
          <w:b/>
        </w:rPr>
        <w:t>4. What are the post-installation tasks?</w:t>
      </w:r>
    </w:p>
    <w:p/>
    <w:p>
      <w:pPr>
        <w:pStyle w:val="ListBullet"/>
      </w:pPr>
      <w:r>
        <w:t>Set the Administrator password and rename the server.</w:t>
      </w:r>
    </w:p>
    <w:p>
      <w:pPr>
        <w:pStyle w:val="ListBullet"/>
      </w:pPr>
      <w:r>
        <w:t>Configure networking, DNS, time zone, and date/time.</w:t>
      </w:r>
    </w:p>
    <w:p>
      <w:pPr>
        <w:pStyle w:val="ListBullet"/>
      </w:pPr>
      <w:r>
        <w:t>Install Windows Updates and required drivers.</w:t>
      </w:r>
    </w:p>
    <w:p>
      <w:pPr>
        <w:pStyle w:val="ListBullet"/>
      </w:pPr>
      <w:r>
        <w:t>Activate Windows if required.</w:t>
      </w:r>
    </w:p>
    <w:p>
      <w:pPr>
        <w:pStyle w:val="ListBullet"/>
      </w:pPr>
      <w:r>
        <w:t>Add required roles/features and configure them.</w:t>
      </w:r>
    </w:p>
    <w:p>
      <w:pPr>
        <w:pStyle w:val="ListBullet"/>
      </w:pPr>
      <w:r>
        <w:t>Join the server to a domain or create/promote a domain controller when required.</w:t>
      </w:r>
    </w:p>
    <w:p>
      <w:pPr>
        <w:pStyle w:val="ListBullet"/>
      </w:pPr>
      <w:r>
        <w:t>Configure firewall, security policies, backups, monitoring, and antivirus/endpoint protection.</w:t>
      </w:r>
    </w:p>
    <w:p>
      <w:pPr>
        <w:pStyle w:val="ListBullet"/>
      </w:pPr>
      <w:r>
        <w:t>Create required users, groups, OUs, shares, permissions, and GPOs.</w:t>
      </w:r>
    </w:p>
    <w:p>
      <w:pPr>
        <w:pStyle w:val="ListBullet"/>
      </w:pPr>
      <w:r>
        <w:t>Test connectivity, services, applications, and backups.</w:t>
      </w:r>
    </w:p>
    <w:p>
      <w:r>
        <w:rPr>
          <w:b/>
        </w:rPr>
        <w:t>5. What is the standard upgrade path for Windows Server?</w:t>
      </w:r>
    </w:p>
    <w:p>
      <w:r>
        <w:t>The normal in-place upgrade path is from a supported older Windows Server release to a newer release, usually one version at a time when Microsoft supports that path. For example, Windows Server 2012 R2 can be upgraded to Windows Server 2016, and Windows Server 2016 can be upgraded to Windows Server 2019. Upgrade paths depend on edition, installation option, language, architecture, and Microsoft’s support matrix. A clean installation or migration is often preferred for domain controllers and critical servers.</w:t>
      </w:r>
    </w:p>
    <w:p>
      <w:r>
        <w:rPr>
          <w:b/>
        </w:rPr>
        <w:t>6. What is the physical structure of Active Directory?</w:t>
      </w:r>
    </w:p>
    <w:p>
      <w:r>
        <w:t>The main physical components are domain controllers (DCs), sites, and the network connections/subnets that associate clients and DCs with sites. A domain controller stores a copy of the AD database and provides directory/authentication services.</w:t>
      </w:r>
    </w:p>
    <w:p>
      <w:r>
        <w:rPr>
          <w:b/>
        </w:rPr>
        <w:t>7. What are the logical components of Active Directory?</w:t>
      </w:r>
    </w:p>
    <w:p>
      <w:r>
        <w:t>The major logical components are forests, trees, domains, organizational units (OUs), users, groups, and other directory objects. The logical structure organizes resources independently of the physical network structure.</w:t>
      </w:r>
    </w:p>
    <w:p>
      <w:r>
        <w:rPr>
          <w:b/>
        </w:rPr>
        <w:t>8. What is the full form of LDAP?</w:t>
      </w:r>
    </w:p>
    <w:p>
      <w:r>
        <w:t>LDAP stands for Lightweight Directory Access Protocol.</w:t>
      </w:r>
    </w:p>
    <w:p>
      <w:r>
        <w:rPr>
          <w:b/>
        </w:rPr>
        <w:t>9. What is the location of the AD database?</w:t>
      </w:r>
    </w:p>
    <w:p>
      <w:r>
        <w:t>The Active Directory database is stored in C:\Windows\NTDS\ntds.dit on a typical Windows Server installation. The SYSVOL folder is normally stored under C:\Windows\SYSVOL and contains domain-wide files such as Group Policy templates and scripts.</w:t>
      </w:r>
    </w:p>
    <w:p>
      <w:r>
        <w:rPr>
          <w:b/>
        </w:rPr>
        <w:t>10. What is a child DC?</w:t>
      </w:r>
    </w:p>
    <w:p>
      <w:r>
        <w:t>A domain controller (DC) in a child domain is a DC that belongs to a domain created beneath a parent domain in the same AD forest. For example, sales.example.com is a child domain of example.com. A child-domain DC authenticates and provides directory services for its own domain.</w:t>
      </w:r>
    </w:p>
    <w:p>
      <w:r>
        <w:rPr>
          <w:b/>
        </w:rPr>
        <w:t>11. Explain the term forest in AD.</w:t>
      </w:r>
    </w:p>
    <w:p>
      <w:r>
        <w:t>A forest is the highest-level logical container in Active Directory. It can contain one or more AD domains arranged as domain trees. Domains in a forest share a common schema, configuration, and global catalog, and they have automatic trust relationships. A forest forms a security boundary for AD administration.</w:t>
      </w:r>
    </w:p>
    <w:p>
      <w:r>
        <w:rPr>
          <w:b/>
        </w:rPr>
        <w:t>12. What is Active Directory? Check all that apply.</w:t>
      </w:r>
    </w:p>
    <w:p>
      <w:r>
        <w:t>Correct answers: Microsoft’s implementation of a directory service; and an LDAP-compatible directory service. Active Directory Domain Services is Microsoft’s directory service for Windows environments and supports LDAP. It is not open-source and is not simply a Windows-only implementation of the general directory-server concept.</w:t>
      </w:r>
    </w:p>
    <w:p>
      <w:r>
        <w:rPr>
          <w:b/>
        </w:rPr>
        <w:t>13. When you create an Active Directory domain, what is the name of the default user account?</w:t>
      </w:r>
    </w:p>
    <w:p>
      <w:r>
        <w:t>Administrator.</w:t>
      </w:r>
    </w:p>
    <w:p>
      <w:r>
        <w:rPr>
          <w:b/>
        </w:rPr>
        <w:t>14. AD domain provides which advantages? Check all that apply.</w:t>
      </w:r>
    </w:p>
    <w:p>
      <w:r>
        <w:t>Correct answers: Centralized authentication and Centralized management with GPOs. A domain can also provide centralized account/resource management and policy enforcement. More detailed logging and better performance are not inherent advantages of simply having an AD domain.</w:t>
      </w:r>
    </w:p>
    <w:p>
      <w:r>
        <w:rPr>
          <w:b/>
        </w:rPr>
        <w:t>15. What are the minimum hardware requirements for installing Windows Server 2016?</w:t>
      </w:r>
    </w:p>
    <w:p>
      <w:r>
        <w:t>Common Microsoft minimum requirements include a 1.4 GHz 64-bit processor, 512 MB RAM for Server Core (or 2 GB RAM for Desktop Experience), and approximately 32 GB of available disk space. A network adapter and appropriate firmware/boot support are also required. Practical deployments should use more resources than the bare minimum.</w:t>
      </w:r>
    </w:p>
    <w:p>
      <w:r>
        <w:rPr>
          <w:b/>
        </w:rPr>
        <w:t>16. Explain the different editions of Windows Server 2016 and their features.</w:t>
      </w:r>
    </w:p>
    <w:p>
      <w:r>
        <w:t>Windows Server 2016 was primarily offered in Standard and Datacenter editions, plus Essentials for small businesses. Standard provides core server roles and virtualization rights suitable for many workloads. Datacenter adds advanced datacenter capabilities such as Shielded Virtual Machines, Host Guardian Service support, Storage Spaces Direct, and Storage Replica, and provides much higher virtualization rights. Essentials targets small organizations with a simpler management model and limits on users/devices. Nano Server was a deployment option for specific infrastructure workloads rather than a normal full Windows Server edition.</w:t>
      </w:r>
    </w:p>
    <w:p>
      <w:r>
        <w:rPr>
          <w:b/>
        </w:rPr>
        <w:t>17. Walk through installing Windows Server 2016 using GUI mode.</w:t>
      </w:r>
    </w:p>
    <w:p/>
    <w:p>
      <w:pPr>
        <w:pStyle w:val="ListNumber"/>
      </w:pPr>
      <w:r>
        <w:t>Boot the computer/VM from the Windows Server 2016 ISO/DVD.</w:t>
      </w:r>
    </w:p>
    <w:p>
      <w:pPr>
        <w:pStyle w:val="ListNumber"/>
      </w:pPr>
      <w:r>
        <w:t>Select language, time/currency format, and keyboard layout, then click Next.</w:t>
      </w:r>
    </w:p>
    <w:p>
      <w:pPr>
        <w:pStyle w:val="ListNumber"/>
      </w:pPr>
      <w:r>
        <w:t>Click Install now.</w:t>
      </w:r>
    </w:p>
    <w:p>
      <w:pPr>
        <w:pStyle w:val="ListNumber"/>
      </w:pPr>
      <w:r>
        <w:t>Enter the product key if prompted.</w:t>
      </w:r>
    </w:p>
    <w:p>
      <w:pPr>
        <w:pStyle w:val="ListNumber"/>
      </w:pPr>
      <w:r>
        <w:t>Select the required Windows Server edition with Desktop Experience for GUI mode.</w:t>
      </w:r>
    </w:p>
    <w:p>
      <w:pPr>
        <w:pStyle w:val="ListNumber"/>
      </w:pPr>
      <w:r>
        <w:t>Accept the license terms.</w:t>
      </w:r>
    </w:p>
    <w:p>
      <w:pPr>
        <w:pStyle w:val="ListNumber"/>
      </w:pPr>
      <w:r>
        <w:t>Choose Custom: Install Windows only (advanced) for a new installation, or Upgrade when performing a supported in-place upgrade.</w:t>
      </w:r>
    </w:p>
    <w:p>
      <w:pPr>
        <w:pStyle w:val="ListNumber"/>
      </w:pPr>
      <w:r>
        <w:t>Select/create the target disk partition and continue. Windows copies files and restarts several times.</w:t>
      </w:r>
    </w:p>
    <w:p>
      <w:pPr>
        <w:pStyle w:val="ListNumber"/>
      </w:pPr>
      <w:r>
        <w:t>Set the built-in Administrator password after installation.</w:t>
      </w:r>
    </w:p>
    <w:p>
      <w:pPr>
        <w:pStyle w:val="ListNumber"/>
      </w:pPr>
      <w:r>
        <w:t>Sign in and use Server Manager to configure the server.</w:t>
      </w:r>
    </w:p>
    <w:p>
      <w:r>
        <w:rPr>
          <w:b/>
        </w:rPr>
        <w:t>18. Describe the steps for installing Windows Server 2016 in Server Core mode.</w:t>
      </w:r>
    </w:p>
    <w:p/>
    <w:p>
      <w:pPr>
        <w:pStyle w:val="ListNumber"/>
      </w:pPr>
      <w:r>
        <w:t>Boot from the Windows Server 2016 installation media.</w:t>
      </w:r>
    </w:p>
    <w:p>
      <w:pPr>
        <w:pStyle w:val="ListNumber"/>
      </w:pPr>
      <w:r>
        <w:t>Select language, time/currency format, and keyboard layout.</w:t>
      </w:r>
    </w:p>
    <w:p>
      <w:pPr>
        <w:pStyle w:val="ListNumber"/>
      </w:pPr>
      <w:r>
        <w:t>Click Install now and enter the product key if prompted.</w:t>
      </w:r>
    </w:p>
    <w:p>
      <w:pPr>
        <w:pStyle w:val="ListNumber"/>
      </w:pPr>
      <w:r>
        <w:t>Select a Windows Server edition without Desktop Experience; this installs Server Core.</w:t>
      </w:r>
    </w:p>
    <w:p>
      <w:pPr>
        <w:pStyle w:val="ListNumber"/>
      </w:pPr>
      <w:r>
        <w:t>Accept the license terms and choose Custom installation for a clean install.</w:t>
      </w:r>
    </w:p>
    <w:p>
      <w:pPr>
        <w:pStyle w:val="ListNumber"/>
      </w:pPr>
      <w:r>
        <w:t>Select/create the destination partition and complete installation.</w:t>
      </w:r>
    </w:p>
    <w:p>
      <w:pPr>
        <w:pStyle w:val="ListNumber"/>
      </w:pPr>
      <w:r>
        <w:t>Set the local Administrator password.</w:t>
      </w:r>
    </w:p>
    <w:p>
      <w:pPr>
        <w:pStyle w:val="ListNumber"/>
      </w:pPr>
      <w:r>
        <w:t>Sign in to the command-line interface.</w:t>
      </w:r>
    </w:p>
    <w:p>
      <w:pPr>
        <w:pStyle w:val="ListNumber"/>
      </w:pPr>
      <w:r>
        <w:t>Use tools such as sconfig, PowerShell, netsh/PowerShell networking commands, and Server Manager from a remote computer to configure the server.</w:t>
      </w:r>
    </w:p>
    <w:p>
      <w:pPr>
        <w:pStyle w:val="ListNumber"/>
      </w:pPr>
      <w:r>
        <w:t>Restart when required and verify network/domain connectivity.</w:t>
      </w:r>
    </w:p>
    <w:p>
      <w:r>
        <w:rPr>
          <w:b/>
        </w:rPr>
        <w:t>19. How do you configure network settings during Windows Server 2016 installation?</w:t>
      </w:r>
    </w:p>
    <w:p>
      <w:r>
        <w:t>During installation, basic network connectivity is normally detected automatically. After installation, configure a static address when the server has a fixed role: open Network Connections (ncpa.cpl), open the adapter’s IPv4 properties, choose an IP address/prefix, default gateway, and preferred/alternate DNS servers. On Server Core, use sconfig or PowerShell (for example, Get-NetIPConfiguration, New-NetIPAddress, and Set-DnsClientServerAddress). Verify with ipconfig and ping/nslookup.</w:t>
      </w:r>
    </w:p>
    <w:p>
      <w:r>
        <w:rPr>
          <w:b/>
        </w:rPr>
        <w:t>20. Explain the process of promoting a Windows Server to a domain controller.</w:t>
      </w:r>
    </w:p>
    <w:p/>
    <w:p>
      <w:pPr>
        <w:pStyle w:val="ListNumber"/>
      </w:pPr>
      <w:r>
        <w:t>Assign the server a suitable name and static IP address and ensure DNS is correctly planned.</w:t>
      </w:r>
    </w:p>
    <w:p>
      <w:pPr>
        <w:pStyle w:val="ListNumber"/>
      </w:pPr>
      <w:r>
        <w:t>Install the Active Directory Domain Services role through Server Manager &gt; Add Roles and Features, or with PowerShell.</w:t>
      </w:r>
    </w:p>
    <w:p>
      <w:pPr>
        <w:pStyle w:val="ListNumber"/>
      </w:pPr>
      <w:r>
        <w:t>After installation, select the notification flag and choose Promote this server to a domain controller.</w:t>
      </w:r>
    </w:p>
    <w:p>
      <w:pPr>
        <w:pStyle w:val="ListNumber"/>
      </w:pPr>
      <w:r>
        <w:t>Choose Add a new forest for the first domain, Add a new domain to an existing forest, or Add a domain controller to an existing domain.</w:t>
      </w:r>
    </w:p>
    <w:p>
      <w:pPr>
        <w:pStyle w:val="ListNumber"/>
      </w:pPr>
      <w:r>
        <w:t>Enter the domain name and set the required forest/domain functional levels and recovery-mode password.</w:t>
      </w:r>
    </w:p>
    <w:p>
      <w:pPr>
        <w:pStyle w:val="ListNumber"/>
      </w:pPr>
      <w:r>
        <w:t>Select DNS Server and Global Catalog options as appropriate and configure database, log, and SYSVOL paths if needed.</w:t>
      </w:r>
    </w:p>
    <w:p>
      <w:pPr>
        <w:pStyle w:val="ListNumber"/>
      </w:pPr>
      <w:r>
        <w:t>Review prerequisites and click Install.</w:t>
      </w:r>
    </w:p>
    <w:p>
      <w:pPr>
        <w:pStyle w:val="ListNumber"/>
      </w:pPr>
      <w:r>
        <w:t>The server restarts automatically. Sign in using the domain administrator credentials and verify AD DS, DNS, SYSVOL, and replication.</w:t>
      </w:r>
    </w:p>
    <w:p>
      <w:r>
        <w:rPr>
          <w:b/>
        </w:rPr>
        <w:t>21. Discuss upgrading from a previous Windows Server version to Windows Server 2016.</w:t>
      </w:r>
    </w:p>
    <w:p/>
    <w:p>
      <w:pPr>
        <w:pStyle w:val="ListNumber"/>
      </w:pPr>
      <w:r>
        <w:t>Identify the existing Windows Server version, edition, architecture, language, roles, applications, and current patch level.</w:t>
      </w:r>
    </w:p>
    <w:p>
      <w:pPr>
        <w:pStyle w:val="ListNumber"/>
      </w:pPr>
      <w:r>
        <w:t>Confirm that the source OS and target edition have a supported upgrade path to Windows Server 2016.</w:t>
      </w:r>
    </w:p>
    <w:p>
      <w:pPr>
        <w:pStyle w:val="ListNumber"/>
      </w:pPr>
      <w:r>
        <w:t>Perform full backups and test recovery before starting.</w:t>
      </w:r>
    </w:p>
    <w:p>
      <w:pPr>
        <w:pStyle w:val="ListNumber"/>
      </w:pPr>
      <w:r>
        <w:t>Check application, driver, antivirus, storage, and hardware compatibility.</w:t>
      </w:r>
    </w:p>
    <w:p>
      <w:pPr>
        <w:pStyle w:val="ListNumber"/>
      </w:pPr>
      <w:r>
        <w:t>Plan maintenance downtime and document IP/DNS/domain settings.</w:t>
      </w:r>
    </w:p>
    <w:p>
      <w:pPr>
        <w:pStyle w:val="ListNumber"/>
      </w:pPr>
      <w:r>
        <w:t>Run the Windows Server 2016 setup from the installation media while logged on to the existing server.</w:t>
      </w:r>
    </w:p>
    <w:p>
      <w:pPr>
        <w:pStyle w:val="ListNumber"/>
      </w:pPr>
      <w:r>
        <w:t>Choose the option to keep files, settings, and applications when a supported in-place upgrade is intended.</w:t>
      </w:r>
    </w:p>
    <w:p>
      <w:pPr>
        <w:pStyle w:val="ListNumber"/>
      </w:pPr>
      <w:r>
        <w:t>Complete setup and restart as required.</w:t>
      </w:r>
    </w:p>
    <w:p>
      <w:pPr>
        <w:pStyle w:val="ListNumber"/>
      </w:pPr>
      <w:r>
        <w:t>Install current updates and drivers, verify activation, and confirm that roles/services/applications work.</w:t>
      </w:r>
    </w:p>
    <w:p>
      <w:pPr>
        <w:pStyle w:val="ListNumber"/>
      </w:pPr>
      <w:r>
        <w:t>For unsupported or high-risk upgrades, use a migration/clean-install approach instead.</w:t>
      </w:r>
    </w:p>
    <w:p>
      <w:r>
        <w:rPr>
          <w:b/>
        </w:rPr>
        <w:t>22. What is Active Directory Domain Services (AD DS), and what are its key components?</w:t>
      </w:r>
    </w:p>
    <w:p>
      <w:r>
        <w:t>AD DS is the Windows Server role that stores and manages directory information about users, computers, groups, and other network resources and provides authentication and authorization. Key components include domains, domain controllers, forests, trees, OUs, users, groups, the AD database (ntds.dit), SYSVOL, Global Catalog, DNS integration, and replication.</w:t>
      </w:r>
    </w:p>
    <w:p>
      <w:r>
        <w:rPr>
          <w:b/>
        </w:rPr>
        <w:t>23. How do you create a new Active Directory user account?</w:t>
      </w:r>
    </w:p>
    <w:p/>
    <w:p>
      <w:pPr>
        <w:pStyle w:val="ListNumber"/>
      </w:pPr>
      <w:r>
        <w:t>Open Server Manager &gt; Tools &gt; Active Directory Users and Computers (ADUC).</w:t>
      </w:r>
    </w:p>
    <w:p>
      <w:pPr>
        <w:pStyle w:val="ListNumber"/>
      </w:pPr>
      <w:r>
        <w:t>Navigate to the domain or the required OU.</w:t>
      </w:r>
    </w:p>
    <w:p>
      <w:pPr>
        <w:pStyle w:val="ListNumber"/>
      </w:pPr>
      <w:r>
        <w:t>Right-click the OU/domain, choose New &gt; User.</w:t>
      </w:r>
    </w:p>
    <w:p>
      <w:pPr>
        <w:pStyle w:val="ListNumber"/>
      </w:pPr>
      <w:r>
        <w:t>Enter first name, last name, and User logon name.</w:t>
      </w:r>
    </w:p>
    <w:p>
      <w:pPr>
        <w:pStyle w:val="ListNumber"/>
      </w:pPr>
      <w:r>
        <w:t>Set a strong password and choose options such as User must change password at next logon when appropriate.</w:t>
      </w:r>
    </w:p>
    <w:p>
      <w:pPr>
        <w:pStyle w:val="ListNumber"/>
      </w:pPr>
      <w:r>
        <w:t>Finish the wizard.</w:t>
      </w:r>
    </w:p>
    <w:p>
      <w:pPr>
        <w:pStyle w:val="ListNumber"/>
      </w:pPr>
      <w:r>
        <w:t>Open the user’s Properties to configure group membership, profile, account expiration, logon restrictions, and other settings as required.</w:t>
      </w:r>
    </w:p>
    <w:p>
      <w:r>
        <w:rPr>
          <w:b/>
        </w:rPr>
        <w:t>24. Explain creating and managing Group Policy Objects (GPOs) in Windows Server 2016/2019.</w:t>
      </w:r>
    </w:p>
    <w:p/>
    <w:p>
      <w:pPr>
        <w:pStyle w:val="ListNumber"/>
      </w:pPr>
      <w:r>
        <w:t>Install Group Policy Management tools if necessary.</w:t>
      </w:r>
    </w:p>
    <w:p>
      <w:pPr>
        <w:pStyle w:val="ListNumber"/>
      </w:pPr>
      <w:r>
        <w:t>Open Group Policy Management (gpmc.msc).</w:t>
      </w:r>
    </w:p>
    <w:p>
      <w:pPr>
        <w:pStyle w:val="ListNumber"/>
      </w:pPr>
      <w:r>
        <w:t>Select the domain or an OU where the policy should apply.</w:t>
      </w:r>
    </w:p>
    <w:p>
      <w:pPr>
        <w:pStyle w:val="ListNumber"/>
      </w:pPr>
      <w:r>
        <w:t>Create a new GPO or edit an existing GPO.</w:t>
      </w:r>
    </w:p>
    <w:p>
      <w:pPr>
        <w:pStyle w:val="ListNumber"/>
      </w:pPr>
      <w:r>
        <w:t>Configure Computer Configuration and/or User Configuration settings.</w:t>
      </w:r>
    </w:p>
    <w:p>
      <w:pPr>
        <w:pStyle w:val="ListNumber"/>
      </w:pPr>
      <w:r>
        <w:t>Link the GPO to the required site, domain, or OU.</w:t>
      </w:r>
    </w:p>
    <w:p>
      <w:pPr>
        <w:pStyle w:val="ListNumber"/>
      </w:pPr>
      <w:r>
        <w:t>Use security filtering or WMI filters when appropriate.</w:t>
      </w:r>
    </w:p>
    <w:p>
      <w:pPr>
        <w:pStyle w:val="ListNumber"/>
      </w:pPr>
      <w:r>
        <w:t>On a client, run gpupdate /force and verify with gpresult /r or Group Policy Results.</w:t>
      </w:r>
    </w:p>
    <w:p>
      <w:pPr>
        <w:pStyle w:val="ListNumber"/>
      </w:pPr>
      <w:r>
        <w:t>Document policies and avoid conflicting/overlapping settings.</w:t>
      </w:r>
    </w:p>
    <w:p>
      <w:r>
        <w:rPr>
          <w:b/>
        </w:rPr>
        <w:t>25. What are Organizational Units (OUs) in Active Directory, and how do you use them?</w:t>
      </w:r>
    </w:p>
    <w:p>
      <w:r>
        <w:t>OUs are containers within a domain used to organize objects such as users and computers. They are useful for applying GPOs and delegating administration. For example, an organization may create separate OUs for HR, Sales, IT, and Computers. Objects can be moved between OUs when appropriate, and policies linked to an OU can apply to objects within it.</w:t>
      </w:r>
    </w:p>
    <w:p>
      <w:r>
        <w:rPr>
          <w:b/>
        </w:rPr>
        <w:t>26. Describe delegating administrative privileges in Active Directory.</w:t>
      </w:r>
    </w:p>
    <w:p/>
    <w:p>
      <w:pPr>
        <w:pStyle w:val="ListNumber"/>
      </w:pPr>
      <w:r>
        <w:t>Open Active Directory Users and Computers and select the required OU.</w:t>
      </w:r>
    </w:p>
    <w:p>
      <w:pPr>
        <w:pStyle w:val="ListNumber"/>
      </w:pPr>
      <w:r>
        <w:t>Right-click the OU and choose Delegate Control.</w:t>
      </w:r>
    </w:p>
    <w:p>
      <w:pPr>
        <w:pStyle w:val="ListNumber"/>
      </w:pPr>
      <w:r>
        <w:t>Use the Delegation of Control Wizard.</w:t>
      </w:r>
    </w:p>
    <w:p>
      <w:pPr>
        <w:pStyle w:val="ListNumber"/>
      </w:pPr>
      <w:r>
        <w:t>Select the user/group that should receive delegated rights.</w:t>
      </w:r>
    </w:p>
    <w:p>
      <w:pPr>
        <w:pStyle w:val="ListNumber"/>
      </w:pPr>
      <w:r>
        <w:t>Choose a predefined task, such as resetting passwords or creating/deleting user accounts, or select custom permissions.</w:t>
      </w:r>
    </w:p>
    <w:p>
      <w:pPr>
        <w:pStyle w:val="ListNumber"/>
      </w:pPr>
      <w:r>
        <w:t>Finish the wizard.</w:t>
      </w:r>
    </w:p>
    <w:p>
      <w:pPr>
        <w:pStyle w:val="ListNumber"/>
      </w:pPr>
      <w:r>
        <w:t>Test the delegated account and apply least privilege—give only the permissions required for the job.</w:t>
      </w:r>
    </w:p>
    <w:p>
      <w:pPr>
        <w:pStyle w:val="Heading1"/>
      </w:pPr>
      <w:r>
        <w:t>Module 1 – Linux Server: Understand and Use Essential Tools</w:t>
      </w:r>
    </w:p>
    <w:p>
      <w:r>
        <w:rPr>
          <w:b/>
        </w:rPr>
        <w:t>1. What is the minimum number of partitions needed to install Linux?</w:t>
      </w:r>
    </w:p>
    <w:p>
      <w:r>
        <w:t>For a traditional Linux installation, one partition can be sufficient for the root filesystem (/), although a separate EFI System Partition is normally required on UEFI systems and a swap partition/file may be used. In practical modern installations, UEFI systems commonly have an EFI System Partition plus a root partition, with swap handled as a partition or file.</w:t>
      </w:r>
    </w:p>
    <w:p>
      <w:r>
        <w:rPr>
          <w:b/>
        </w:rPr>
        <w:t>2. Explain the chmod command.</w:t>
      </w:r>
    </w:p>
    <w:p>
      <w:r>
        <w:t>chmod means change mode. It changes file/directory permissions. Symbolic example: chmod u+x script.sh adds execute permission for the owner. Numeric example: chmod 644 file.txt gives the owner read/write and group/others read permission. For directories, execute permission is needed to enter/traverse the directory.</w:t>
      </w:r>
    </w:p>
    <w:p>
      <w:r>
        <w:rPr>
          <w:b/>
        </w:rPr>
        <w:t>3. How to check Linux memory utilization?</w:t>
      </w:r>
    </w:p>
    <w:p>
      <w:r>
        <w:t>Use free -h for a quick summary. Other useful commands are top or htop for live monitoring, and /proc/meminfo for detailed memory statistics. Example: free -h.</w:t>
      </w:r>
    </w:p>
    <w:p>
      <w:r>
        <w:rPr>
          <w:b/>
        </w:rPr>
        <w:t>4. Use grep to search for specific patterns in files.</w:t>
      </w:r>
    </w:p>
    <w:p>
      <w:r>
        <w:t>Example: grep 'error' /var/log/syslog searches for lines containing error. grep -i 'error' file.txt ignores case. grep -n 'error' file.txt also shows line numbers.</w:t>
      </w:r>
    </w:p>
    <w:p>
      <w:r>
        <w:rPr>
          <w:b/>
        </w:rPr>
        <w:t>5. How do you connect to a Linux server using SSH?</w:t>
      </w:r>
    </w:p>
    <w:p>
      <w:r>
        <w:t>Use: ssh username@server_ip. If SSH uses a custom port, use: ssh -p 2222 username@server_ip. You need a reachable server, an SSH service, valid credentials/key, and a firewall/security rule allowing the SSH port.</w:t>
      </w:r>
    </w:p>
    <w:p>
      <w:r>
        <w:rPr>
          <w:b/>
        </w:rPr>
        <w:t>6. Create 5 files in /tmp and bundle/compress them using tar and gzip.</w:t>
      </w:r>
    </w:p>
    <w:p>
      <w:r>
        <w:t>Example commands: touch /tmp/file1 /tmp/file2 /tmp/file3 /tmp/file4 /tmp/file5 ; tar -czvf /tmp/files.tar.gz /tmp/file1 /tmp/file2 /tmp/file3 /tmp/file4 /tmp/file5. The -c creates an archive, -z uses gzip, -v is verbose, and -f specifies the archive file.</w:t>
      </w:r>
    </w:p>
    <w:p>
      <w:r>
        <w:rPr>
          <w:b/>
        </w:rPr>
        <w:t>7. Describe the root account.</w:t>
      </w:r>
    </w:p>
    <w:p>
      <w:r>
        <w:t>root is the Linux superuser (UID 0). It has unrestricted administrative privileges and can change system configuration, users, permissions, services, and files. Because mistakes as root can damage the system, administrators should use sudo and least privilege where possible.</w:t>
      </w:r>
    </w:p>
    <w:p>
      <w:r>
        <w:rPr>
          <w:b/>
        </w:rPr>
        <w:t>8. What is a shell?</w:t>
      </w:r>
    </w:p>
    <w:p>
      <w:r>
        <w:t>A shell is a command interpreter that provides an interface between the user and the operating system. It reads commands, executes programs, handles variables, redirection, pipes, scripting, and job control.</w:t>
      </w:r>
    </w:p>
    <w:p>
      <w:r>
        <w:rPr>
          <w:b/>
        </w:rPr>
        <w:t>9. What is Linux?</w:t>
      </w:r>
    </w:p>
    <w:p>
      <w:r>
        <w:t>Linux is an open-source Unix-like operating-system kernel. Linux distributions combine the kernel with utilities, libraries, package managers, and applications to form complete operating systems such as Ubuntu, Debian, Fedora, and Rocky Linux.</w:t>
      </w:r>
    </w:p>
    <w:p>
      <w:r>
        <w:rPr>
          <w:b/>
        </w:rPr>
        <w:t>10. What is Bash?</w:t>
      </w:r>
    </w:p>
    <w:p>
      <w:r>
        <w:t>Bash (Bourne Again SHell) is a widely used command-line shell and scripting language on Linux and other Unix-like systems.</w:t>
      </w:r>
    </w:p>
    <w:p>
      <w:r>
        <w:rPr>
          <w:b/>
        </w:rPr>
        <w:t>11. You have a new empty hard drive for Linux. What is the first step?</w:t>
      </w:r>
    </w:p>
    <w:p>
      <w:r>
        <w:t>First identify the disk and plan the partition/storage layout. Before installing, verify that the correct disk is selected so that another disk is not accidentally erased. Then create the required partition(s) using the installer or a partitioning tool such as fdisk/parted.</w:t>
      </w:r>
    </w:p>
    <w:p>
      <w:r>
        <w:rPr>
          <w:b/>
        </w:rPr>
        <w:t>12. Linux command to show the current working directory.</w:t>
      </w:r>
    </w:p>
    <w:p>
      <w:r>
        <w:t>pwd</w:t>
      </w:r>
    </w:p>
    <w:p>
      <w:r>
        <w:rPr>
          <w:b/>
        </w:rPr>
        <w:t>13. Linux command to get help with various options.</w:t>
      </w:r>
    </w:p>
    <w:p>
      <w:r>
        <w:t>man command (for example, man ls) displays the manual page. command --help (for example, ls --help) provides a shorter usage/help summary.</w:t>
      </w:r>
    </w:p>
    <w:p>
      <w:r>
        <w:rPr>
          <w:b/>
        </w:rPr>
        <w:t>14. Linux command to display what all users are currently doing.</w:t>
      </w:r>
    </w:p>
    <w:p>
      <w:r>
        <w:t>w is commonly used to show logged-in users and what they are doing. who shows who is logged in, while w additionally shows activity and system load.</w:t>
      </w:r>
    </w:p>
    <w:p>
      <w:r>
        <w:rPr>
          <w:b/>
        </w:rPr>
        <w:t>15. Linux command to get information about the operating system.</w:t>
      </w:r>
    </w:p>
    <w:p>
      <w:r>
        <w:t>lsb_release -a works on many Debian/Ubuntu systems. hostnamectl also provides OS and system information on systemd-based distributions. /etc/os-release is a portable source of distribution identification information.</w:t>
      </w:r>
    </w:p>
    <w:p>
      <w:r>
        <w:rPr>
          <w:b/>
        </w:rPr>
        <w:t>16. Linux command to create a hard link.</w:t>
      </w:r>
    </w:p>
    <w:p>
      <w:r>
        <w:t>ln original.txt hardlink.txt</w:t>
      </w:r>
    </w:p>
    <w:p>
      <w:r>
        <w:rPr>
          <w:b/>
        </w:rPr>
        <w:t>17. Linux command to create a soft link to a file and directory.</w:t>
      </w:r>
    </w:p>
    <w:p>
      <w:r>
        <w:t>For a file: ln -s /path/to/original.txt link.txt. For a directory: ln -s /path/to/original_dir link_dir. A symbolic link stores a path to its target and can cross filesystems.</w:t>
      </w:r>
    </w:p>
    <w:p>
      <w:r>
        <w:rPr>
          <w:b/>
        </w:rPr>
        <w:t>18. Linux command to search for a specific pattern in a file.</w:t>
      </w:r>
    </w:p>
    <w:p>
      <w:r>
        <w:t>grep 'pattern' filename</w:t>
      </w:r>
    </w:p>
    <w:p>
      <w:r>
        <w:rPr>
          <w:b/>
        </w:rPr>
        <w:t>19. Show basic regular expressions using grep.</w:t>
      </w:r>
    </w:p>
    <w:p>
      <w:r>
        <w:t>Examples: grep '^A' file.txt matches lines beginning with A; grep 'A$' file.txt matches lines ending with A; grep 'a.*b' file.txt matches a followed later by b; grep '[0-9]' file.txt matches a digit; grep -E 'cat|dog' file.txt matches cat or dog using extended regular expressions.</w:t>
      </w:r>
    </w:p>
    <w:p>
      <w:pPr>
        <w:pStyle w:val="Heading1"/>
      </w:pPr>
      <w:r>
        <w:t>Module 2 – Linux Server: Operate Running Systems</w:t>
      </w:r>
    </w:p>
    <w:p>
      <w:r>
        <w:rPr>
          <w:b/>
        </w:rPr>
        <w:t>1. View running processes with ps.</w:t>
      </w:r>
    </w:p>
    <w:p>
      <w:r>
        <w:t>ps displays process information. ps aux shows processes for all users with detailed information. ps -ef is another common full-process listing.</w:t>
      </w:r>
    </w:p>
    <w:p>
      <w:r>
        <w:rPr>
          <w:b/>
        </w:rPr>
        <w:t>2. Terminate processes with kill.</w:t>
      </w:r>
    </w:p>
    <w:p>
      <w:r>
        <w:t>First find the process ID (PID), then use kill PID for a normal termination request. If a process does not stop, kill -9 PID forcefully terminates it. Use SIGKILL carefully because the process cannot clean up normally.</w:t>
      </w:r>
    </w:p>
    <w:p>
      <w:r>
        <w:rPr>
          <w:b/>
        </w:rPr>
        <w:t>3. Use top or htop to monitor resources and processes.</w:t>
      </w:r>
    </w:p>
    <w:p>
      <w:r>
        <w:t>Run top to see CPU usage, memory usage, load, and running processes in real time. If installed, htop provides an interactive view that makes sorting and process management easier. Press q to exit.</w:t>
      </w:r>
    </w:p>
    <w:p>
      <w:r>
        <w:rPr>
          <w:b/>
        </w:rPr>
        <w:t>4. Configure a lab computer to boot to the CLI using systemd and reboot.</w:t>
      </w:r>
    </w:p>
    <w:p>
      <w:r>
        <w:t>On a systemd-based Linux distribution, run: sudo systemctl set-default multi-user.target. Then reboot with sudo reboot. After restarting, the system boots to a multi-user text/CLI target. To restore a graphical default, use sudo systemctl set-default graphical.target.</w:t>
      </w:r>
    </w:p>
    <w:p>
      <w:pPr>
        <w:pStyle w:val="Heading1"/>
      </w:pPr>
      <w:r>
        <w:t>Module 3 – Linux Server: Configure Local Storage</w:t>
      </w:r>
    </w:p>
    <w:p>
      <w:r>
        <w:rPr>
          <w:b/>
        </w:rPr>
        <w:t>1. Explain different filesystem types such as ext4 and NTFS.</w:t>
      </w:r>
    </w:p>
    <w:p>
      <w:r>
        <w:t>ext4 is a common Linux filesystem with journaling and support for large files and filesystems. NTFS is Microsoft’s primary Windows filesystem and supports features such as permissions, journaling, and large volumes. Linux can read/write NTFS with appropriate drivers/tools, while Windows does not natively provide the same full ext4 support.</w:t>
      </w:r>
    </w:p>
    <w:p>
      <w:r>
        <w:rPr>
          <w:b/>
        </w:rPr>
        <w:t>2. Manage disk partitions and filesystems using fdisk, mkfs, and mount.</w:t>
      </w:r>
    </w:p>
    <w:p>
      <w:r>
        <w:t>fdisk is used to create/delete/inspect partition tables on supported disks. mkfs creates a filesystem on a partition, for example mkfs.ext4 /dev/sdb1. mount attaches a filesystem to a directory, for example sudo mount /dev/sdb1 /mnt/data. Always verify the correct device before destructive operations.</w:t>
      </w:r>
    </w:p>
    <w:p>
      <w:r>
        <w:rPr>
          <w:b/>
        </w:rPr>
        <w:t>3. Create a 2048 MB partition and verify it.</w:t>
      </w:r>
    </w:p>
    <w:p/>
    <w:p>
      <w:pPr>
        <w:pStyle w:val="ListNumber"/>
      </w:pPr>
      <w:r>
        <w:t>Identify the disk with lsblk or sudo fdisk -l.</w:t>
      </w:r>
    </w:p>
    <w:p>
      <w:pPr>
        <w:pStyle w:val="ListNumber"/>
      </w:pPr>
      <w:r>
        <w:t>Open the correct disk, for example sudo fdisk /dev/sdb.</w:t>
      </w:r>
    </w:p>
    <w:p>
      <w:pPr>
        <w:pStyle w:val="ListNumber"/>
      </w:pPr>
      <w:r>
        <w:t>Use n to create a new partition and specify approximately +2048M (or the equivalent size requested by the tool).</w:t>
      </w:r>
    </w:p>
    <w:p>
      <w:pPr>
        <w:pStyle w:val="ListNumber"/>
      </w:pPr>
      <w:r>
        <w:t>Use w to write the partition table.</w:t>
      </w:r>
    </w:p>
    <w:p>
      <w:pPr>
        <w:pStyle w:val="ListNumber"/>
      </w:pPr>
      <w:r>
        <w:t>Run lsblk or sudo fdisk -l to verify that the new partition exists.</w:t>
      </w:r>
    </w:p>
    <w:p>
      <w:pPr>
        <w:pStyle w:val="ListNumber"/>
      </w:pPr>
      <w:r>
        <w:t>If required, create a filesystem, for example sudo mkfs.ext4 /dev/sdb1, then mount it to a suitable directory.</w:t>
      </w:r>
    </w:p>
    <w:p>
      <w:r>
        <w:rPr>
          <w:b/>
        </w:rPr>
        <w:t>4. Why is LVM required/used?</w:t>
      </w:r>
    </w:p>
    <w:p>
      <w:r>
        <w:t>LVM (Logical Volume Manager) provides flexible storage management. It allows administrators to create logical volumes, resize them more easily, combine physical disks into volume groups, create snapshots, and manage storage without being limited to fixed physical partition boundaries. It is useful when storage requirements change over time.</w:t>
      </w:r>
    </w:p>
    <w:p>
      <w:r>
        <w:rPr>
          <w:b/>
        </w:rPr>
        <w:t>5. How can you find out how much memory Linux is using?</w:t>
      </w:r>
    </w:p>
    <w:p>
      <w:r>
        <w:t>Use free -h for total/used/free/available memory. Use top or htop for live memory usage by processes. For detailed kernel memory information, inspect /proc/meminfo.</w:t>
      </w:r>
    </w:p>
    <w:p>
      <w:r>
        <w:rPr>
          <w:b/>
        </w:rPr>
        <w:t>6. What is a typical size for a swap partition under Linux?</w:t>
      </w:r>
    </w:p>
    <w:p>
      <w:r>
        <w:t>There is no single required size. A common practical range for general-purpose systems is around 1–2× RAM for older guidance, but modern systems often use a smaller swap area or swap file depending on RAM, workload, and whether hibernation is required. For hibernation, swap generally needs to be large enough to hold the memory image. Follow the distribution’s current installation guidance.</w:t>
      </w:r>
    </w:p>
    <w:p>
      <w:r>
        <w:rPr>
          <w:b/>
        </w:rPr>
        <w:t>7. What is the maximum file size on ext4?</w:t>
      </w:r>
    </w:p>
    <w:p>
      <w:r>
        <w:t>The commonly documented maximum individual file size for ext4 is up to 16 TiB with typical 4 KiB block configurations, although exact limits depend on filesystem configuration and kernel/tools.</w:t>
      </w:r>
    </w:p>
    <w:p>
      <w:r>
        <w:rPr>
          <w:b/>
        </w:rPr>
        <w:t>8. What is the maximum file size on XFS?</w:t>
      </w:r>
    </w:p>
    <w:p>
      <w:r>
        <w:t>Modern XFS supports extremely large files; the commonly cited maximum file size is about 8 EiB (exbibytes), subject to filesystem/block-size and implementation limits.</w:t>
      </w:r>
    </w:p>
    <w:p>
      <w:pPr>
        <w:pStyle w:val="Heading1"/>
      </w:pPr>
      <w:r>
        <w:t>Quick Command Reference</w:t>
      </w:r>
    </w:p>
    <w:tbl>
      <w:tblPr>
        <w:tblStyle w:val="TableGrid"/>
        <w:tblW w:type="auto" w:w="0"/>
        <w:tblLook w:firstColumn="1" w:firstRow="1" w:lastColumn="0" w:lastRow="0" w:noHBand="0" w:noVBand="1" w:val="04A0"/>
      </w:tblPr>
      <w:tblGrid>
        <w:gridCol w:w="5040"/>
        <w:gridCol w:w="5040"/>
      </w:tblGrid>
      <w:tr>
        <w:tc>
          <w:tcPr>
            <w:tcW w:type="dxa" w:w="5040"/>
          </w:tcPr>
          <w:p>
            <w:r>
              <w:t>Task</w:t>
            </w:r>
          </w:p>
        </w:tc>
        <w:tc>
          <w:tcPr>
            <w:tcW w:type="dxa" w:w="5040"/>
          </w:tcPr>
          <w:p>
            <w:r>
              <w:t>Command</w:t>
            </w:r>
          </w:p>
        </w:tc>
      </w:tr>
      <w:tr>
        <w:tc>
          <w:tcPr>
            <w:tcW w:type="dxa" w:w="5040"/>
          </w:tcPr>
          <w:p>
            <w:r>
              <w:t>Current directory</w:t>
            </w:r>
          </w:p>
        </w:tc>
        <w:tc>
          <w:tcPr>
            <w:tcW w:type="dxa" w:w="5040"/>
          </w:tcPr>
          <w:p>
            <w:r>
              <w:t>pwd</w:t>
            </w:r>
          </w:p>
        </w:tc>
      </w:tr>
      <w:tr>
        <w:tc>
          <w:tcPr>
            <w:tcW w:type="dxa" w:w="5040"/>
          </w:tcPr>
          <w:p>
            <w:r>
              <w:t>List files</w:t>
            </w:r>
          </w:p>
        </w:tc>
        <w:tc>
          <w:tcPr>
            <w:tcW w:type="dxa" w:w="5040"/>
          </w:tcPr>
          <w:p>
            <w:r>
              <w:t>ls -la</w:t>
            </w:r>
          </w:p>
        </w:tc>
      </w:tr>
      <w:tr>
        <w:tc>
          <w:tcPr>
            <w:tcW w:type="dxa" w:w="5040"/>
          </w:tcPr>
          <w:p>
            <w:r>
              <w:t>OS information</w:t>
            </w:r>
          </w:p>
        </w:tc>
        <w:tc>
          <w:tcPr>
            <w:tcW w:type="dxa" w:w="5040"/>
          </w:tcPr>
          <w:p>
            <w:r>
              <w:t>lsb_release -a</w:t>
            </w:r>
          </w:p>
        </w:tc>
      </w:tr>
      <w:tr>
        <w:tc>
          <w:tcPr>
            <w:tcW w:type="dxa" w:w="5040"/>
          </w:tcPr>
          <w:p>
            <w:r>
              <w:t>Memory</w:t>
            </w:r>
          </w:p>
        </w:tc>
        <w:tc>
          <w:tcPr>
            <w:tcW w:type="dxa" w:w="5040"/>
          </w:tcPr>
          <w:p>
            <w:r>
              <w:t>free -h</w:t>
            </w:r>
          </w:p>
        </w:tc>
      </w:tr>
      <w:tr>
        <w:tc>
          <w:tcPr>
            <w:tcW w:type="dxa" w:w="5040"/>
          </w:tcPr>
          <w:p>
            <w:r>
              <w:t>Processes</w:t>
            </w:r>
          </w:p>
        </w:tc>
        <w:tc>
          <w:tcPr>
            <w:tcW w:type="dxa" w:w="5040"/>
          </w:tcPr>
          <w:p>
            <w:r>
              <w:t>ps aux</w:t>
            </w:r>
          </w:p>
        </w:tc>
      </w:tr>
      <w:tr>
        <w:tc>
          <w:tcPr>
            <w:tcW w:type="dxa" w:w="5040"/>
          </w:tcPr>
          <w:p>
            <w:r>
              <w:t>Live monitoring</w:t>
            </w:r>
          </w:p>
        </w:tc>
        <w:tc>
          <w:tcPr>
            <w:tcW w:type="dxa" w:w="5040"/>
          </w:tcPr>
          <w:p>
            <w:r>
              <w:t>top</w:t>
            </w:r>
          </w:p>
        </w:tc>
      </w:tr>
      <w:tr>
        <w:tc>
          <w:tcPr>
            <w:tcW w:type="dxa" w:w="5040"/>
          </w:tcPr>
          <w:p>
            <w:r>
              <w:t>Search text</w:t>
            </w:r>
          </w:p>
        </w:tc>
        <w:tc>
          <w:tcPr>
            <w:tcW w:type="dxa" w:w="5040"/>
          </w:tcPr>
          <w:p>
            <w:r>
              <w:t>grep 'pattern' file</w:t>
            </w:r>
          </w:p>
        </w:tc>
      </w:tr>
      <w:tr>
        <w:tc>
          <w:tcPr>
            <w:tcW w:type="dxa" w:w="5040"/>
          </w:tcPr>
          <w:p>
            <w:r>
              <w:t>SSH</w:t>
            </w:r>
          </w:p>
        </w:tc>
        <w:tc>
          <w:tcPr>
            <w:tcW w:type="dxa" w:w="5040"/>
          </w:tcPr>
          <w:p>
            <w:r>
              <w:t>ssh user@server_ip</w:t>
            </w:r>
          </w:p>
        </w:tc>
      </w:tr>
      <w:tr>
        <w:tc>
          <w:tcPr>
            <w:tcW w:type="dxa" w:w="5040"/>
          </w:tcPr>
          <w:p>
            <w:r>
              <w:t>Hard link</w:t>
            </w:r>
          </w:p>
        </w:tc>
        <w:tc>
          <w:tcPr>
            <w:tcW w:type="dxa" w:w="5040"/>
          </w:tcPr>
          <w:p>
            <w:r>
              <w:t>ln file hardlink</w:t>
            </w:r>
          </w:p>
        </w:tc>
      </w:tr>
      <w:tr>
        <w:tc>
          <w:tcPr>
            <w:tcW w:type="dxa" w:w="5040"/>
          </w:tcPr>
          <w:p>
            <w:r>
              <w:t>Soft link</w:t>
            </w:r>
          </w:p>
        </w:tc>
        <w:tc>
          <w:tcPr>
            <w:tcW w:type="dxa" w:w="5040"/>
          </w:tcPr>
          <w:p>
            <w:r>
              <w:t>ln -s target link</w:t>
            </w:r>
          </w:p>
        </w:tc>
      </w:tr>
      <w:tr>
        <w:tc>
          <w:tcPr>
            <w:tcW w:type="dxa" w:w="5040"/>
          </w:tcPr>
          <w:p>
            <w:r>
              <w:t>Change permissions</w:t>
            </w:r>
          </w:p>
        </w:tc>
        <w:tc>
          <w:tcPr>
            <w:tcW w:type="dxa" w:w="5040"/>
          </w:tcPr>
          <w:p>
            <w:r>
              <w:t>chmod 644 file</w:t>
            </w:r>
          </w:p>
        </w:tc>
      </w:tr>
      <w:tr>
        <w:tc>
          <w:tcPr>
            <w:tcW w:type="dxa" w:w="5040"/>
          </w:tcPr>
          <w:p>
            <w:r>
              <w:t>Disk/partitions</w:t>
            </w:r>
          </w:p>
        </w:tc>
        <w:tc>
          <w:tcPr>
            <w:tcW w:type="dxa" w:w="5040"/>
          </w:tcPr>
          <w:p>
            <w:r>
              <w:t>lsblk</w:t>
            </w:r>
          </w:p>
        </w:tc>
      </w:tr>
      <w:tr>
        <w:tc>
          <w:tcPr>
            <w:tcW w:type="dxa" w:w="5040"/>
          </w:tcPr>
          <w:p>
            <w:r>
              <w:t>Mount filesystem</w:t>
            </w:r>
          </w:p>
        </w:tc>
        <w:tc>
          <w:tcPr>
            <w:tcW w:type="dxa" w:w="5040"/>
          </w:tcPr>
          <w:p>
            <w:r>
              <w:t>mount /dev/sdb1 /mnt/data</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Windows Server &amp; Linux Server –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